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AB651A" w:rsidRPr="00AB651A" w:rsidRDefault="00AB651A" w:rsidP="00AB651A">
      <w:pPr>
        <w:spacing w:after="0" w:line="240" w:lineRule="auto"/>
        <w:jc w:val="center"/>
        <w:outlineLvl w:val="3"/>
        <w:rPr>
          <w:rFonts w:ascii="Monotype Corsiva" w:eastAsia="Times New Roman" w:hAnsi="Monotype Corsiva" w:cs="Arial"/>
          <w:b/>
          <w:color w:val="984806" w:themeColor="accent6" w:themeShade="80"/>
          <w:sz w:val="32"/>
          <w:szCs w:val="32"/>
          <w:lang w:eastAsia="ru-RU"/>
        </w:rPr>
      </w:pPr>
      <w:r w:rsidRPr="00AB651A">
        <w:rPr>
          <w:rFonts w:ascii="Monotype Corsiva" w:eastAsia="Times New Roman" w:hAnsi="Monotype Corsiva" w:cs="Arial"/>
          <w:b/>
          <w:color w:val="984806" w:themeColor="accent6" w:themeShade="80"/>
          <w:sz w:val="32"/>
          <w:szCs w:val="32"/>
          <w:lang w:eastAsia="ru-RU"/>
        </w:rPr>
        <w:t>Как приучить ребёнка к горшку</w:t>
      </w:r>
    </w:p>
    <w:p w:rsidR="00AB651A" w:rsidRPr="00936D9F" w:rsidRDefault="00AB651A" w:rsidP="00AB651A">
      <w:pPr>
        <w:spacing w:after="0" w:line="240" w:lineRule="auto"/>
        <w:jc w:val="center"/>
        <w:outlineLvl w:val="3"/>
        <w:rPr>
          <w:rFonts w:ascii="Monotype Corsiva" w:eastAsia="Times New Roman" w:hAnsi="Monotype Corsiva" w:cs="Arial"/>
          <w:color w:val="FF0000"/>
          <w:sz w:val="32"/>
          <w:szCs w:val="32"/>
          <w:lang w:eastAsia="ru-RU"/>
        </w:rPr>
      </w:pP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Современные педиатры считают, что у каждого ребенка свой возраст, когда его пора приучать к горшку. Большинство детей готовы к этому шагу в 1,5-2 года. Именно в этом возрасте они уже в состоянии потерпеть пару минут и добежать до горшка. Но темпы взросления у каждой крохи свои. </w:t>
      </w:r>
    </w:p>
    <w:p w:rsidR="00AB651A" w:rsidRPr="00AB651A" w:rsidRDefault="00AB651A" w:rsidP="00AB651A">
      <w:pPr>
        <w:spacing w:after="15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lang w:eastAsia="ru-RU"/>
        </w:rPr>
      </w:pPr>
      <w:r w:rsidRPr="00AB651A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  <w:t xml:space="preserve"> </w:t>
      </w:r>
      <w:r w:rsidRPr="00AB651A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lang w:eastAsia="ru-RU"/>
        </w:rPr>
        <w:t>Малыш готов приобретать туалетные навыки, если: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вам подражает;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пытается расставлять вещи по своим местам;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проявляет свою независимость при помощи слова «нет»;</w:t>
      </w:r>
      <w:r w:rsidRPr="00936D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уверенно ходит, может садиться, нагибаться;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может почувствовать необходимость сходить на горшок и может как-то выразить это желание;</w:t>
      </w:r>
      <w:r w:rsidRPr="00936D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умеет снимать и надевать штанишки;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остается сухим в течение дня не менее 2 часов или просыпается сухим после дневного сна;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 он не любит ходить в грязных подгузниках и требует их сменить;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он понимает обращенную к нему речь, может выразить простейшие желания, произносит первые слова. </w:t>
      </w:r>
    </w:p>
    <w:p w:rsidR="00AB651A" w:rsidRPr="005830BA" w:rsidRDefault="00AB651A" w:rsidP="00AB651A">
      <w:pPr>
        <w:spacing w:after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Если это про вашего малыша, пора покупать горшок.</w:t>
      </w:r>
    </w:p>
    <w:p w:rsidR="00AB651A" w:rsidRPr="000A170D" w:rsidRDefault="00AB651A" w:rsidP="00AB651A">
      <w:pPr>
        <w:spacing w:after="0"/>
        <w:ind w:left="300" w:right="300"/>
        <w:jc w:val="both"/>
        <w:outlineLvl w:val="0"/>
        <w:rPr>
          <w:rFonts w:ascii="Monotype Corsiva" w:eastAsia="Times New Roman" w:hAnsi="Monotype Corsiva" w:cs="Times New Roman"/>
          <w:b/>
          <w:i/>
          <w:iCs/>
          <w:color w:val="984806" w:themeColor="accent6" w:themeShade="80"/>
          <w:kern w:val="36"/>
          <w:sz w:val="28"/>
          <w:szCs w:val="28"/>
          <w:lang w:eastAsia="ru-RU"/>
        </w:rPr>
      </w:pPr>
      <w:bookmarkStart w:id="0" w:name="_GoBack"/>
      <w:r w:rsidRPr="00AB651A">
        <w:rPr>
          <w:rFonts w:ascii="Monotype Corsiva" w:eastAsia="Times New Roman" w:hAnsi="Monotype Corsiva" w:cs="Times New Roman"/>
          <w:b/>
          <w:i/>
          <w:iCs/>
          <w:color w:val="984806" w:themeColor="accent6" w:themeShade="80"/>
          <w:kern w:val="36"/>
          <w:sz w:val="28"/>
          <w:szCs w:val="28"/>
          <w:lang w:eastAsia="ru-RU"/>
        </w:rPr>
        <w:t xml:space="preserve">7 ШАГОВ К ГОРШКУ </w:t>
      </w:r>
    </w:p>
    <w:bookmarkEnd w:id="0"/>
    <w:p w:rsidR="00AB651A" w:rsidRDefault="00AB651A" w:rsidP="00AB651A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1. Купите горшок! Он должен быть привлекательным для малыша, удобным и устойчивым. </w:t>
      </w:r>
      <w:proofErr w:type="gramStart"/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</w:t>
      </w:r>
      <w:proofErr w:type="gramEnd"/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упав с горшка, ребенок больше не захочет на него садиться. Пусть малыш его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изучит! Разрешите ребёнку</w:t>
      </w: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потрогать горшок, рассмотр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еть, посидеть на нем.</w:t>
      </w: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AB651A" w:rsidRPr="000A170D" w:rsidRDefault="00AB651A" w:rsidP="00AB65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2. Поставьте горшок на виду у ребенка. Лучше в той комнате, где он обычно играет. </w:t>
      </w:r>
    </w:p>
    <w:p w:rsidR="00AB651A" w:rsidRPr="000A170D" w:rsidRDefault="00AB651A" w:rsidP="00AB65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3. Если малыш относится к горшку настороженно, не торопитесь. Пусть ребенок сначала привыкнет к новой вещи, а потом уже начинайте обучение. </w:t>
      </w:r>
    </w:p>
    <w:p w:rsidR="00AB651A" w:rsidRPr="000A170D" w:rsidRDefault="00AB651A" w:rsidP="00AB65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30AB770" wp14:editId="2D2C2F23">
            <wp:simplePos x="0" y="0"/>
            <wp:positionH relativeFrom="column">
              <wp:posOffset>3388995</wp:posOffset>
            </wp:positionH>
            <wp:positionV relativeFrom="paragraph">
              <wp:posOffset>415290</wp:posOffset>
            </wp:positionV>
            <wp:extent cx="2886075" cy="3091180"/>
            <wp:effectExtent l="0" t="0" r="9525" b="0"/>
            <wp:wrapThrough wrapText="bothSides">
              <wp:wrapPolygon edited="0">
                <wp:start x="0" y="0"/>
                <wp:lineTo x="0" y="21431"/>
                <wp:lineTo x="21529" y="21431"/>
                <wp:lineTo x="21529" y="0"/>
                <wp:lineTo x="0" y="0"/>
              </wp:wrapPolygon>
            </wp:wrapThrough>
            <wp:docPr id="4" name="Рисунок 4" descr="C:\Users\user\AppData\Local\Microsoft\Windows\INetCache\Content.Word\iC9YCFH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INetCache\Content.Word\iC9YCFHI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4. Если малыш спокойно сидит на горшке и не пытается с него слезть, сажайте его после того, как он «сходит» в подгузник. Памперс меняйте в тот момент, когда кроха на горшке, а использованный подгузник кладите в горшок.</w:t>
      </w:r>
    </w:p>
    <w:p w:rsidR="00AB651A" w:rsidRPr="000A170D" w:rsidRDefault="00AB651A" w:rsidP="00AB65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5. Теперь ловите момент! Сажайте малыша на горшок несколько раз в день: утром после сна, после еды и перед сном, перед прогулкой и после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нее. Вы успели сориентироваться</w:t>
      </w: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и ребенок «с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ходил» в горшок? Похвалите малыша</w:t>
      </w: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AB651A" w:rsidRPr="000A170D" w:rsidRDefault="00AB651A" w:rsidP="00AB65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6. По дому  малышу желательно разгуливать без подгузника. И если ребёнок</w:t>
      </w: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самостоятельно попытается сесть на горшок, похвалите его!</w:t>
      </w:r>
    </w:p>
    <w:p w:rsidR="00AB651A" w:rsidRPr="00AB651A" w:rsidRDefault="00AB651A" w:rsidP="00AB65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3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7. Не пытайтесь высаживать малыша на горшок по ночам до тех пор, пока он не научится пользоваться им днем и контролировать себя.</w:t>
      </w:r>
    </w:p>
    <w:p w:rsidR="00AB651A" w:rsidRDefault="00AB651A" w:rsidP="00AB65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51A" w:rsidRDefault="00AB651A" w:rsidP="00AB65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51A" w:rsidRDefault="00AB651A" w:rsidP="00AB65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51A" w:rsidRDefault="00AB651A" w:rsidP="00AB65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51A" w:rsidRDefault="00AB651A" w:rsidP="00AB65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51A" w:rsidRPr="00AB651A" w:rsidRDefault="00AB651A" w:rsidP="00AB651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B651A" w:rsidRPr="00AB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77" w:rsidRDefault="005A3077" w:rsidP="00551DC8">
      <w:pPr>
        <w:spacing w:after="0" w:line="240" w:lineRule="auto"/>
      </w:pPr>
      <w:r>
        <w:separator/>
      </w:r>
    </w:p>
  </w:endnote>
  <w:endnote w:type="continuationSeparator" w:id="0">
    <w:p w:rsidR="005A3077" w:rsidRDefault="005A3077" w:rsidP="0055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77" w:rsidRDefault="005A3077" w:rsidP="00551DC8">
      <w:pPr>
        <w:spacing w:after="0" w:line="240" w:lineRule="auto"/>
      </w:pPr>
      <w:r>
        <w:separator/>
      </w:r>
    </w:p>
  </w:footnote>
  <w:footnote w:type="continuationSeparator" w:id="0">
    <w:p w:rsidR="005A3077" w:rsidRDefault="005A3077" w:rsidP="00551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367"/>
    <w:multiLevelType w:val="multilevel"/>
    <w:tmpl w:val="B0E4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AA"/>
    <w:rsid w:val="000A170D"/>
    <w:rsid w:val="000C0EF4"/>
    <w:rsid w:val="00551DC8"/>
    <w:rsid w:val="005830BA"/>
    <w:rsid w:val="005A3077"/>
    <w:rsid w:val="00620A7B"/>
    <w:rsid w:val="00936D9F"/>
    <w:rsid w:val="00AA2CAA"/>
    <w:rsid w:val="00A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DC8"/>
  </w:style>
  <w:style w:type="paragraph" w:styleId="a5">
    <w:name w:val="footer"/>
    <w:basedOn w:val="a"/>
    <w:link w:val="a6"/>
    <w:uiPriority w:val="99"/>
    <w:unhideWhenUsed/>
    <w:rsid w:val="00551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DC8"/>
  </w:style>
  <w:style w:type="paragraph" w:styleId="a7">
    <w:name w:val="Balloon Text"/>
    <w:basedOn w:val="a"/>
    <w:link w:val="a8"/>
    <w:uiPriority w:val="99"/>
    <w:semiHidden/>
    <w:unhideWhenUsed/>
    <w:rsid w:val="0058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DC8"/>
  </w:style>
  <w:style w:type="paragraph" w:styleId="a5">
    <w:name w:val="footer"/>
    <w:basedOn w:val="a"/>
    <w:link w:val="a6"/>
    <w:uiPriority w:val="99"/>
    <w:unhideWhenUsed/>
    <w:rsid w:val="00551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DC8"/>
  </w:style>
  <w:style w:type="paragraph" w:styleId="a7">
    <w:name w:val="Balloon Text"/>
    <w:basedOn w:val="a"/>
    <w:link w:val="a8"/>
    <w:uiPriority w:val="99"/>
    <w:semiHidden/>
    <w:unhideWhenUsed/>
    <w:rsid w:val="0058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2020-03-24T10:54:00Z</dcterms:created>
  <dcterms:modified xsi:type="dcterms:W3CDTF">2020-03-24T11:55:00Z</dcterms:modified>
</cp:coreProperties>
</file>