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DF" w:rsidRPr="006F05D1" w:rsidRDefault="00322BDF" w:rsidP="00322BDF">
      <w:pPr>
        <w:pStyle w:val="1"/>
        <w:shd w:val="clear" w:color="auto" w:fill="auto"/>
        <w:spacing w:before="0" w:after="0" w:line="240" w:lineRule="auto"/>
        <w:ind w:right="2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</w:p>
    <w:p w:rsidR="00322BDF" w:rsidRPr="006F05D1" w:rsidRDefault="00322BDF" w:rsidP="00322BDF">
      <w:pPr>
        <w:pStyle w:val="1"/>
        <w:spacing w:before="0" w:after="0" w:line="240" w:lineRule="auto"/>
        <w:ind w:right="2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5D1">
        <w:rPr>
          <w:rFonts w:ascii="Times New Roman" w:hAnsi="Times New Roman" w:cs="Times New Roman"/>
          <w:color w:val="000000" w:themeColor="text1"/>
          <w:sz w:val="28"/>
          <w:szCs w:val="28"/>
        </w:rPr>
        <w:t>о конкурсе лэпбуков «Открытый мир»</w:t>
      </w:r>
    </w:p>
    <w:p w:rsidR="00322BDF" w:rsidRPr="006F05D1" w:rsidRDefault="00322BDF" w:rsidP="00322BDF">
      <w:pPr>
        <w:pStyle w:val="1"/>
        <w:shd w:val="clear" w:color="auto" w:fill="auto"/>
        <w:spacing w:before="0" w:after="0" w:line="240" w:lineRule="auto"/>
        <w:ind w:right="2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22BDF" w:rsidRPr="006F05D1" w:rsidRDefault="00322BDF" w:rsidP="00322BDF">
      <w:pPr>
        <w:pStyle w:val="21"/>
        <w:shd w:val="clear" w:color="auto" w:fill="auto"/>
        <w:tabs>
          <w:tab w:val="left" w:pos="567"/>
          <w:tab w:val="left" w:pos="1134"/>
          <w:tab w:val="left" w:pos="3686"/>
        </w:tabs>
        <w:spacing w:after="0"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6F05D1">
        <w:rPr>
          <w:color w:val="000000" w:themeColor="text1"/>
          <w:sz w:val="28"/>
          <w:szCs w:val="28"/>
        </w:rPr>
        <w:t>Общие положения</w:t>
      </w:r>
    </w:p>
    <w:p w:rsidR="00322BDF" w:rsidRDefault="00322BDF" w:rsidP="00322BDF">
      <w:pPr>
        <w:pStyle w:val="2"/>
        <w:numPr>
          <w:ilvl w:val="1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9E5781">
        <w:rPr>
          <w:sz w:val="28"/>
          <w:szCs w:val="28"/>
        </w:rPr>
        <w:t xml:space="preserve"> Положение о </w:t>
      </w:r>
      <w:r>
        <w:rPr>
          <w:sz w:val="28"/>
          <w:szCs w:val="28"/>
        </w:rPr>
        <w:t>конкурсе лэпбуков «Открытый мир»</w:t>
      </w:r>
      <w:r w:rsidRPr="0091290D">
        <w:rPr>
          <w:sz w:val="28"/>
          <w:szCs w:val="28"/>
        </w:rPr>
        <w:t xml:space="preserve"> (далее – Положение) определяет общий порядок организации, содержание, условия и сроки проведения </w:t>
      </w:r>
      <w:r>
        <w:rPr>
          <w:color w:val="000000" w:themeColor="text1"/>
          <w:sz w:val="28"/>
          <w:szCs w:val="28"/>
        </w:rPr>
        <w:t xml:space="preserve">конкурса </w:t>
      </w:r>
      <w:r w:rsidRPr="0091290D">
        <w:rPr>
          <w:color w:val="000000" w:themeColor="text1"/>
          <w:sz w:val="28"/>
          <w:szCs w:val="28"/>
        </w:rPr>
        <w:t xml:space="preserve"> лэпбуков «Открытый мир» (далее – Конкурс).</w:t>
      </w:r>
    </w:p>
    <w:p w:rsidR="00322BDF" w:rsidRDefault="00322BDF" w:rsidP="00322BDF">
      <w:pPr>
        <w:pStyle w:val="2"/>
        <w:numPr>
          <w:ilvl w:val="1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5C5D6B">
        <w:rPr>
          <w:color w:val="000000" w:themeColor="text1"/>
          <w:sz w:val="28"/>
          <w:szCs w:val="28"/>
        </w:rPr>
        <w:t>Лэпбук</w:t>
      </w:r>
      <w:proofErr w:type="spellEnd"/>
      <w:r w:rsidRPr="005C5D6B">
        <w:rPr>
          <w:color w:val="000000" w:themeColor="text1"/>
          <w:sz w:val="28"/>
          <w:szCs w:val="28"/>
        </w:rPr>
        <w:t xml:space="preserve"> (</w:t>
      </w:r>
      <w:proofErr w:type="spellStart"/>
      <w:r w:rsidRPr="005C5D6B">
        <w:rPr>
          <w:color w:val="000000" w:themeColor="text1"/>
          <w:sz w:val="28"/>
          <w:szCs w:val="28"/>
        </w:rPr>
        <w:t>lapbook</w:t>
      </w:r>
      <w:proofErr w:type="spellEnd"/>
      <w:r w:rsidRPr="005C5D6B">
        <w:rPr>
          <w:color w:val="000000" w:themeColor="text1"/>
          <w:sz w:val="28"/>
          <w:szCs w:val="28"/>
        </w:rPr>
        <w:t>) – в дословном переводе с английского языка означает «книга на коленях» (</w:t>
      </w:r>
      <w:proofErr w:type="spellStart"/>
      <w:r w:rsidRPr="005C5D6B">
        <w:rPr>
          <w:color w:val="000000" w:themeColor="text1"/>
          <w:sz w:val="28"/>
          <w:szCs w:val="28"/>
        </w:rPr>
        <w:t>lap</w:t>
      </w:r>
      <w:proofErr w:type="spellEnd"/>
      <w:r w:rsidRPr="005C5D6B">
        <w:rPr>
          <w:color w:val="000000" w:themeColor="text1"/>
          <w:sz w:val="28"/>
          <w:szCs w:val="28"/>
        </w:rPr>
        <w:t xml:space="preserve"> - колени, </w:t>
      </w:r>
      <w:proofErr w:type="spellStart"/>
      <w:r w:rsidRPr="005C5D6B">
        <w:rPr>
          <w:color w:val="000000" w:themeColor="text1"/>
          <w:sz w:val="28"/>
          <w:szCs w:val="28"/>
        </w:rPr>
        <w:t>book</w:t>
      </w:r>
      <w:proofErr w:type="spellEnd"/>
      <w:r w:rsidRPr="005C5D6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 книга)</w:t>
      </w:r>
      <w:r w:rsidRPr="005C5D6B">
        <w:rPr>
          <w:color w:val="000000" w:themeColor="text1"/>
          <w:sz w:val="28"/>
          <w:szCs w:val="28"/>
        </w:rPr>
        <w:t xml:space="preserve"> или тематическая папка</w:t>
      </w:r>
      <w:r>
        <w:rPr>
          <w:color w:val="000000" w:themeColor="text1"/>
          <w:sz w:val="28"/>
          <w:szCs w:val="28"/>
        </w:rPr>
        <w:t>,</w:t>
      </w:r>
      <w:r w:rsidRPr="005C5D6B">
        <w:rPr>
          <w:color w:val="000000" w:themeColor="text1"/>
          <w:sz w:val="28"/>
          <w:szCs w:val="28"/>
        </w:rPr>
        <w:t xml:space="preserve"> или коллекция маленьких книжек с кармашками и окошечками, которые дают возможность размещать информацию в виде рисунков, небольших текстов, диаграмм и графиков в любой форме и на любую тему. В такой папке собирается материал по определённой теме, который помогает ребёнку систематизировать знание; по своему желанию организовать информацию по изучаемой теме; лучше понять и запомнить, а также повторить пройденный материал. </w:t>
      </w:r>
      <w:proofErr w:type="spellStart"/>
      <w:r w:rsidRPr="005C5D6B">
        <w:rPr>
          <w:color w:val="000000" w:themeColor="text1"/>
          <w:sz w:val="28"/>
          <w:szCs w:val="28"/>
        </w:rPr>
        <w:t>Лэпбук</w:t>
      </w:r>
      <w:proofErr w:type="spellEnd"/>
      <w:r w:rsidRPr="005C5D6B">
        <w:rPr>
          <w:color w:val="000000" w:themeColor="text1"/>
          <w:sz w:val="28"/>
          <w:szCs w:val="28"/>
        </w:rPr>
        <w:t xml:space="preserve"> является разновидностью метода проекта. </w:t>
      </w:r>
    </w:p>
    <w:p w:rsidR="00322BDF" w:rsidRPr="009B7D46" w:rsidRDefault="00322BDF" w:rsidP="00322BDF">
      <w:pPr>
        <w:pStyle w:val="2"/>
        <w:numPr>
          <w:ilvl w:val="1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9B7D46">
        <w:rPr>
          <w:color w:val="000000" w:themeColor="text1"/>
          <w:sz w:val="28"/>
          <w:szCs w:val="28"/>
        </w:rPr>
        <w:t>Организатором Конкурса является</w:t>
      </w:r>
      <w:r w:rsidRPr="009B7D46">
        <w:rPr>
          <w:rFonts w:eastAsia="Calibri"/>
          <w:color w:val="000000" w:themeColor="text1"/>
          <w:sz w:val="28"/>
          <w:szCs w:val="28"/>
        </w:rPr>
        <w:t xml:space="preserve"> городское методическое объединение учителей</w:t>
      </w:r>
      <w:r>
        <w:rPr>
          <w:rFonts w:eastAsia="Calibri"/>
          <w:color w:val="000000" w:themeColor="text1"/>
          <w:sz w:val="28"/>
          <w:szCs w:val="28"/>
        </w:rPr>
        <w:t xml:space="preserve"> начальных классов</w:t>
      </w:r>
      <w:r w:rsidRPr="009B7D46">
        <w:rPr>
          <w:rFonts w:eastAsia="Calibri"/>
          <w:color w:val="000000" w:themeColor="text1"/>
          <w:sz w:val="28"/>
          <w:szCs w:val="28"/>
        </w:rPr>
        <w:t xml:space="preserve"> при поддержке муниципального автономного учреждения «Информационно-методический центр» (далее – МАУ «</w:t>
      </w:r>
      <w:r>
        <w:rPr>
          <w:rFonts w:eastAsia="Calibri"/>
          <w:color w:val="000000" w:themeColor="text1"/>
          <w:sz w:val="28"/>
          <w:szCs w:val="28"/>
        </w:rPr>
        <w:t>Информационно-методический центр</w:t>
      </w:r>
      <w:r w:rsidRPr="009B7D46">
        <w:rPr>
          <w:rFonts w:eastAsia="Calibri"/>
          <w:color w:val="000000" w:themeColor="text1"/>
          <w:sz w:val="28"/>
          <w:szCs w:val="28"/>
        </w:rPr>
        <w:t>»).</w:t>
      </w:r>
    </w:p>
    <w:p w:rsidR="00322BDF" w:rsidRPr="009B7D46" w:rsidRDefault="00322BDF" w:rsidP="00322BDF">
      <w:pPr>
        <w:pStyle w:val="2"/>
        <w:numPr>
          <w:ilvl w:val="1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9B7D46">
        <w:rPr>
          <w:sz w:val="28"/>
          <w:szCs w:val="28"/>
        </w:rPr>
        <w:t xml:space="preserve">К участию в Конкурсе приглашаются учащиеся 4 классов общеобразовательных учреждений, обучающиеся на </w:t>
      </w:r>
      <w:r>
        <w:rPr>
          <w:sz w:val="28"/>
          <w:szCs w:val="28"/>
        </w:rPr>
        <w:t xml:space="preserve">одном из </w:t>
      </w:r>
      <w:r w:rsidRPr="009B7D46">
        <w:rPr>
          <w:sz w:val="28"/>
          <w:szCs w:val="28"/>
        </w:rPr>
        <w:t>модул</w:t>
      </w:r>
      <w:r>
        <w:rPr>
          <w:sz w:val="28"/>
          <w:szCs w:val="28"/>
        </w:rPr>
        <w:t>ей</w:t>
      </w:r>
      <w:r w:rsidRPr="009B7D46">
        <w:rPr>
          <w:sz w:val="28"/>
          <w:szCs w:val="28"/>
        </w:rPr>
        <w:t xml:space="preserve"> предметного курса «Основы религиозных культур и светской этики»</w:t>
      </w:r>
      <w:r>
        <w:rPr>
          <w:sz w:val="28"/>
          <w:szCs w:val="28"/>
        </w:rPr>
        <w:t xml:space="preserve"> (далее – ОРКСЭ)</w:t>
      </w:r>
      <w:r w:rsidRPr="009B7D46">
        <w:rPr>
          <w:sz w:val="28"/>
          <w:szCs w:val="28"/>
        </w:rPr>
        <w:t>.</w:t>
      </w:r>
    </w:p>
    <w:p w:rsidR="00322BDF" w:rsidRPr="009B7D46" w:rsidRDefault="00322BDF" w:rsidP="00322BDF">
      <w:pPr>
        <w:pStyle w:val="2"/>
        <w:numPr>
          <w:ilvl w:val="1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9B7D46">
        <w:rPr>
          <w:bCs/>
          <w:sz w:val="28"/>
          <w:szCs w:val="28"/>
        </w:rPr>
        <w:t>Количество участников Конкурса ограничено</w:t>
      </w:r>
      <w:r>
        <w:rPr>
          <w:bCs/>
          <w:sz w:val="28"/>
          <w:szCs w:val="28"/>
        </w:rPr>
        <w:t xml:space="preserve"> (не более 2-х участников </w:t>
      </w:r>
      <w:r>
        <w:rPr>
          <w:bCs/>
          <w:sz w:val="28"/>
          <w:szCs w:val="28"/>
        </w:rPr>
        <w:br/>
        <w:t>от общеобразовательного учреждения)</w:t>
      </w:r>
      <w:r w:rsidRPr="009B7D46">
        <w:rPr>
          <w:bCs/>
          <w:sz w:val="28"/>
          <w:szCs w:val="28"/>
        </w:rPr>
        <w:t>.</w:t>
      </w:r>
    </w:p>
    <w:p w:rsidR="00322BDF" w:rsidRPr="009E5781" w:rsidRDefault="00322BDF" w:rsidP="00322BDF">
      <w:pPr>
        <w:pStyle w:val="2"/>
        <w:numPr>
          <w:ilvl w:val="1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9E5781">
        <w:rPr>
          <w:bCs/>
          <w:sz w:val="28"/>
          <w:szCs w:val="28"/>
        </w:rPr>
        <w:t>Данный Конкурс не предус</w:t>
      </w:r>
      <w:r>
        <w:rPr>
          <w:bCs/>
          <w:sz w:val="28"/>
          <w:szCs w:val="28"/>
        </w:rPr>
        <w:t>матривает рассмотрения апелляций</w:t>
      </w:r>
      <w:r w:rsidRPr="009E5781">
        <w:rPr>
          <w:bCs/>
          <w:sz w:val="28"/>
          <w:szCs w:val="28"/>
        </w:rPr>
        <w:t>.</w:t>
      </w:r>
    </w:p>
    <w:p w:rsidR="00322BDF" w:rsidRPr="009E5781" w:rsidRDefault="00322BDF" w:rsidP="00322BDF">
      <w:pPr>
        <w:pStyle w:val="2"/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0"/>
        <w:jc w:val="both"/>
        <w:rPr>
          <w:rFonts w:eastAsia="Calibri"/>
          <w:color w:val="000000" w:themeColor="text1"/>
          <w:sz w:val="28"/>
          <w:szCs w:val="28"/>
        </w:rPr>
      </w:pPr>
    </w:p>
    <w:p w:rsidR="00322BDF" w:rsidRPr="009E5781" w:rsidRDefault="00322BDF" w:rsidP="00322BDF">
      <w:pPr>
        <w:pStyle w:val="1"/>
        <w:shd w:val="clear" w:color="auto" w:fill="auto"/>
        <w:tabs>
          <w:tab w:val="left" w:pos="567"/>
        </w:tabs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Pr="009E5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и задачи Конкурса</w:t>
      </w:r>
    </w:p>
    <w:p w:rsidR="00322BDF" w:rsidRDefault="00322BDF" w:rsidP="00322BDF">
      <w:pPr>
        <w:pStyle w:val="4"/>
        <w:numPr>
          <w:ilvl w:val="1"/>
          <w:numId w:val="1"/>
        </w:numPr>
        <w:shd w:val="clear" w:color="auto" w:fill="auto"/>
        <w:tabs>
          <w:tab w:val="left" w:pos="567"/>
          <w:tab w:val="left" w:pos="993"/>
          <w:tab w:val="left" w:pos="1276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9E5781">
        <w:rPr>
          <w:color w:val="000000" w:themeColor="text1"/>
          <w:sz w:val="28"/>
          <w:szCs w:val="28"/>
        </w:rPr>
        <w:t xml:space="preserve">Цель Конкурса: </w:t>
      </w:r>
      <w:r>
        <w:rPr>
          <w:color w:val="000000" w:themeColor="text1"/>
          <w:sz w:val="28"/>
          <w:szCs w:val="28"/>
        </w:rPr>
        <w:t xml:space="preserve">вовлечение младших школьников в учебно-исследовательскую и проектную деятельность в области </w:t>
      </w:r>
      <w:r w:rsidRPr="00661731">
        <w:rPr>
          <w:color w:val="000000" w:themeColor="text1"/>
          <w:sz w:val="28"/>
          <w:szCs w:val="28"/>
        </w:rPr>
        <w:t xml:space="preserve">духовно-нравственного </w:t>
      </w:r>
      <w:r>
        <w:rPr>
          <w:color w:val="000000" w:themeColor="text1"/>
          <w:sz w:val="28"/>
          <w:szCs w:val="28"/>
        </w:rPr>
        <w:t>воспитания.</w:t>
      </w:r>
      <w:r w:rsidRPr="00661731">
        <w:rPr>
          <w:color w:val="000000" w:themeColor="text1"/>
          <w:sz w:val="28"/>
          <w:szCs w:val="28"/>
        </w:rPr>
        <w:t xml:space="preserve"> </w:t>
      </w:r>
    </w:p>
    <w:p w:rsidR="00322BDF" w:rsidRPr="007672A5" w:rsidRDefault="00322BDF" w:rsidP="00322BDF">
      <w:pPr>
        <w:pStyle w:val="4"/>
        <w:numPr>
          <w:ilvl w:val="1"/>
          <w:numId w:val="1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 w:rsidRPr="007672A5">
        <w:rPr>
          <w:color w:val="000000" w:themeColor="text1"/>
          <w:sz w:val="28"/>
          <w:szCs w:val="28"/>
        </w:rPr>
        <w:t>Задачи Конкурса:</w:t>
      </w:r>
    </w:p>
    <w:p w:rsidR="00322BDF" w:rsidRDefault="00322BDF" w:rsidP="00322BDF">
      <w:pPr>
        <w:pStyle w:val="4"/>
        <w:numPr>
          <w:ilvl w:val="0"/>
          <w:numId w:val="2"/>
        </w:numPr>
        <w:tabs>
          <w:tab w:val="left" w:pos="284"/>
          <w:tab w:val="left" w:pos="851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создать условия для мотивации учащихся </w:t>
      </w:r>
      <w:r w:rsidRPr="0017398A">
        <w:rPr>
          <w:color w:val="000000" w:themeColor="text1"/>
          <w:sz w:val="28"/>
          <w:szCs w:val="28"/>
        </w:rPr>
        <w:t>изучени</w:t>
      </w:r>
      <w:r>
        <w:rPr>
          <w:color w:val="000000" w:themeColor="text1"/>
          <w:sz w:val="28"/>
          <w:szCs w:val="28"/>
        </w:rPr>
        <w:t>я</w:t>
      </w:r>
      <w:r w:rsidRPr="0017398A">
        <w:rPr>
          <w:color w:val="000000" w:themeColor="text1"/>
          <w:sz w:val="28"/>
          <w:szCs w:val="28"/>
        </w:rPr>
        <w:t xml:space="preserve"> модулей предметного курса </w:t>
      </w:r>
      <w:r>
        <w:rPr>
          <w:color w:val="000000" w:themeColor="text1"/>
          <w:sz w:val="28"/>
          <w:szCs w:val="28"/>
        </w:rPr>
        <w:t>ОРКСЭ;</w:t>
      </w:r>
    </w:p>
    <w:p w:rsidR="00322BDF" w:rsidRDefault="00322BDF" w:rsidP="00322BDF">
      <w:pPr>
        <w:pStyle w:val="4"/>
        <w:numPr>
          <w:ilvl w:val="0"/>
          <w:numId w:val="2"/>
        </w:numPr>
        <w:tabs>
          <w:tab w:val="left" w:pos="284"/>
          <w:tab w:val="left" w:pos="851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развивать и поддерживать творческую и интеллектуальную индивидуальность учащихся;</w:t>
      </w:r>
    </w:p>
    <w:p w:rsidR="00322BDF" w:rsidRDefault="00322BDF" w:rsidP="00322BDF">
      <w:pPr>
        <w:pStyle w:val="4"/>
        <w:numPr>
          <w:ilvl w:val="0"/>
          <w:numId w:val="15"/>
        </w:numPr>
        <w:tabs>
          <w:tab w:val="left" w:pos="284"/>
          <w:tab w:val="left" w:pos="851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A77D17">
        <w:rPr>
          <w:color w:val="000000" w:themeColor="text1"/>
          <w:sz w:val="28"/>
          <w:szCs w:val="28"/>
        </w:rPr>
        <w:t>вовле</w:t>
      </w:r>
      <w:r>
        <w:rPr>
          <w:color w:val="000000" w:themeColor="text1"/>
          <w:sz w:val="28"/>
          <w:szCs w:val="28"/>
        </w:rPr>
        <w:t>чь учащихся</w:t>
      </w:r>
      <w:r w:rsidRPr="00A77D17">
        <w:rPr>
          <w:color w:val="000000" w:themeColor="text1"/>
          <w:sz w:val="28"/>
          <w:szCs w:val="28"/>
        </w:rPr>
        <w:t xml:space="preserve"> в творческую</w:t>
      </w:r>
      <w:r>
        <w:rPr>
          <w:color w:val="000000" w:themeColor="text1"/>
          <w:sz w:val="28"/>
          <w:szCs w:val="28"/>
        </w:rPr>
        <w:t xml:space="preserve">, познавательную и </w:t>
      </w:r>
      <w:r w:rsidRPr="00A77D17">
        <w:rPr>
          <w:color w:val="000000" w:themeColor="text1"/>
          <w:sz w:val="28"/>
          <w:szCs w:val="28"/>
        </w:rPr>
        <w:t>практическую деятельность</w:t>
      </w:r>
      <w:r>
        <w:rPr>
          <w:color w:val="000000" w:themeColor="text1"/>
          <w:sz w:val="28"/>
          <w:szCs w:val="28"/>
        </w:rPr>
        <w:t xml:space="preserve"> в области духовно-нравственного воспитания, в результате которой учащиеся могут продемонстрировать результаты изучения темы одного </w:t>
      </w:r>
      <w:r>
        <w:rPr>
          <w:color w:val="000000" w:themeColor="text1"/>
          <w:sz w:val="28"/>
          <w:szCs w:val="28"/>
        </w:rPr>
        <w:br/>
        <w:t>из модулей курса ОРКСЭ</w:t>
      </w:r>
      <w:r w:rsidRPr="00A77D17">
        <w:rPr>
          <w:color w:val="000000" w:themeColor="text1"/>
          <w:sz w:val="28"/>
          <w:szCs w:val="28"/>
        </w:rPr>
        <w:t>;</w:t>
      </w:r>
    </w:p>
    <w:p w:rsidR="00322BDF" w:rsidRPr="00322BDF" w:rsidRDefault="00322BDF" w:rsidP="00322BDF">
      <w:pPr>
        <w:pStyle w:val="4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240" w:lineRule="auto"/>
        <w:ind w:left="0" w:firstLine="567"/>
        <w:rPr>
          <w:b/>
          <w:color w:val="000000" w:themeColor="text1"/>
          <w:sz w:val="28"/>
          <w:szCs w:val="28"/>
        </w:rPr>
      </w:pPr>
      <w:r w:rsidRPr="00322BDF">
        <w:rPr>
          <w:b/>
          <w:color w:val="000000" w:themeColor="text1"/>
          <w:sz w:val="28"/>
          <w:szCs w:val="28"/>
        </w:rPr>
        <w:t>с</w:t>
      </w:r>
      <w:r w:rsidRPr="00322BDF">
        <w:rPr>
          <w:rStyle w:val="a5"/>
          <w:b w:val="0"/>
          <w:color w:val="000000"/>
          <w:sz w:val="28"/>
          <w:szCs w:val="28"/>
          <w:shd w:val="clear" w:color="auto" w:fill="FEFDFB"/>
        </w:rPr>
        <w:t xml:space="preserve">одействовать интеграции всех участников образовательного </w:t>
      </w:r>
      <w:r w:rsidRPr="00322BDF">
        <w:rPr>
          <w:rStyle w:val="a5"/>
          <w:b w:val="0"/>
          <w:color w:val="000000"/>
          <w:sz w:val="28"/>
          <w:szCs w:val="28"/>
          <w:shd w:val="clear" w:color="auto" w:fill="FEFDFB"/>
        </w:rPr>
        <w:lastRenderedPageBreak/>
        <w:t>процесса </w:t>
      </w:r>
      <w:r w:rsidRPr="00322BDF">
        <w:rPr>
          <w:color w:val="000000"/>
          <w:sz w:val="28"/>
          <w:szCs w:val="28"/>
          <w:shd w:val="clear" w:color="auto" w:fill="FEFDFB"/>
        </w:rPr>
        <w:t>(школьников, их родителей, учителей)</w:t>
      </w:r>
      <w:r w:rsidRPr="00322BDF">
        <w:rPr>
          <w:b/>
          <w:color w:val="000000"/>
          <w:sz w:val="28"/>
          <w:szCs w:val="28"/>
          <w:shd w:val="clear" w:color="auto" w:fill="FEFDFB"/>
        </w:rPr>
        <w:t> </w:t>
      </w:r>
      <w:r w:rsidRPr="00322BDF">
        <w:rPr>
          <w:rStyle w:val="a5"/>
          <w:b w:val="0"/>
          <w:color w:val="000000"/>
          <w:sz w:val="28"/>
          <w:szCs w:val="28"/>
          <w:shd w:val="clear" w:color="auto" w:fill="FEFDFB"/>
        </w:rPr>
        <w:t>в национальную и мировую культуру</w:t>
      </w:r>
      <w:r w:rsidRPr="00322BDF">
        <w:rPr>
          <w:b/>
          <w:color w:val="000000"/>
          <w:sz w:val="28"/>
          <w:szCs w:val="28"/>
          <w:shd w:val="clear" w:color="auto" w:fill="FEFDFB"/>
        </w:rPr>
        <w:t xml:space="preserve">. </w:t>
      </w:r>
    </w:p>
    <w:p w:rsidR="00322BDF" w:rsidRPr="00EC4DDE" w:rsidRDefault="00322BDF" w:rsidP="00322BDF">
      <w:pPr>
        <w:pStyle w:val="4"/>
        <w:shd w:val="clear" w:color="auto" w:fill="auto"/>
        <w:tabs>
          <w:tab w:val="left" w:pos="567"/>
        </w:tabs>
        <w:spacing w:before="0" w:line="240" w:lineRule="auto"/>
        <w:rPr>
          <w:b/>
          <w:color w:val="000000" w:themeColor="text1"/>
          <w:sz w:val="28"/>
          <w:szCs w:val="28"/>
        </w:rPr>
      </w:pPr>
    </w:p>
    <w:p w:rsidR="00322BDF" w:rsidRPr="009E5781" w:rsidRDefault="00322BDF" w:rsidP="00322BDF">
      <w:pPr>
        <w:pStyle w:val="4"/>
        <w:shd w:val="clear" w:color="auto" w:fill="auto"/>
        <w:tabs>
          <w:tab w:val="left" w:pos="567"/>
        </w:tabs>
        <w:spacing w:before="0" w:line="240" w:lineRule="auto"/>
        <w:jc w:val="center"/>
        <w:rPr>
          <w:b/>
          <w:color w:val="000000" w:themeColor="text1"/>
          <w:sz w:val="28"/>
          <w:szCs w:val="28"/>
        </w:rPr>
      </w:pPr>
      <w:r w:rsidRPr="00AC1C34">
        <w:rPr>
          <w:b/>
          <w:bCs/>
          <w:sz w:val="28"/>
          <w:szCs w:val="28"/>
        </w:rPr>
        <w:t xml:space="preserve">3. </w:t>
      </w:r>
      <w:r w:rsidRPr="009E5781">
        <w:rPr>
          <w:b/>
          <w:bCs/>
          <w:sz w:val="28"/>
          <w:szCs w:val="28"/>
        </w:rPr>
        <w:t>Порядок организации и проведения Конкурса</w:t>
      </w:r>
    </w:p>
    <w:p w:rsidR="00322BDF" w:rsidRPr="009E5781" w:rsidRDefault="00322BDF" w:rsidP="00322BDF">
      <w:pPr>
        <w:pStyle w:val="4"/>
        <w:shd w:val="clear" w:color="auto" w:fill="auto"/>
        <w:tabs>
          <w:tab w:val="left" w:pos="567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AC1C3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</w:t>
      </w:r>
      <w:r w:rsidRPr="00AC1C34">
        <w:rPr>
          <w:color w:val="000000" w:themeColor="text1"/>
          <w:sz w:val="28"/>
          <w:szCs w:val="28"/>
        </w:rPr>
        <w:t xml:space="preserve">. </w:t>
      </w:r>
      <w:r w:rsidRPr="009E5781">
        <w:rPr>
          <w:color w:val="000000" w:themeColor="text1"/>
          <w:sz w:val="28"/>
          <w:szCs w:val="28"/>
        </w:rPr>
        <w:t xml:space="preserve">Конкурс проводится в заочной форме с </w:t>
      </w:r>
      <w:r>
        <w:rPr>
          <w:color w:val="000000" w:themeColor="text1"/>
          <w:sz w:val="28"/>
          <w:szCs w:val="28"/>
        </w:rPr>
        <w:t>25</w:t>
      </w:r>
      <w:r w:rsidRPr="009E5781">
        <w:rPr>
          <w:color w:val="000000" w:themeColor="text1"/>
          <w:sz w:val="28"/>
          <w:szCs w:val="28"/>
        </w:rPr>
        <w:t>.01.20</w:t>
      </w:r>
      <w:r>
        <w:rPr>
          <w:color w:val="000000" w:themeColor="text1"/>
          <w:sz w:val="28"/>
          <w:szCs w:val="28"/>
        </w:rPr>
        <w:t>21</w:t>
      </w:r>
      <w:r w:rsidRPr="009E5781">
        <w:rPr>
          <w:color w:val="000000" w:themeColor="text1"/>
          <w:sz w:val="28"/>
          <w:szCs w:val="28"/>
        </w:rPr>
        <w:t xml:space="preserve"> по </w:t>
      </w:r>
      <w:r>
        <w:rPr>
          <w:color w:val="000000" w:themeColor="text1"/>
          <w:sz w:val="28"/>
          <w:szCs w:val="28"/>
        </w:rPr>
        <w:t>01</w:t>
      </w:r>
      <w:r w:rsidRPr="009E5781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3</w:t>
      </w:r>
      <w:r w:rsidRPr="009E5781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>21 года.</w:t>
      </w:r>
    </w:p>
    <w:p w:rsidR="00322BDF" w:rsidRDefault="00322BDF" w:rsidP="00322BDF">
      <w:pPr>
        <w:pStyle w:val="4"/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AC1C3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2</w:t>
      </w:r>
      <w:r w:rsidRPr="00AC1C34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Для проведения Конкурса создается организационный комитет (далее – Оргкомитет) и жюри (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риложение 1 к настоящему Положению).</w:t>
      </w:r>
    </w:p>
    <w:p w:rsidR="00322BDF" w:rsidRPr="009E5781" w:rsidRDefault="00322BDF" w:rsidP="00322BDF">
      <w:pPr>
        <w:pStyle w:val="4"/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3.3. </w:t>
      </w:r>
      <w:r w:rsidRPr="009E5781">
        <w:rPr>
          <w:color w:val="000000" w:themeColor="text1"/>
          <w:sz w:val="28"/>
          <w:szCs w:val="28"/>
        </w:rPr>
        <w:t xml:space="preserve">Публичное объявление о начале Конкурса осуществляется на сайте городского сетевого педагогического сообщества </w:t>
      </w:r>
      <w:proofErr w:type="spellStart"/>
      <w:r w:rsidRPr="009E5781">
        <w:rPr>
          <w:color w:val="000000" w:themeColor="text1"/>
          <w:sz w:val="28"/>
          <w:szCs w:val="28"/>
        </w:rPr>
        <w:t>SurWiki</w:t>
      </w:r>
      <w:proofErr w:type="spellEnd"/>
      <w:r w:rsidRPr="009E5781">
        <w:rPr>
          <w:color w:val="000000" w:themeColor="text1"/>
          <w:sz w:val="28"/>
          <w:szCs w:val="28"/>
        </w:rPr>
        <w:t xml:space="preserve"> (</w:t>
      </w:r>
      <w:r w:rsidRPr="009E5781">
        <w:rPr>
          <w:rFonts w:eastAsia="Calibri"/>
          <w:color w:val="000000" w:themeColor="text1"/>
          <w:sz w:val="28"/>
          <w:szCs w:val="28"/>
        </w:rPr>
        <w:t xml:space="preserve">далее – </w:t>
      </w:r>
      <w:proofErr w:type="spellStart"/>
      <w:r w:rsidRPr="009E5781">
        <w:rPr>
          <w:color w:val="000000" w:themeColor="text1"/>
          <w:sz w:val="28"/>
          <w:szCs w:val="28"/>
        </w:rPr>
        <w:t>SurWiki</w:t>
      </w:r>
      <w:proofErr w:type="spellEnd"/>
      <w:r w:rsidRPr="009E5781">
        <w:rPr>
          <w:color w:val="000000" w:themeColor="text1"/>
          <w:sz w:val="28"/>
          <w:szCs w:val="28"/>
        </w:rPr>
        <w:t xml:space="preserve">) </w:t>
      </w:r>
      <w:r w:rsidRPr="00AC1C34">
        <w:rPr>
          <w:color w:val="000000" w:themeColor="text1"/>
          <w:sz w:val="28"/>
          <w:szCs w:val="28"/>
        </w:rPr>
        <w:br/>
      </w:r>
      <w:r w:rsidRPr="009E5781">
        <w:rPr>
          <w:color w:val="000000" w:themeColor="text1"/>
          <w:sz w:val="28"/>
          <w:szCs w:val="28"/>
        </w:rPr>
        <w:t>на странице «</w:t>
      </w:r>
      <w:r w:rsidRPr="005B0B78">
        <w:rPr>
          <w:color w:val="000000" w:themeColor="text1"/>
          <w:sz w:val="28"/>
          <w:szCs w:val="28"/>
        </w:rPr>
        <w:t>ГМО учителей</w:t>
      </w:r>
      <w:r>
        <w:rPr>
          <w:color w:val="000000" w:themeColor="text1"/>
          <w:sz w:val="28"/>
          <w:szCs w:val="28"/>
        </w:rPr>
        <w:t xml:space="preserve"> начальных классов </w:t>
      </w:r>
      <w:r w:rsidRPr="009E5781">
        <w:rPr>
          <w:color w:val="000000" w:themeColor="text1"/>
          <w:sz w:val="28"/>
          <w:szCs w:val="28"/>
        </w:rPr>
        <w:t>в разделе «</w:t>
      </w:r>
      <w:r>
        <w:rPr>
          <w:color w:val="000000" w:themeColor="text1"/>
          <w:sz w:val="28"/>
          <w:szCs w:val="28"/>
        </w:rPr>
        <w:t xml:space="preserve">Конкурсы </w:t>
      </w:r>
      <w:r>
        <w:rPr>
          <w:color w:val="000000" w:themeColor="text1"/>
          <w:sz w:val="28"/>
          <w:szCs w:val="28"/>
        </w:rPr>
        <w:br/>
        <w:t>и олимпиады</w:t>
      </w:r>
      <w:r w:rsidRPr="009E5781">
        <w:rPr>
          <w:color w:val="000000" w:themeColor="text1"/>
          <w:sz w:val="28"/>
          <w:szCs w:val="28"/>
        </w:rPr>
        <w:t xml:space="preserve">». </w:t>
      </w:r>
    </w:p>
    <w:p w:rsidR="00322BDF" w:rsidRPr="005D3F02" w:rsidRDefault="00322BDF" w:rsidP="00322BDF">
      <w:pPr>
        <w:pStyle w:val="4"/>
        <w:numPr>
          <w:ilvl w:val="1"/>
          <w:numId w:val="16"/>
        </w:numPr>
        <w:tabs>
          <w:tab w:val="left" w:pos="567"/>
          <w:tab w:val="left" w:pos="1134"/>
        </w:tabs>
        <w:spacing w:before="0" w:line="240" w:lineRule="auto"/>
        <w:ind w:left="0" w:firstLine="567"/>
        <w:rPr>
          <w:color w:val="000000" w:themeColor="text1"/>
          <w:sz w:val="28"/>
          <w:szCs w:val="28"/>
          <w:u w:val="single"/>
        </w:rPr>
      </w:pPr>
      <w:r w:rsidRPr="009E5781">
        <w:rPr>
          <w:bCs/>
          <w:sz w:val="28"/>
          <w:szCs w:val="28"/>
        </w:rPr>
        <w:t xml:space="preserve">Прием заявок для участия в Конкурсе осуществляется </w:t>
      </w:r>
      <w:r>
        <w:rPr>
          <w:bCs/>
          <w:sz w:val="28"/>
          <w:szCs w:val="28"/>
        </w:rPr>
        <w:br/>
      </w:r>
      <w:r w:rsidRPr="009E5781">
        <w:rPr>
          <w:bCs/>
          <w:sz w:val="28"/>
          <w:szCs w:val="28"/>
        </w:rPr>
        <w:t>с</w:t>
      </w:r>
      <w:r w:rsidRPr="009E578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25</w:t>
      </w:r>
      <w:r w:rsidRPr="009E5781">
        <w:rPr>
          <w:color w:val="000000" w:themeColor="text1"/>
          <w:sz w:val="28"/>
          <w:szCs w:val="28"/>
        </w:rPr>
        <w:t xml:space="preserve"> по </w:t>
      </w:r>
      <w:r>
        <w:rPr>
          <w:color w:val="000000" w:themeColor="text1"/>
          <w:sz w:val="28"/>
          <w:szCs w:val="28"/>
        </w:rPr>
        <w:t>30</w:t>
      </w:r>
      <w:r w:rsidRPr="009E5781">
        <w:rPr>
          <w:color w:val="000000" w:themeColor="text1"/>
          <w:sz w:val="28"/>
          <w:szCs w:val="28"/>
        </w:rPr>
        <w:t xml:space="preserve"> января 20</w:t>
      </w:r>
      <w:r>
        <w:rPr>
          <w:color w:val="000000" w:themeColor="text1"/>
          <w:sz w:val="28"/>
          <w:szCs w:val="28"/>
        </w:rPr>
        <w:t>21</w:t>
      </w:r>
      <w:r w:rsidRPr="009E5781">
        <w:rPr>
          <w:color w:val="000000" w:themeColor="text1"/>
          <w:sz w:val="28"/>
          <w:szCs w:val="28"/>
        </w:rPr>
        <w:t xml:space="preserve"> года на </w:t>
      </w:r>
      <w:r w:rsidRPr="005B0B78">
        <w:rPr>
          <w:color w:val="000000" w:themeColor="text1"/>
          <w:sz w:val="28"/>
          <w:szCs w:val="28"/>
        </w:rPr>
        <w:t xml:space="preserve">адрес электронной почты </w:t>
      </w:r>
      <w:proofErr w:type="spellStart"/>
      <w:r>
        <w:rPr>
          <w:color w:val="000000" w:themeColor="text1"/>
          <w:sz w:val="28"/>
          <w:szCs w:val="28"/>
          <w:lang w:val="en-US"/>
        </w:rPr>
        <w:t>zayceva</w:t>
      </w:r>
      <w:proofErr w:type="spellEnd"/>
      <w:r w:rsidRPr="00EC4DDE">
        <w:rPr>
          <w:color w:val="000000" w:themeColor="text1"/>
          <w:sz w:val="28"/>
          <w:szCs w:val="28"/>
        </w:rPr>
        <w:t>_</w:t>
      </w:r>
      <w:proofErr w:type="spellStart"/>
      <w:r>
        <w:rPr>
          <w:color w:val="000000" w:themeColor="text1"/>
          <w:sz w:val="28"/>
          <w:szCs w:val="28"/>
          <w:lang w:val="en-US"/>
        </w:rPr>
        <w:t>sa</w:t>
      </w:r>
      <w:proofErr w:type="spellEnd"/>
      <w:r w:rsidRPr="005B0B78">
        <w:rPr>
          <w:color w:val="000000" w:themeColor="text1"/>
          <w:sz w:val="28"/>
          <w:szCs w:val="28"/>
        </w:rPr>
        <w:t>@</w:t>
      </w:r>
      <w:proofErr w:type="spellStart"/>
      <w:r w:rsidRPr="005B0B78">
        <w:rPr>
          <w:color w:val="000000" w:themeColor="text1"/>
          <w:sz w:val="28"/>
          <w:szCs w:val="28"/>
          <w:lang w:val="en-US"/>
        </w:rPr>
        <w:t>admsurgut</w:t>
      </w:r>
      <w:proofErr w:type="spellEnd"/>
      <w:r w:rsidRPr="005B0B78">
        <w:rPr>
          <w:color w:val="000000" w:themeColor="text1"/>
          <w:sz w:val="28"/>
          <w:szCs w:val="28"/>
        </w:rPr>
        <w:t>.</w:t>
      </w:r>
      <w:proofErr w:type="spellStart"/>
      <w:r w:rsidRPr="005B0B78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5B0B78">
        <w:rPr>
          <w:color w:val="000000" w:themeColor="text1"/>
          <w:sz w:val="28"/>
          <w:szCs w:val="28"/>
        </w:rPr>
        <w:t>.</w:t>
      </w:r>
    </w:p>
    <w:p w:rsidR="00322BDF" w:rsidRDefault="00322BDF" w:rsidP="00322BDF">
      <w:pPr>
        <w:pStyle w:val="4"/>
        <w:numPr>
          <w:ilvl w:val="1"/>
          <w:numId w:val="16"/>
        </w:numPr>
        <w:tabs>
          <w:tab w:val="left" w:pos="567"/>
          <w:tab w:val="left" w:pos="1134"/>
        </w:tabs>
        <w:spacing w:before="0" w:line="240" w:lineRule="auto"/>
        <w:ind w:left="0" w:firstLine="567"/>
        <w:rPr>
          <w:color w:val="000000" w:themeColor="text1"/>
          <w:sz w:val="28"/>
          <w:szCs w:val="28"/>
          <w:u w:val="single"/>
        </w:rPr>
      </w:pPr>
      <w:r w:rsidRPr="005D3F02">
        <w:rPr>
          <w:color w:val="000000" w:themeColor="text1"/>
          <w:sz w:val="28"/>
          <w:szCs w:val="28"/>
        </w:rPr>
        <w:t>Заявка является официальным согласием участников на размещение всех фото и видео материалов Конкурса в официальных средствах массовой информации, на электронно-цифровых ресурсах.</w:t>
      </w:r>
    </w:p>
    <w:p w:rsidR="00322BDF" w:rsidRDefault="00322BDF" w:rsidP="00322BDF">
      <w:pPr>
        <w:pStyle w:val="4"/>
        <w:numPr>
          <w:ilvl w:val="1"/>
          <w:numId w:val="16"/>
        </w:numPr>
        <w:tabs>
          <w:tab w:val="left" w:pos="567"/>
          <w:tab w:val="left" w:pos="993"/>
        </w:tabs>
        <w:spacing w:before="0" w:line="240" w:lineRule="auto"/>
        <w:ind w:left="0" w:firstLine="567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</w:t>
      </w:r>
      <w:r w:rsidRPr="005D3F02">
        <w:rPr>
          <w:color w:val="000000" w:themeColor="text1"/>
          <w:sz w:val="28"/>
          <w:szCs w:val="28"/>
        </w:rPr>
        <w:t xml:space="preserve">С заявкой подается согласие родителя (законного представителя) участника Конкурса на обработку персональных данных своего ребёнка (подопечного) по форме согласно приложению </w:t>
      </w:r>
      <w:r>
        <w:rPr>
          <w:color w:val="000000" w:themeColor="text1"/>
          <w:sz w:val="28"/>
          <w:szCs w:val="28"/>
        </w:rPr>
        <w:t>2</w:t>
      </w:r>
      <w:r w:rsidRPr="005D3F02">
        <w:rPr>
          <w:color w:val="000000" w:themeColor="text1"/>
          <w:sz w:val="28"/>
          <w:szCs w:val="28"/>
        </w:rPr>
        <w:t xml:space="preserve"> к н</w:t>
      </w:r>
      <w:r>
        <w:rPr>
          <w:color w:val="000000" w:themeColor="text1"/>
          <w:sz w:val="28"/>
          <w:szCs w:val="28"/>
        </w:rPr>
        <w:t>астоящему П</w:t>
      </w:r>
      <w:r w:rsidRPr="005D3F02">
        <w:rPr>
          <w:color w:val="000000" w:themeColor="text1"/>
          <w:sz w:val="28"/>
          <w:szCs w:val="28"/>
        </w:rPr>
        <w:t>оложению</w:t>
      </w:r>
      <w:r>
        <w:rPr>
          <w:color w:val="000000" w:themeColor="text1"/>
          <w:sz w:val="28"/>
          <w:szCs w:val="28"/>
        </w:rPr>
        <w:t>.</w:t>
      </w:r>
    </w:p>
    <w:p w:rsidR="00322BDF" w:rsidRPr="005D3F02" w:rsidRDefault="00322BDF" w:rsidP="00322BDF">
      <w:pPr>
        <w:pStyle w:val="4"/>
        <w:numPr>
          <w:ilvl w:val="1"/>
          <w:numId w:val="16"/>
        </w:numPr>
        <w:tabs>
          <w:tab w:val="left" w:pos="567"/>
          <w:tab w:val="left" w:pos="993"/>
          <w:tab w:val="left" w:pos="1276"/>
        </w:tabs>
        <w:spacing w:before="0" w:line="240" w:lineRule="auto"/>
        <w:ind w:left="0" w:firstLine="567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</w:t>
      </w:r>
      <w:r w:rsidRPr="005D3F02">
        <w:rPr>
          <w:color w:val="000000" w:themeColor="text1"/>
          <w:sz w:val="28"/>
          <w:szCs w:val="28"/>
        </w:rPr>
        <w:t xml:space="preserve">Согласие родителя (законного представителя) участника Конкурса </w:t>
      </w:r>
      <w:r>
        <w:rPr>
          <w:color w:val="000000" w:themeColor="text1"/>
          <w:sz w:val="28"/>
          <w:szCs w:val="28"/>
        </w:rPr>
        <w:br/>
      </w:r>
      <w:r w:rsidRPr="005D3F02">
        <w:rPr>
          <w:color w:val="000000" w:themeColor="text1"/>
          <w:sz w:val="28"/>
          <w:szCs w:val="28"/>
        </w:rPr>
        <w:t xml:space="preserve">на обработку персональных данных является официальным согласием </w:t>
      </w:r>
      <w:r>
        <w:rPr>
          <w:color w:val="000000" w:themeColor="text1"/>
          <w:sz w:val="28"/>
          <w:szCs w:val="28"/>
        </w:rPr>
        <w:br/>
      </w:r>
      <w:r w:rsidRPr="005D3F02">
        <w:rPr>
          <w:color w:val="000000" w:themeColor="text1"/>
          <w:sz w:val="28"/>
          <w:szCs w:val="28"/>
        </w:rPr>
        <w:t>на размещение видео- и фотоматериалов Конкурса в официальных средствах массовой информации, на электронно-цифровых ресурсах.</w:t>
      </w:r>
    </w:p>
    <w:p w:rsidR="00322BDF" w:rsidRDefault="00322BDF" w:rsidP="00322BDF">
      <w:pPr>
        <w:pStyle w:val="4"/>
        <w:numPr>
          <w:ilvl w:val="1"/>
          <w:numId w:val="16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9E5781">
        <w:rPr>
          <w:bCs/>
          <w:sz w:val="28"/>
          <w:szCs w:val="28"/>
        </w:rPr>
        <w:t>Прием конкурсных материалов осуществляется д</w:t>
      </w:r>
      <w:r w:rsidRPr="009E5781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15</w:t>
      </w:r>
      <w:r w:rsidRPr="009E578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февраля</w:t>
      </w:r>
      <w:r w:rsidRPr="009E5781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21</w:t>
      </w:r>
      <w:r w:rsidRPr="009E5781">
        <w:rPr>
          <w:color w:val="000000" w:themeColor="text1"/>
          <w:sz w:val="28"/>
          <w:szCs w:val="28"/>
        </w:rPr>
        <w:t xml:space="preserve"> года </w:t>
      </w:r>
      <w:r>
        <w:rPr>
          <w:color w:val="000000" w:themeColor="text1"/>
          <w:sz w:val="28"/>
          <w:szCs w:val="28"/>
        </w:rPr>
        <w:t xml:space="preserve">(включительно) по адресу: ул. Декабристов, 16, </w:t>
      </w:r>
      <w:proofErr w:type="spellStart"/>
      <w:r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 xml:space="preserve">. 307, </w:t>
      </w:r>
      <w:proofErr w:type="spellStart"/>
      <w:r>
        <w:rPr>
          <w:color w:val="000000" w:themeColor="text1"/>
          <w:sz w:val="28"/>
          <w:szCs w:val="28"/>
        </w:rPr>
        <w:t>пн-пт</w:t>
      </w:r>
      <w:proofErr w:type="spellEnd"/>
      <w:r>
        <w:rPr>
          <w:color w:val="000000" w:themeColor="text1"/>
          <w:sz w:val="28"/>
          <w:szCs w:val="28"/>
        </w:rPr>
        <w:t xml:space="preserve"> с 9.00 до 17.00 (перерыв с 13.00 до 14.00).</w:t>
      </w:r>
    </w:p>
    <w:p w:rsidR="00322BDF" w:rsidRPr="005D3F02" w:rsidRDefault="00322BDF" w:rsidP="00322BDF">
      <w:pPr>
        <w:pStyle w:val="4"/>
        <w:numPr>
          <w:ilvl w:val="1"/>
          <w:numId w:val="16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5D3F02">
        <w:rPr>
          <w:color w:val="000000" w:themeColor="text1"/>
          <w:sz w:val="28"/>
          <w:szCs w:val="28"/>
        </w:rPr>
        <w:t xml:space="preserve">Контактное лицо по вопросам приема заявок и </w:t>
      </w:r>
      <w:r>
        <w:rPr>
          <w:color w:val="000000" w:themeColor="text1"/>
          <w:sz w:val="28"/>
          <w:szCs w:val="28"/>
        </w:rPr>
        <w:t xml:space="preserve">конкурсных </w:t>
      </w:r>
      <w:r w:rsidRPr="005D3F02">
        <w:rPr>
          <w:color w:val="000000" w:themeColor="text1"/>
          <w:sz w:val="28"/>
          <w:szCs w:val="28"/>
        </w:rPr>
        <w:t xml:space="preserve">работ – </w:t>
      </w:r>
      <w:r>
        <w:rPr>
          <w:color w:val="000000" w:themeColor="text1"/>
          <w:sz w:val="28"/>
          <w:szCs w:val="28"/>
        </w:rPr>
        <w:t>Зайцева Светлана Афанасьевна</w:t>
      </w:r>
      <w:r w:rsidRPr="005D3F02">
        <w:rPr>
          <w:color w:val="000000" w:themeColor="text1"/>
          <w:sz w:val="28"/>
          <w:szCs w:val="28"/>
        </w:rPr>
        <w:t>, тел. 52-56-</w:t>
      </w:r>
      <w:r>
        <w:rPr>
          <w:color w:val="000000" w:themeColor="text1"/>
          <w:sz w:val="28"/>
          <w:szCs w:val="28"/>
        </w:rPr>
        <w:t>62</w:t>
      </w:r>
      <w:r w:rsidRPr="005D3F02">
        <w:rPr>
          <w:color w:val="000000" w:themeColor="text1"/>
          <w:sz w:val="28"/>
          <w:szCs w:val="28"/>
        </w:rPr>
        <w:t>.</w:t>
      </w:r>
    </w:p>
    <w:p w:rsidR="00322BDF" w:rsidRPr="00AD4AED" w:rsidRDefault="00322BDF" w:rsidP="00322BDF">
      <w:pPr>
        <w:pStyle w:val="4"/>
        <w:numPr>
          <w:ilvl w:val="1"/>
          <w:numId w:val="16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9E5781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16</w:t>
      </w:r>
      <w:r w:rsidRPr="009E578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февраля</w:t>
      </w:r>
      <w:r w:rsidRPr="009E5781">
        <w:rPr>
          <w:color w:val="000000" w:themeColor="text1"/>
          <w:sz w:val="28"/>
          <w:szCs w:val="28"/>
        </w:rPr>
        <w:t xml:space="preserve"> по </w:t>
      </w:r>
      <w:r>
        <w:rPr>
          <w:color w:val="000000" w:themeColor="text1"/>
          <w:sz w:val="28"/>
          <w:szCs w:val="28"/>
        </w:rPr>
        <w:t>26</w:t>
      </w:r>
      <w:r w:rsidRPr="009E578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февраля</w:t>
      </w:r>
      <w:r w:rsidRPr="009E5781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21</w:t>
      </w:r>
      <w:r w:rsidRPr="009E5781">
        <w:rPr>
          <w:color w:val="000000" w:themeColor="text1"/>
          <w:sz w:val="28"/>
          <w:szCs w:val="28"/>
        </w:rPr>
        <w:t xml:space="preserve"> года о</w:t>
      </w:r>
      <w:r>
        <w:rPr>
          <w:color w:val="000000" w:themeColor="text1"/>
          <w:sz w:val="28"/>
          <w:szCs w:val="28"/>
        </w:rPr>
        <w:t xml:space="preserve">существляется оценка конкурсных </w:t>
      </w:r>
      <w:r w:rsidRPr="00AD4AED">
        <w:rPr>
          <w:color w:val="000000" w:themeColor="text1"/>
          <w:sz w:val="28"/>
          <w:szCs w:val="28"/>
        </w:rPr>
        <w:t xml:space="preserve">работ членами жюри Конкурса. </w:t>
      </w:r>
    </w:p>
    <w:p w:rsidR="00322BDF" w:rsidRPr="009E5781" w:rsidRDefault="00322BDF" w:rsidP="00322BDF">
      <w:pPr>
        <w:pStyle w:val="4"/>
        <w:numPr>
          <w:ilvl w:val="1"/>
          <w:numId w:val="16"/>
        </w:numPr>
        <w:shd w:val="clear" w:color="auto" w:fill="auto"/>
        <w:tabs>
          <w:tab w:val="left" w:pos="567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 </w:t>
      </w:r>
      <w:r w:rsidRPr="009E5781">
        <w:rPr>
          <w:sz w:val="28"/>
          <w:szCs w:val="28"/>
          <w:shd w:val="clear" w:color="auto" w:fill="FFFFFF" w:themeFill="background1"/>
        </w:rPr>
        <w:t xml:space="preserve">Итоги Конкурса будут размещены не позднее </w:t>
      </w:r>
      <w:r>
        <w:rPr>
          <w:sz w:val="28"/>
          <w:szCs w:val="28"/>
          <w:shd w:val="clear" w:color="auto" w:fill="FFFFFF" w:themeFill="background1"/>
        </w:rPr>
        <w:t>1</w:t>
      </w:r>
      <w:r w:rsidRPr="009E5781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марта</w:t>
      </w:r>
      <w:r w:rsidRPr="009E5781">
        <w:rPr>
          <w:sz w:val="28"/>
          <w:szCs w:val="28"/>
          <w:shd w:val="clear" w:color="auto" w:fill="FFFFFF" w:themeFill="background1"/>
        </w:rPr>
        <w:t xml:space="preserve"> 20</w:t>
      </w:r>
      <w:r>
        <w:rPr>
          <w:sz w:val="28"/>
          <w:szCs w:val="28"/>
          <w:shd w:val="clear" w:color="auto" w:fill="FFFFFF" w:themeFill="background1"/>
        </w:rPr>
        <w:t>21</w:t>
      </w:r>
      <w:r w:rsidRPr="009E5781">
        <w:rPr>
          <w:sz w:val="28"/>
          <w:szCs w:val="28"/>
          <w:shd w:val="clear" w:color="auto" w:fill="FFFFFF" w:themeFill="background1"/>
        </w:rPr>
        <w:t xml:space="preserve"> года </w:t>
      </w:r>
      <w:r>
        <w:rPr>
          <w:sz w:val="28"/>
          <w:szCs w:val="28"/>
          <w:shd w:val="clear" w:color="auto" w:fill="FFFFFF" w:themeFill="background1"/>
        </w:rPr>
        <w:br/>
      </w:r>
      <w:r w:rsidRPr="009E5781">
        <w:rPr>
          <w:sz w:val="28"/>
          <w:szCs w:val="28"/>
        </w:rPr>
        <w:t xml:space="preserve">на сайте </w:t>
      </w:r>
      <w:proofErr w:type="spellStart"/>
      <w:r w:rsidRPr="009E5781">
        <w:rPr>
          <w:bCs/>
          <w:sz w:val="28"/>
          <w:szCs w:val="28"/>
        </w:rPr>
        <w:t>SurWiki</w:t>
      </w:r>
      <w:proofErr w:type="spellEnd"/>
      <w:r>
        <w:rPr>
          <w:sz w:val="28"/>
          <w:szCs w:val="28"/>
        </w:rPr>
        <w:t xml:space="preserve"> </w:t>
      </w:r>
      <w:r w:rsidRPr="00EC7F65">
        <w:rPr>
          <w:sz w:val="28"/>
          <w:szCs w:val="28"/>
        </w:rPr>
        <w:t>на странице «ГМО учителей</w:t>
      </w:r>
      <w:r>
        <w:rPr>
          <w:sz w:val="28"/>
          <w:szCs w:val="28"/>
        </w:rPr>
        <w:t xml:space="preserve"> начальных классов» </w:t>
      </w:r>
      <w:r w:rsidRPr="00EC7F65">
        <w:rPr>
          <w:sz w:val="28"/>
          <w:szCs w:val="28"/>
        </w:rPr>
        <w:t>в разделе «Конкурсы</w:t>
      </w:r>
      <w:r>
        <w:rPr>
          <w:sz w:val="28"/>
          <w:szCs w:val="28"/>
        </w:rPr>
        <w:t xml:space="preserve"> и олимпиады</w:t>
      </w:r>
      <w:r w:rsidRPr="00EC7F65">
        <w:rPr>
          <w:sz w:val="28"/>
          <w:szCs w:val="28"/>
        </w:rPr>
        <w:t>».</w:t>
      </w:r>
    </w:p>
    <w:p w:rsidR="00322BDF" w:rsidRPr="009E5781" w:rsidRDefault="00322BDF" w:rsidP="00322BDF">
      <w:pPr>
        <w:pStyle w:val="4"/>
        <w:shd w:val="clear" w:color="auto" w:fill="auto"/>
        <w:spacing w:before="0" w:line="240" w:lineRule="auto"/>
        <w:rPr>
          <w:color w:val="000000" w:themeColor="text1"/>
          <w:sz w:val="28"/>
          <w:szCs w:val="28"/>
        </w:rPr>
      </w:pPr>
    </w:p>
    <w:p w:rsidR="00322BDF" w:rsidRPr="009E5781" w:rsidRDefault="00322BDF" w:rsidP="00322BDF">
      <w:pPr>
        <w:pStyle w:val="1"/>
        <w:numPr>
          <w:ilvl w:val="0"/>
          <w:numId w:val="16"/>
        </w:numPr>
        <w:tabs>
          <w:tab w:val="left" w:pos="567"/>
          <w:tab w:val="left" w:pos="1134"/>
        </w:tabs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5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Конкурса</w:t>
      </w:r>
    </w:p>
    <w:p w:rsidR="00322BDF" w:rsidRPr="009E5781" w:rsidRDefault="00322BDF" w:rsidP="00322BDF">
      <w:pPr>
        <w:pStyle w:val="4"/>
        <w:numPr>
          <w:ilvl w:val="1"/>
          <w:numId w:val="16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hanging="153"/>
        <w:rPr>
          <w:color w:val="000000" w:themeColor="text1"/>
          <w:sz w:val="28"/>
          <w:szCs w:val="28"/>
        </w:rPr>
      </w:pPr>
      <w:r w:rsidRPr="009E5781">
        <w:rPr>
          <w:sz w:val="28"/>
          <w:szCs w:val="28"/>
        </w:rPr>
        <w:t>Конкурс проводится по следующим номинациям</w:t>
      </w:r>
      <w:r w:rsidRPr="009E5781">
        <w:rPr>
          <w:color w:val="000000" w:themeColor="text1"/>
          <w:sz w:val="28"/>
          <w:szCs w:val="28"/>
        </w:rPr>
        <w:t>:</w:t>
      </w:r>
    </w:p>
    <w:p w:rsidR="00322BDF" w:rsidRDefault="00322BDF" w:rsidP="00322BDF">
      <w:pPr>
        <w:pStyle w:val="4"/>
        <w:numPr>
          <w:ilvl w:val="0"/>
          <w:numId w:val="8"/>
        </w:numPr>
        <w:shd w:val="clear" w:color="auto" w:fill="auto"/>
        <w:tabs>
          <w:tab w:val="left" w:pos="284"/>
          <w:tab w:val="left" w:pos="567"/>
          <w:tab w:val="left" w:pos="851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9E5781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Семья – это…</w:t>
      </w:r>
      <w:r w:rsidRPr="009E5781">
        <w:rPr>
          <w:color w:val="000000" w:themeColor="text1"/>
          <w:sz w:val="28"/>
          <w:szCs w:val="28"/>
        </w:rPr>
        <w:t>»;</w:t>
      </w:r>
    </w:p>
    <w:p w:rsidR="00322BDF" w:rsidRDefault="00322BDF" w:rsidP="00322BDF">
      <w:pPr>
        <w:pStyle w:val="4"/>
        <w:numPr>
          <w:ilvl w:val="0"/>
          <w:numId w:val="8"/>
        </w:numPr>
        <w:shd w:val="clear" w:color="auto" w:fill="auto"/>
        <w:tabs>
          <w:tab w:val="left" w:pos="284"/>
          <w:tab w:val="left" w:pos="567"/>
          <w:tab w:val="left" w:pos="851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A77D17">
        <w:rPr>
          <w:color w:val="000000" w:themeColor="text1"/>
          <w:sz w:val="28"/>
          <w:szCs w:val="28"/>
        </w:rPr>
        <w:t xml:space="preserve">«Религиозные праздники»; </w:t>
      </w:r>
    </w:p>
    <w:p w:rsidR="00322BDF" w:rsidRPr="00A77D17" w:rsidRDefault="00322BDF" w:rsidP="00322BDF">
      <w:pPr>
        <w:pStyle w:val="4"/>
        <w:numPr>
          <w:ilvl w:val="0"/>
          <w:numId w:val="8"/>
        </w:numPr>
        <w:shd w:val="clear" w:color="auto" w:fill="auto"/>
        <w:tabs>
          <w:tab w:val="left" w:pos="284"/>
          <w:tab w:val="left" w:pos="567"/>
          <w:tab w:val="left" w:pos="851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A77D17">
        <w:rPr>
          <w:color w:val="000000" w:themeColor="text1"/>
          <w:sz w:val="28"/>
          <w:szCs w:val="28"/>
        </w:rPr>
        <w:t>«Ценности человека».</w:t>
      </w:r>
    </w:p>
    <w:p w:rsidR="00322BDF" w:rsidRDefault="00322BDF" w:rsidP="00322BDF">
      <w:pPr>
        <w:pStyle w:val="4"/>
        <w:numPr>
          <w:ilvl w:val="1"/>
          <w:numId w:val="16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F71060">
        <w:rPr>
          <w:color w:val="000000" w:themeColor="text1"/>
          <w:sz w:val="28"/>
          <w:szCs w:val="28"/>
        </w:rPr>
        <w:t>Конкурсные разработки должны быть авторскими, т.</w:t>
      </w:r>
      <w:r>
        <w:rPr>
          <w:color w:val="000000" w:themeColor="text1"/>
          <w:sz w:val="28"/>
          <w:szCs w:val="28"/>
        </w:rPr>
        <w:t>е. разработаны непосредственно у</w:t>
      </w:r>
      <w:r w:rsidRPr="00F71060">
        <w:rPr>
          <w:color w:val="000000" w:themeColor="text1"/>
          <w:sz w:val="28"/>
          <w:szCs w:val="28"/>
        </w:rPr>
        <w:t>частником Конкурса.</w:t>
      </w:r>
      <w:r>
        <w:rPr>
          <w:color w:val="000000" w:themeColor="text1"/>
          <w:sz w:val="28"/>
          <w:szCs w:val="28"/>
        </w:rPr>
        <w:t xml:space="preserve"> Допускается помощь родителей </w:t>
      </w:r>
      <w:r>
        <w:rPr>
          <w:color w:val="000000" w:themeColor="text1"/>
          <w:sz w:val="28"/>
          <w:szCs w:val="28"/>
          <w:lang w:val="en-US"/>
        </w:rPr>
        <w:br/>
      </w:r>
      <w:r>
        <w:rPr>
          <w:color w:val="000000" w:themeColor="text1"/>
          <w:sz w:val="28"/>
          <w:szCs w:val="28"/>
        </w:rPr>
        <w:t>и педагога, заявленных руководителями конкурсной работы.</w:t>
      </w:r>
    </w:p>
    <w:p w:rsidR="00322BDF" w:rsidRPr="00F71060" w:rsidRDefault="00322BDF" w:rsidP="00322BDF">
      <w:pPr>
        <w:pStyle w:val="4"/>
        <w:numPr>
          <w:ilvl w:val="1"/>
          <w:numId w:val="16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F71060">
        <w:rPr>
          <w:color w:val="000000" w:themeColor="text1"/>
          <w:sz w:val="28"/>
          <w:szCs w:val="28"/>
        </w:rPr>
        <w:t xml:space="preserve">На Конкурс от одного участника принимается только одна </w:t>
      </w:r>
      <w:r>
        <w:rPr>
          <w:color w:val="000000" w:themeColor="text1"/>
          <w:sz w:val="28"/>
          <w:szCs w:val="28"/>
        </w:rPr>
        <w:lastRenderedPageBreak/>
        <w:t>конкурсная работа</w:t>
      </w:r>
      <w:r w:rsidRPr="00F71060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>одной из номинаций</w:t>
      </w:r>
      <w:r w:rsidRPr="00F71060">
        <w:rPr>
          <w:color w:val="000000" w:themeColor="text1"/>
          <w:sz w:val="28"/>
          <w:szCs w:val="28"/>
        </w:rPr>
        <w:t>.</w:t>
      </w:r>
    </w:p>
    <w:p w:rsidR="00322BDF" w:rsidRDefault="00322BDF" w:rsidP="00322BDF">
      <w:pPr>
        <w:pStyle w:val="4"/>
        <w:numPr>
          <w:ilvl w:val="1"/>
          <w:numId w:val="16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hanging="153"/>
        <w:rPr>
          <w:color w:val="000000" w:themeColor="text1"/>
          <w:sz w:val="28"/>
          <w:szCs w:val="28"/>
        </w:rPr>
      </w:pPr>
      <w:r w:rsidRPr="00F86AC8">
        <w:rPr>
          <w:color w:val="000000" w:themeColor="text1"/>
          <w:sz w:val="28"/>
          <w:szCs w:val="28"/>
        </w:rPr>
        <w:t xml:space="preserve">Материалы, представленные на Конкурс, не рецензируются. </w:t>
      </w:r>
    </w:p>
    <w:p w:rsidR="00322BDF" w:rsidRPr="00F86AC8" w:rsidRDefault="00322BDF" w:rsidP="00322BDF">
      <w:pPr>
        <w:pStyle w:val="4"/>
        <w:numPr>
          <w:ilvl w:val="1"/>
          <w:numId w:val="16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F86AC8">
        <w:rPr>
          <w:color w:val="000000" w:themeColor="text1"/>
          <w:sz w:val="28"/>
          <w:szCs w:val="28"/>
        </w:rPr>
        <w:t xml:space="preserve">Ответственность за соблюдение авторских прав </w:t>
      </w:r>
      <w:r>
        <w:rPr>
          <w:color w:val="000000" w:themeColor="text1"/>
          <w:sz w:val="28"/>
          <w:szCs w:val="28"/>
        </w:rPr>
        <w:t>конкурсной работы</w:t>
      </w:r>
      <w:r w:rsidRPr="00F86AC8">
        <w:rPr>
          <w:color w:val="000000" w:themeColor="text1"/>
          <w:sz w:val="28"/>
          <w:szCs w:val="28"/>
        </w:rPr>
        <w:t>, несёт участник, предоставивший данную работу на Конкурс.</w:t>
      </w:r>
    </w:p>
    <w:p w:rsidR="00322BDF" w:rsidRDefault="00322BDF" w:rsidP="00322BDF">
      <w:pPr>
        <w:pStyle w:val="4"/>
        <w:shd w:val="clear" w:color="auto" w:fill="auto"/>
        <w:tabs>
          <w:tab w:val="left" w:pos="567"/>
          <w:tab w:val="left" w:pos="1134"/>
        </w:tabs>
        <w:spacing w:before="0" w:line="240" w:lineRule="auto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322BDF" w:rsidRPr="00F71060" w:rsidRDefault="00322BDF" w:rsidP="00322BDF">
      <w:pPr>
        <w:pStyle w:val="4"/>
        <w:numPr>
          <w:ilvl w:val="0"/>
          <w:numId w:val="16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jc w:val="center"/>
        <w:rPr>
          <w:b/>
          <w:color w:val="000000" w:themeColor="text1"/>
          <w:sz w:val="28"/>
          <w:szCs w:val="28"/>
        </w:rPr>
      </w:pPr>
      <w:r w:rsidRPr="00F71060">
        <w:rPr>
          <w:b/>
          <w:color w:val="000000" w:themeColor="text1"/>
          <w:sz w:val="28"/>
          <w:szCs w:val="28"/>
        </w:rPr>
        <w:t xml:space="preserve">Требования к оформлению </w:t>
      </w:r>
      <w:r>
        <w:rPr>
          <w:b/>
          <w:color w:val="000000" w:themeColor="text1"/>
          <w:sz w:val="28"/>
          <w:szCs w:val="28"/>
        </w:rPr>
        <w:t>конкурсных работ</w:t>
      </w:r>
    </w:p>
    <w:p w:rsidR="00322BDF" w:rsidRDefault="00322BDF" w:rsidP="00322BDF">
      <w:pPr>
        <w:pStyle w:val="4"/>
        <w:numPr>
          <w:ilvl w:val="1"/>
          <w:numId w:val="7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left="360" w:firstLine="567"/>
        <w:rPr>
          <w:color w:val="000000" w:themeColor="text1"/>
          <w:sz w:val="28"/>
          <w:szCs w:val="28"/>
        </w:rPr>
      </w:pPr>
      <w:proofErr w:type="spellStart"/>
      <w:r w:rsidRPr="000D441D">
        <w:rPr>
          <w:color w:val="000000" w:themeColor="text1"/>
          <w:sz w:val="28"/>
          <w:szCs w:val="28"/>
        </w:rPr>
        <w:t>Лэпбук</w:t>
      </w:r>
      <w:proofErr w:type="spellEnd"/>
      <w:r w:rsidRPr="000D441D">
        <w:rPr>
          <w:color w:val="000000" w:themeColor="text1"/>
          <w:sz w:val="28"/>
          <w:szCs w:val="28"/>
        </w:rPr>
        <w:t xml:space="preserve"> - интерактивная папка, где представлена информация </w:t>
      </w:r>
      <w:r w:rsidRPr="000D441D">
        <w:rPr>
          <w:color w:val="000000" w:themeColor="text1"/>
          <w:sz w:val="28"/>
          <w:szCs w:val="28"/>
        </w:rPr>
        <w:br/>
        <w:t xml:space="preserve">по определенной теме. </w:t>
      </w:r>
    </w:p>
    <w:p w:rsidR="00322BDF" w:rsidRDefault="00322BDF" w:rsidP="00322BDF">
      <w:pPr>
        <w:pStyle w:val="4"/>
        <w:shd w:val="clear" w:color="auto" w:fill="FFFFFF" w:themeFill="background1"/>
        <w:tabs>
          <w:tab w:val="left" w:pos="0"/>
          <w:tab w:val="left" w:pos="567"/>
        </w:tabs>
        <w:spacing w:before="0" w:line="240" w:lineRule="auto"/>
        <w:ind w:firstLine="927"/>
        <w:rPr>
          <w:color w:val="000000" w:themeColor="text1"/>
          <w:sz w:val="28"/>
          <w:szCs w:val="28"/>
        </w:rPr>
      </w:pPr>
      <w:r w:rsidRPr="000D441D">
        <w:rPr>
          <w:color w:val="000000" w:themeColor="text1"/>
          <w:sz w:val="28"/>
          <w:szCs w:val="28"/>
        </w:rPr>
        <w:t>5.2. Форма (макет) папки – любая (на выбор автора): стандартная папка</w:t>
      </w:r>
      <w:r w:rsidRPr="000D441D">
        <w:rPr>
          <w:color w:val="000000" w:themeColor="text1"/>
          <w:sz w:val="28"/>
          <w:szCs w:val="28"/>
        </w:rPr>
        <w:br/>
        <w:t>с двумя разворотами, папка с 3-5 разворотами, книжка-гармошка и др.</w:t>
      </w:r>
    </w:p>
    <w:p w:rsidR="00322BDF" w:rsidRPr="000D441D" w:rsidRDefault="00322BDF" w:rsidP="00322BDF">
      <w:pPr>
        <w:pStyle w:val="4"/>
        <w:shd w:val="clear" w:color="auto" w:fill="FFFFFF" w:themeFill="background1"/>
        <w:tabs>
          <w:tab w:val="left" w:pos="0"/>
          <w:tab w:val="left" w:pos="567"/>
        </w:tabs>
        <w:spacing w:before="0" w:line="240" w:lineRule="auto"/>
        <w:ind w:firstLine="92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</w:t>
      </w:r>
      <w:r w:rsidRPr="000D441D">
        <w:rPr>
          <w:color w:val="000000" w:themeColor="text1"/>
          <w:sz w:val="28"/>
          <w:szCs w:val="28"/>
        </w:rPr>
        <w:t xml:space="preserve"> </w:t>
      </w:r>
      <w:r w:rsidRPr="004D0081">
        <w:rPr>
          <w:color w:val="000000" w:themeColor="text1"/>
          <w:sz w:val="28"/>
          <w:szCs w:val="28"/>
        </w:rPr>
        <w:t>Формат А</w:t>
      </w:r>
      <w:proofErr w:type="gramStart"/>
      <w:r w:rsidRPr="004D0081">
        <w:rPr>
          <w:color w:val="000000" w:themeColor="text1"/>
          <w:sz w:val="28"/>
          <w:szCs w:val="28"/>
        </w:rPr>
        <w:t>4</w:t>
      </w:r>
      <w:proofErr w:type="gramEnd"/>
      <w:r w:rsidRPr="004D0081">
        <w:rPr>
          <w:color w:val="000000" w:themeColor="text1"/>
          <w:sz w:val="28"/>
          <w:szCs w:val="28"/>
        </w:rPr>
        <w:t xml:space="preserve"> (в готовом виде)</w:t>
      </w:r>
      <w:r>
        <w:rPr>
          <w:color w:val="000000" w:themeColor="text1"/>
          <w:sz w:val="28"/>
          <w:szCs w:val="28"/>
        </w:rPr>
        <w:t>, количество разворотов не более 10</w:t>
      </w:r>
      <w:r w:rsidRPr="004D0081">
        <w:rPr>
          <w:color w:val="000000" w:themeColor="text1"/>
          <w:sz w:val="28"/>
          <w:szCs w:val="28"/>
        </w:rPr>
        <w:t>.</w:t>
      </w:r>
    </w:p>
    <w:p w:rsidR="00322BDF" w:rsidRPr="004D0081" w:rsidRDefault="00322BDF" w:rsidP="00322BDF">
      <w:pPr>
        <w:pStyle w:val="4"/>
        <w:shd w:val="clear" w:color="auto" w:fill="FFFFFF" w:themeFill="background1"/>
        <w:tabs>
          <w:tab w:val="left" w:pos="0"/>
          <w:tab w:val="left" w:pos="709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5.4.</w:t>
      </w:r>
      <w:r w:rsidRPr="000D441D">
        <w:rPr>
          <w:color w:val="000000" w:themeColor="text1"/>
          <w:sz w:val="28"/>
          <w:szCs w:val="28"/>
        </w:rPr>
        <w:t xml:space="preserve"> </w:t>
      </w:r>
      <w:proofErr w:type="gramStart"/>
      <w:r w:rsidRPr="00197B78">
        <w:rPr>
          <w:color w:val="000000" w:themeColor="text1"/>
          <w:sz w:val="28"/>
          <w:szCs w:val="28"/>
        </w:rPr>
        <w:t xml:space="preserve">Информационный материал размещается на разных элементах </w:t>
      </w:r>
      <w:r>
        <w:rPr>
          <w:color w:val="000000" w:themeColor="text1"/>
          <w:sz w:val="28"/>
          <w:szCs w:val="28"/>
        </w:rPr>
        <w:br/>
      </w:r>
      <w:r w:rsidRPr="00197B78">
        <w:rPr>
          <w:color w:val="000000" w:themeColor="text1"/>
          <w:sz w:val="28"/>
          <w:szCs w:val="28"/>
        </w:rPr>
        <w:t xml:space="preserve">(на выбор автора): стандартные кармашки, обычные и фигурные конверты, кармашки-гармошки, кармашки-книжки, окошки и дверцы, вращающиеся детали, высовывающиеся детали, карточки, </w:t>
      </w:r>
      <w:proofErr w:type="spellStart"/>
      <w:r w:rsidRPr="00197B78">
        <w:rPr>
          <w:color w:val="000000" w:themeColor="text1"/>
          <w:sz w:val="28"/>
          <w:szCs w:val="28"/>
        </w:rPr>
        <w:t>пазлы</w:t>
      </w:r>
      <w:proofErr w:type="spellEnd"/>
      <w:r w:rsidRPr="00197B78">
        <w:rPr>
          <w:color w:val="000000" w:themeColor="text1"/>
          <w:sz w:val="28"/>
          <w:szCs w:val="28"/>
        </w:rPr>
        <w:t xml:space="preserve"> и т.д.</w:t>
      </w:r>
      <w:proofErr w:type="gramEnd"/>
    </w:p>
    <w:p w:rsidR="00322BDF" w:rsidRPr="00197B78" w:rsidRDefault="00322BDF" w:rsidP="00322BDF">
      <w:pPr>
        <w:pStyle w:val="4"/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rPr>
          <w:color w:val="000000" w:themeColor="text1"/>
          <w:sz w:val="28"/>
          <w:szCs w:val="28"/>
        </w:rPr>
      </w:pPr>
    </w:p>
    <w:p w:rsidR="00322BDF" w:rsidRDefault="00322BDF" w:rsidP="00322BDF">
      <w:pPr>
        <w:pStyle w:val="4"/>
        <w:numPr>
          <w:ilvl w:val="0"/>
          <w:numId w:val="9"/>
        </w:numPr>
        <w:shd w:val="clear" w:color="auto" w:fill="FFFFFF" w:themeFill="background1"/>
        <w:tabs>
          <w:tab w:val="left" w:pos="426"/>
          <w:tab w:val="left" w:pos="851"/>
        </w:tabs>
        <w:spacing w:before="0" w:line="240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9F14B7">
        <w:rPr>
          <w:b/>
          <w:color w:val="000000" w:themeColor="text1"/>
          <w:sz w:val="28"/>
          <w:szCs w:val="28"/>
        </w:rPr>
        <w:t>Критерии оценки конкурсных работ</w:t>
      </w:r>
    </w:p>
    <w:p w:rsidR="00322BDF" w:rsidRPr="00B62DED" w:rsidRDefault="00322BDF" w:rsidP="00322BDF">
      <w:pPr>
        <w:pStyle w:val="4"/>
        <w:shd w:val="clear" w:color="auto" w:fill="FFFFFF" w:themeFill="background1"/>
        <w:tabs>
          <w:tab w:val="left" w:pos="426"/>
          <w:tab w:val="left" w:pos="851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 w:rsidRPr="00B62DED">
        <w:rPr>
          <w:color w:val="000000" w:themeColor="text1"/>
          <w:sz w:val="28"/>
          <w:szCs w:val="28"/>
        </w:rPr>
        <w:t>Максимальное количество</w:t>
      </w:r>
      <w:r>
        <w:rPr>
          <w:color w:val="000000" w:themeColor="text1"/>
          <w:sz w:val="28"/>
          <w:szCs w:val="28"/>
        </w:rPr>
        <w:t xml:space="preserve"> баллов, которые может набрать участник Конкурса – 25.</w:t>
      </w:r>
    </w:p>
    <w:p w:rsidR="00322BDF" w:rsidRPr="00026F93" w:rsidRDefault="00322BDF" w:rsidP="00322BDF">
      <w:pPr>
        <w:pStyle w:val="4"/>
        <w:numPr>
          <w:ilvl w:val="1"/>
          <w:numId w:val="10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Полнота раскрытия</w:t>
      </w:r>
      <w:r w:rsidRPr="00026F93">
        <w:rPr>
          <w:color w:val="000000" w:themeColor="text1"/>
          <w:sz w:val="28"/>
          <w:szCs w:val="28"/>
        </w:rPr>
        <w:t xml:space="preserve"> тем</w:t>
      </w:r>
      <w:r>
        <w:rPr>
          <w:color w:val="000000" w:themeColor="text1"/>
          <w:sz w:val="28"/>
          <w:szCs w:val="28"/>
        </w:rPr>
        <w:t>ы</w:t>
      </w:r>
      <w:r w:rsidRPr="00026F93">
        <w:rPr>
          <w:color w:val="000000" w:themeColor="text1"/>
          <w:sz w:val="28"/>
          <w:szCs w:val="28"/>
        </w:rPr>
        <w:t xml:space="preserve"> номинации</w:t>
      </w:r>
      <w:r>
        <w:rPr>
          <w:color w:val="000000" w:themeColor="text1"/>
          <w:sz w:val="28"/>
          <w:szCs w:val="28"/>
        </w:rPr>
        <w:t xml:space="preserve"> (от 0 до 5 баллов).</w:t>
      </w:r>
    </w:p>
    <w:p w:rsidR="00322BDF" w:rsidRDefault="00322BDF" w:rsidP="00322BDF">
      <w:pPr>
        <w:pStyle w:val="4"/>
        <w:numPr>
          <w:ilvl w:val="1"/>
          <w:numId w:val="10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Соответствие содержания и темы интерактивной папки заявленной номинации, полнота раскрытия темы </w:t>
      </w:r>
      <w:r w:rsidRPr="00535AF3">
        <w:rPr>
          <w:color w:val="000000" w:themeColor="text1"/>
          <w:sz w:val="28"/>
          <w:szCs w:val="28"/>
        </w:rPr>
        <w:t>(от 0 до 5 баллов).</w:t>
      </w:r>
    </w:p>
    <w:p w:rsidR="00322BDF" w:rsidRPr="008F337D" w:rsidRDefault="00322BDF" w:rsidP="00322BDF">
      <w:pPr>
        <w:pStyle w:val="4"/>
        <w:numPr>
          <w:ilvl w:val="1"/>
          <w:numId w:val="10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 w:rsidRPr="008F337D">
        <w:rPr>
          <w:sz w:val="28"/>
          <w:szCs w:val="28"/>
        </w:rPr>
        <w:t xml:space="preserve">Качество </w:t>
      </w:r>
      <w:r>
        <w:rPr>
          <w:sz w:val="28"/>
          <w:szCs w:val="28"/>
        </w:rPr>
        <w:t>представления</w:t>
      </w:r>
      <w:r w:rsidRPr="008F337D">
        <w:rPr>
          <w:sz w:val="28"/>
          <w:szCs w:val="28"/>
        </w:rPr>
        <w:t xml:space="preserve"> </w:t>
      </w:r>
      <w:proofErr w:type="spellStart"/>
      <w:r w:rsidRPr="008F337D">
        <w:rPr>
          <w:sz w:val="28"/>
          <w:szCs w:val="28"/>
        </w:rPr>
        <w:t>лэпбука</w:t>
      </w:r>
      <w:proofErr w:type="spellEnd"/>
      <w:r w:rsidRPr="008F337D">
        <w:rPr>
          <w:sz w:val="28"/>
          <w:szCs w:val="28"/>
        </w:rPr>
        <w:t xml:space="preserve"> (аккуратность и качество исполнения, отсутствие грамматических, пунктуационных и орфографических ошибок </w:t>
      </w:r>
      <w:r>
        <w:rPr>
          <w:sz w:val="28"/>
          <w:szCs w:val="28"/>
        </w:rPr>
        <w:br/>
      </w:r>
      <w:r w:rsidRPr="008F337D">
        <w:rPr>
          <w:sz w:val="28"/>
          <w:szCs w:val="28"/>
        </w:rPr>
        <w:t>в тексте, эстетичность)</w:t>
      </w:r>
      <w:r w:rsidRPr="008F337D">
        <w:rPr>
          <w:color w:val="000000" w:themeColor="text1"/>
          <w:sz w:val="28"/>
          <w:szCs w:val="28"/>
        </w:rPr>
        <w:t xml:space="preserve"> (от 0 до 5 баллов).</w:t>
      </w:r>
    </w:p>
    <w:p w:rsidR="00322BDF" w:rsidRDefault="00322BDF" w:rsidP="00322BDF">
      <w:pPr>
        <w:pStyle w:val="4"/>
        <w:numPr>
          <w:ilvl w:val="1"/>
          <w:numId w:val="10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Практическая значимость работы, степень самостоятельности автора </w:t>
      </w:r>
      <w:r>
        <w:rPr>
          <w:color w:val="000000" w:themeColor="text1"/>
          <w:sz w:val="28"/>
          <w:szCs w:val="28"/>
        </w:rPr>
        <w:br/>
      </w:r>
      <w:r w:rsidRPr="00535AF3">
        <w:rPr>
          <w:color w:val="000000" w:themeColor="text1"/>
          <w:sz w:val="28"/>
          <w:szCs w:val="28"/>
        </w:rPr>
        <w:t>(от 0 до 5 баллов).</w:t>
      </w:r>
    </w:p>
    <w:p w:rsidR="00322BDF" w:rsidRPr="00026F93" w:rsidRDefault="00322BDF" w:rsidP="00322BDF">
      <w:pPr>
        <w:pStyle w:val="4"/>
        <w:numPr>
          <w:ilvl w:val="1"/>
          <w:numId w:val="10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proofErr w:type="gramStart"/>
      <w:r w:rsidRPr="008F337D">
        <w:rPr>
          <w:sz w:val="28"/>
          <w:szCs w:val="28"/>
        </w:rPr>
        <w:t xml:space="preserve">Разнообразие представленного практического материала (картинки, притчи, схемы, алгоритмы, загадки, ребусы, </w:t>
      </w:r>
      <w:r>
        <w:rPr>
          <w:sz w:val="28"/>
          <w:szCs w:val="28"/>
        </w:rPr>
        <w:t>и др.)</w:t>
      </w:r>
      <w:r w:rsidRPr="00535AF3">
        <w:rPr>
          <w:color w:val="000000" w:themeColor="text1"/>
          <w:sz w:val="28"/>
          <w:szCs w:val="28"/>
        </w:rPr>
        <w:t xml:space="preserve"> (от 0 до 5 баллов).</w:t>
      </w:r>
      <w:proofErr w:type="gramEnd"/>
    </w:p>
    <w:p w:rsidR="00322BDF" w:rsidRPr="00425C19" w:rsidRDefault="00322BDF" w:rsidP="00322BDF">
      <w:pPr>
        <w:pStyle w:val="4"/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rPr>
          <w:color w:val="000000" w:themeColor="text1"/>
          <w:sz w:val="28"/>
          <w:szCs w:val="28"/>
        </w:rPr>
      </w:pPr>
    </w:p>
    <w:p w:rsidR="00322BDF" w:rsidRPr="00425C19" w:rsidRDefault="00322BDF" w:rsidP="00322BDF">
      <w:pPr>
        <w:pStyle w:val="4"/>
        <w:numPr>
          <w:ilvl w:val="0"/>
          <w:numId w:val="9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jc w:val="center"/>
        <w:rPr>
          <w:b/>
          <w:color w:val="000000" w:themeColor="text1"/>
          <w:sz w:val="28"/>
          <w:szCs w:val="28"/>
        </w:rPr>
      </w:pPr>
      <w:r w:rsidRPr="00425C19">
        <w:rPr>
          <w:b/>
          <w:color w:val="000000" w:themeColor="text1"/>
          <w:sz w:val="28"/>
          <w:szCs w:val="28"/>
        </w:rPr>
        <w:t>Ответственность</w:t>
      </w:r>
    </w:p>
    <w:p w:rsidR="00322BDF" w:rsidRDefault="00322BDF" w:rsidP="00322BDF">
      <w:pPr>
        <w:pStyle w:val="4"/>
        <w:numPr>
          <w:ilvl w:val="1"/>
          <w:numId w:val="11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Ответственность за подготовку работ участников Конкурса несут руководители участников Конкурса – учителя, реализующие предметный курс «Основы религиозных культур и светской этики».</w:t>
      </w:r>
    </w:p>
    <w:p w:rsidR="00322BDF" w:rsidRDefault="00322BDF" w:rsidP="00322BDF">
      <w:pPr>
        <w:pStyle w:val="4"/>
        <w:numPr>
          <w:ilvl w:val="1"/>
          <w:numId w:val="11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Ответственность за оформление и своевременную подачу заявки </w:t>
      </w:r>
      <w:r w:rsidRPr="000D441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 соответствии с установленными сроками несёт заместитель директора общеобразовательного учреждения.</w:t>
      </w:r>
    </w:p>
    <w:p w:rsidR="00322BDF" w:rsidRDefault="00322BDF" w:rsidP="00322BDF">
      <w:pPr>
        <w:pStyle w:val="4"/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left="567"/>
        <w:rPr>
          <w:color w:val="000000" w:themeColor="text1"/>
          <w:sz w:val="28"/>
          <w:szCs w:val="28"/>
        </w:rPr>
      </w:pPr>
    </w:p>
    <w:p w:rsidR="00322BDF" w:rsidRPr="00A77D17" w:rsidRDefault="00322BDF" w:rsidP="00322BDF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right="-1" w:firstLine="0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8. О</w:t>
      </w:r>
      <w:r w:rsidRPr="00E65122">
        <w:rPr>
          <w:b/>
          <w:bCs/>
          <w:sz w:val="28"/>
          <w:szCs w:val="28"/>
        </w:rPr>
        <w:t>ргкомитет и жюри</w:t>
      </w:r>
      <w:r>
        <w:rPr>
          <w:b/>
          <w:bCs/>
          <w:sz w:val="28"/>
          <w:szCs w:val="28"/>
        </w:rPr>
        <w:t xml:space="preserve"> Конкурса</w:t>
      </w:r>
    </w:p>
    <w:p w:rsidR="00322BDF" w:rsidRDefault="00322BDF" w:rsidP="00322BDF">
      <w:pPr>
        <w:pStyle w:val="2"/>
        <w:numPr>
          <w:ilvl w:val="1"/>
          <w:numId w:val="1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оргкомитета и жюри формируется из числа специалистов </w:t>
      </w:r>
      <w:r>
        <w:rPr>
          <w:color w:val="000000" w:themeColor="text1"/>
          <w:sz w:val="28"/>
          <w:szCs w:val="28"/>
        </w:rPr>
        <w:br/>
        <w:t>МАУ «Информационно-методический центр», педагогов общеобразовательных учреждений.</w:t>
      </w:r>
    </w:p>
    <w:p w:rsidR="00322BDF" w:rsidRPr="00A77D17" w:rsidRDefault="00322BDF" w:rsidP="00322BDF">
      <w:pPr>
        <w:pStyle w:val="2"/>
        <w:numPr>
          <w:ilvl w:val="1"/>
          <w:numId w:val="13"/>
        </w:numPr>
        <w:shd w:val="clear" w:color="auto" w:fill="auto"/>
        <w:tabs>
          <w:tab w:val="left" w:pos="567"/>
          <w:tab w:val="left" w:pos="1134"/>
          <w:tab w:val="left" w:pos="1560"/>
        </w:tabs>
        <w:spacing w:before="0" w:after="0" w:line="240" w:lineRule="auto"/>
        <w:ind w:right="-1" w:firstLine="567"/>
        <w:jc w:val="both"/>
        <w:rPr>
          <w:color w:val="000000" w:themeColor="text1"/>
          <w:sz w:val="28"/>
          <w:szCs w:val="28"/>
        </w:rPr>
      </w:pPr>
      <w:r w:rsidRPr="00A77D17">
        <w:rPr>
          <w:bCs/>
          <w:sz w:val="28"/>
          <w:szCs w:val="28"/>
        </w:rPr>
        <w:lastRenderedPageBreak/>
        <w:t>Функции Оргкомитета:</w:t>
      </w:r>
    </w:p>
    <w:p w:rsidR="00322BDF" w:rsidRDefault="00322BDF" w:rsidP="00322BDF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A77D17">
        <w:rPr>
          <w:rFonts w:ascii="Times New Roman" w:hAnsi="Times New Roman" w:cs="Times New Roman"/>
          <w:bCs/>
          <w:sz w:val="28"/>
          <w:szCs w:val="28"/>
        </w:rPr>
        <w:t>существляет координацию организаци</w:t>
      </w:r>
      <w:r>
        <w:rPr>
          <w:rFonts w:ascii="Times New Roman" w:hAnsi="Times New Roman" w:cs="Times New Roman"/>
          <w:bCs/>
          <w:sz w:val="28"/>
          <w:szCs w:val="28"/>
        </w:rPr>
        <w:t>и и проведения Конкурса;</w:t>
      </w:r>
    </w:p>
    <w:p w:rsidR="00322BDF" w:rsidRDefault="00322BDF" w:rsidP="00322BDF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908">
        <w:rPr>
          <w:rFonts w:ascii="Times New Roman" w:hAnsi="Times New Roman" w:cs="Times New Roman"/>
          <w:bCs/>
          <w:sz w:val="28"/>
          <w:szCs w:val="28"/>
        </w:rPr>
        <w:t xml:space="preserve">осуществляет информационную поддержку проведения Конкурса, в том числе через сайт </w:t>
      </w:r>
      <w:proofErr w:type="spellStart"/>
      <w:r w:rsidRPr="009B3908">
        <w:rPr>
          <w:rFonts w:ascii="Times New Roman" w:hAnsi="Times New Roman" w:cs="Times New Roman"/>
          <w:bCs/>
          <w:sz w:val="28"/>
          <w:szCs w:val="28"/>
        </w:rPr>
        <w:t>SurWiki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через городское методическое объединение учителей начальных классов;</w:t>
      </w:r>
    </w:p>
    <w:p w:rsidR="00322BDF" w:rsidRPr="009B3908" w:rsidRDefault="00322BDF" w:rsidP="00322BDF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908">
        <w:rPr>
          <w:rFonts w:ascii="Times New Roman" w:hAnsi="Times New Roman" w:cs="Times New Roman"/>
          <w:sz w:val="28"/>
          <w:szCs w:val="28"/>
        </w:rPr>
        <w:t>осуществляет прием заявок и конкурсных работ;</w:t>
      </w:r>
    </w:p>
    <w:p w:rsidR="00322BDF" w:rsidRDefault="00322BDF" w:rsidP="00322BDF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D17">
        <w:rPr>
          <w:rFonts w:ascii="Times New Roman" w:hAnsi="Times New Roman" w:cs="Times New Roman"/>
          <w:bCs/>
          <w:sz w:val="28"/>
          <w:szCs w:val="28"/>
        </w:rPr>
        <w:t>утверждает списки участников, согласно поданным заявкам;</w:t>
      </w:r>
    </w:p>
    <w:p w:rsidR="00322BDF" w:rsidRDefault="00322BDF" w:rsidP="00322BDF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D17">
        <w:rPr>
          <w:rFonts w:ascii="Times New Roman" w:hAnsi="Times New Roman" w:cs="Times New Roman"/>
          <w:bCs/>
          <w:sz w:val="28"/>
          <w:szCs w:val="28"/>
        </w:rPr>
        <w:t>организует награждение победителей и призеров Конкурса;</w:t>
      </w:r>
    </w:p>
    <w:p w:rsidR="00322BDF" w:rsidRDefault="00322BDF" w:rsidP="00322BDF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D17">
        <w:rPr>
          <w:rFonts w:ascii="Times New Roman" w:hAnsi="Times New Roman" w:cs="Times New Roman"/>
          <w:sz w:val="28"/>
          <w:szCs w:val="28"/>
        </w:rPr>
        <w:t xml:space="preserve">принимает другие организационные решения, направленные на решение задач, </w:t>
      </w:r>
      <w:r w:rsidRPr="00A77D17">
        <w:rPr>
          <w:rFonts w:ascii="Times New Roman" w:hAnsi="Times New Roman" w:cs="Times New Roman"/>
          <w:bCs/>
          <w:sz w:val="28"/>
          <w:szCs w:val="28"/>
        </w:rPr>
        <w:t>возникающи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A77D17">
        <w:rPr>
          <w:rFonts w:ascii="Times New Roman" w:hAnsi="Times New Roman" w:cs="Times New Roman"/>
          <w:bCs/>
          <w:sz w:val="28"/>
          <w:szCs w:val="28"/>
        </w:rPr>
        <w:t xml:space="preserve"> перед Оргкомитетом в ходе проведения Конкурса;</w:t>
      </w:r>
    </w:p>
    <w:p w:rsidR="00322BDF" w:rsidRDefault="00322BDF" w:rsidP="00322BDF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D17">
        <w:rPr>
          <w:rFonts w:ascii="Times New Roman" w:hAnsi="Times New Roman" w:cs="Times New Roman"/>
          <w:bCs/>
          <w:sz w:val="28"/>
          <w:szCs w:val="28"/>
        </w:rPr>
        <w:t>создает равные условия для всех участников Конкурса;</w:t>
      </w:r>
    </w:p>
    <w:p w:rsidR="00322BDF" w:rsidRPr="00B43F95" w:rsidRDefault="00322BDF" w:rsidP="00322BDF">
      <w:pPr>
        <w:pStyle w:val="a3"/>
        <w:numPr>
          <w:ilvl w:val="0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D17">
        <w:rPr>
          <w:rFonts w:ascii="Times New Roman" w:hAnsi="Times New Roman" w:cs="Times New Roman"/>
          <w:bCs/>
          <w:sz w:val="28"/>
          <w:szCs w:val="28"/>
        </w:rPr>
        <w:t xml:space="preserve">не допускает разглашения сведений о результатах Конкурса ранее срока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его </w:t>
      </w:r>
      <w:r w:rsidRPr="00A77D17">
        <w:rPr>
          <w:rFonts w:ascii="Times New Roman" w:hAnsi="Times New Roman" w:cs="Times New Roman"/>
          <w:bCs/>
          <w:sz w:val="28"/>
          <w:szCs w:val="28"/>
        </w:rPr>
        <w:t>окончания.</w:t>
      </w:r>
    </w:p>
    <w:p w:rsidR="00322BDF" w:rsidRPr="00B43F95" w:rsidRDefault="00322BDF" w:rsidP="00322BDF">
      <w:pPr>
        <w:pStyle w:val="2"/>
        <w:numPr>
          <w:ilvl w:val="1"/>
          <w:numId w:val="1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right="-1" w:firstLine="567"/>
        <w:jc w:val="both"/>
        <w:rPr>
          <w:color w:val="000000" w:themeColor="text1"/>
          <w:sz w:val="28"/>
          <w:szCs w:val="28"/>
        </w:rPr>
      </w:pPr>
      <w:r w:rsidRPr="00B43F95">
        <w:rPr>
          <w:color w:val="000000" w:themeColor="text1"/>
          <w:sz w:val="28"/>
          <w:szCs w:val="28"/>
        </w:rPr>
        <w:t>Функции жюри</w:t>
      </w:r>
      <w:r>
        <w:rPr>
          <w:color w:val="000000" w:themeColor="text1"/>
          <w:sz w:val="28"/>
          <w:szCs w:val="28"/>
        </w:rPr>
        <w:t>:</w:t>
      </w:r>
    </w:p>
    <w:p w:rsidR="00322BDF" w:rsidRPr="00B43F95" w:rsidRDefault="00322BDF" w:rsidP="00322BDF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B43F95">
        <w:rPr>
          <w:rFonts w:ascii="Times New Roman" w:hAnsi="Times New Roman" w:cs="Times New Roman"/>
          <w:sz w:val="28"/>
          <w:szCs w:val="28"/>
        </w:rPr>
        <w:t xml:space="preserve">оценивает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F95">
        <w:rPr>
          <w:rFonts w:ascii="Times New Roman" w:hAnsi="Times New Roman" w:cs="Times New Roman"/>
          <w:sz w:val="28"/>
          <w:szCs w:val="28"/>
        </w:rPr>
        <w:t xml:space="preserve">в соответствии с критериями </w:t>
      </w:r>
      <w:r>
        <w:rPr>
          <w:rFonts w:ascii="Times New Roman" w:hAnsi="Times New Roman" w:cs="Times New Roman"/>
          <w:sz w:val="28"/>
          <w:szCs w:val="28"/>
        </w:rPr>
        <w:t xml:space="preserve">оценки конкурсных работ (раздел 6 настоящего Положения) </w:t>
      </w:r>
      <w:r w:rsidRPr="00B43F95">
        <w:rPr>
          <w:rFonts w:ascii="Times New Roman" w:hAnsi="Times New Roman" w:cs="Times New Roman"/>
          <w:sz w:val="28"/>
          <w:szCs w:val="28"/>
        </w:rPr>
        <w:t>и номинациями работы участников;</w:t>
      </w:r>
    </w:p>
    <w:p w:rsidR="00322BDF" w:rsidRDefault="00322BDF" w:rsidP="00322BDF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122">
        <w:rPr>
          <w:rFonts w:ascii="Times New Roman" w:hAnsi="Times New Roman" w:cs="Times New Roman"/>
          <w:sz w:val="28"/>
          <w:szCs w:val="28"/>
        </w:rPr>
        <w:t xml:space="preserve">передаёт протокол результатов проверки работ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5122">
        <w:rPr>
          <w:rFonts w:ascii="Times New Roman" w:hAnsi="Times New Roman" w:cs="Times New Roman"/>
          <w:sz w:val="28"/>
          <w:szCs w:val="28"/>
        </w:rPr>
        <w:t>ргкомитету в сроки, определённые в</w:t>
      </w:r>
      <w:r>
        <w:rPr>
          <w:rFonts w:ascii="Times New Roman" w:hAnsi="Times New Roman" w:cs="Times New Roman"/>
          <w:sz w:val="28"/>
          <w:szCs w:val="28"/>
        </w:rPr>
        <w:t xml:space="preserve"> разделе 3 настоящего Положения;</w:t>
      </w:r>
    </w:p>
    <w:p w:rsidR="00322BDF" w:rsidRPr="00B43F95" w:rsidRDefault="00322BDF" w:rsidP="00322BDF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F95">
        <w:rPr>
          <w:rFonts w:ascii="Times New Roman" w:hAnsi="Times New Roman" w:cs="Times New Roman"/>
          <w:sz w:val="28"/>
          <w:szCs w:val="28"/>
        </w:rPr>
        <w:t>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3F95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Pr="00B43F95">
        <w:rPr>
          <w:rFonts w:ascii="Times New Roman" w:hAnsi="Times New Roman" w:cs="Times New Roman"/>
          <w:sz w:val="28"/>
          <w:szCs w:val="28"/>
        </w:rPr>
        <w:t>за собой право вручения специальных дипломов в каждой номина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Pr="00B43F95">
        <w:rPr>
          <w:rFonts w:ascii="Times New Roman" w:hAnsi="Times New Roman" w:cs="Times New Roman"/>
          <w:sz w:val="28"/>
          <w:szCs w:val="28"/>
        </w:rPr>
        <w:t>.</w:t>
      </w:r>
    </w:p>
    <w:p w:rsidR="00322BDF" w:rsidRPr="00E65122" w:rsidRDefault="00322BDF" w:rsidP="00322BDF">
      <w:pPr>
        <w:pStyle w:val="2"/>
        <w:numPr>
          <w:ilvl w:val="1"/>
          <w:numId w:val="13"/>
        </w:numPr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color w:val="000000" w:themeColor="text1"/>
          <w:sz w:val="28"/>
          <w:szCs w:val="28"/>
        </w:rPr>
      </w:pPr>
      <w:r w:rsidRPr="00E65122">
        <w:rPr>
          <w:bCs/>
          <w:sz w:val="28"/>
          <w:szCs w:val="28"/>
        </w:rPr>
        <w:t>Жюри имеет право:</w:t>
      </w:r>
    </w:p>
    <w:p w:rsidR="00322BDF" w:rsidRPr="004921EE" w:rsidRDefault="00322BDF" w:rsidP="00322BDF">
      <w:pPr>
        <w:pStyle w:val="a3"/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1EE">
        <w:rPr>
          <w:rFonts w:ascii="Times New Roman" w:hAnsi="Times New Roman" w:cs="Times New Roman"/>
          <w:sz w:val="28"/>
          <w:szCs w:val="28"/>
        </w:rPr>
        <w:t>рекомендовать авторам лучших конкурсных работ принять участие в иных конкурсах;</w:t>
      </w:r>
    </w:p>
    <w:p w:rsidR="00322BDF" w:rsidRPr="004921EE" w:rsidRDefault="00322BDF" w:rsidP="00322BDF">
      <w:pPr>
        <w:pStyle w:val="a3"/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1EE">
        <w:rPr>
          <w:rFonts w:ascii="Times New Roman" w:hAnsi="Times New Roman" w:cs="Times New Roman"/>
          <w:sz w:val="28"/>
          <w:szCs w:val="28"/>
        </w:rPr>
        <w:t xml:space="preserve">запрашивать дополнительную информацию от заявителя с целью эффективного оценивания конкурсной работы в случае, если оценивание материалов Конкурса затруднено в силу </w:t>
      </w:r>
      <w:r>
        <w:rPr>
          <w:rFonts w:ascii="Times New Roman" w:hAnsi="Times New Roman" w:cs="Times New Roman"/>
          <w:sz w:val="28"/>
          <w:szCs w:val="28"/>
        </w:rPr>
        <w:t>недостаточности</w:t>
      </w:r>
      <w:r w:rsidRPr="004921EE">
        <w:rPr>
          <w:rFonts w:ascii="Times New Roman" w:hAnsi="Times New Roman" w:cs="Times New Roman"/>
          <w:sz w:val="28"/>
          <w:szCs w:val="28"/>
        </w:rPr>
        <w:t xml:space="preserve"> представленных материалов;</w:t>
      </w:r>
    </w:p>
    <w:p w:rsidR="00322BDF" w:rsidRPr="004921EE" w:rsidRDefault="00322BDF" w:rsidP="00322BDF">
      <w:pPr>
        <w:pStyle w:val="a3"/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1EE">
        <w:rPr>
          <w:rFonts w:ascii="Times New Roman" w:hAnsi="Times New Roman" w:cs="Times New Roman"/>
          <w:sz w:val="28"/>
          <w:szCs w:val="28"/>
        </w:rPr>
        <w:t>не оценивать работы, не соответству</w:t>
      </w:r>
      <w:r>
        <w:rPr>
          <w:rFonts w:ascii="Times New Roman" w:hAnsi="Times New Roman" w:cs="Times New Roman"/>
          <w:sz w:val="28"/>
          <w:szCs w:val="28"/>
        </w:rPr>
        <w:t xml:space="preserve">ющие требованиям </w:t>
      </w:r>
      <w:r w:rsidRPr="00CC5B51">
        <w:rPr>
          <w:rFonts w:ascii="Times New Roman" w:hAnsi="Times New Roman" w:cs="Times New Roman"/>
          <w:sz w:val="28"/>
          <w:szCs w:val="28"/>
        </w:rPr>
        <w:t xml:space="preserve">к оформлению конкурсных работ </w:t>
      </w:r>
      <w:r>
        <w:rPr>
          <w:rFonts w:ascii="Times New Roman" w:hAnsi="Times New Roman" w:cs="Times New Roman"/>
          <w:sz w:val="28"/>
          <w:szCs w:val="28"/>
        </w:rPr>
        <w:t>п. 5</w:t>
      </w:r>
      <w:r w:rsidRPr="004921EE">
        <w:rPr>
          <w:rFonts w:ascii="Times New Roman" w:hAnsi="Times New Roman" w:cs="Times New Roman"/>
          <w:sz w:val="28"/>
          <w:szCs w:val="28"/>
        </w:rPr>
        <w:t>;</w:t>
      </w:r>
    </w:p>
    <w:p w:rsidR="00322BDF" w:rsidRDefault="00322BDF" w:rsidP="00322BDF">
      <w:pPr>
        <w:pStyle w:val="a3"/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1EE">
        <w:rPr>
          <w:rFonts w:ascii="Times New Roman" w:hAnsi="Times New Roman" w:cs="Times New Roman"/>
          <w:sz w:val="28"/>
          <w:szCs w:val="28"/>
        </w:rPr>
        <w:t>по результатам Конкурс</w:t>
      </w:r>
      <w:r>
        <w:rPr>
          <w:rFonts w:ascii="Times New Roman" w:hAnsi="Times New Roman" w:cs="Times New Roman"/>
          <w:sz w:val="28"/>
          <w:szCs w:val="28"/>
        </w:rPr>
        <w:t>а дополнить количество номинаций.</w:t>
      </w:r>
    </w:p>
    <w:p w:rsidR="00322BDF" w:rsidRDefault="00322BDF" w:rsidP="00322BDF">
      <w:pPr>
        <w:pStyle w:val="4"/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rPr>
          <w:color w:val="000000" w:themeColor="text1"/>
          <w:sz w:val="28"/>
          <w:szCs w:val="28"/>
        </w:rPr>
      </w:pPr>
    </w:p>
    <w:p w:rsidR="00322BDF" w:rsidRPr="008F337D" w:rsidRDefault="00322BDF" w:rsidP="00322BDF">
      <w:pPr>
        <w:pStyle w:val="4"/>
        <w:shd w:val="clear" w:color="auto" w:fill="FFFFFF" w:themeFill="background1"/>
        <w:tabs>
          <w:tab w:val="left" w:pos="567"/>
        </w:tabs>
        <w:spacing w:before="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9. </w:t>
      </w:r>
      <w:r w:rsidRPr="00FE28BB">
        <w:rPr>
          <w:b/>
          <w:color w:val="000000" w:themeColor="text1"/>
          <w:sz w:val="28"/>
          <w:szCs w:val="28"/>
        </w:rPr>
        <w:t>Определение победителей и призеров Конкурса</w:t>
      </w:r>
    </w:p>
    <w:p w:rsidR="00322BDF" w:rsidRPr="00EC40AF" w:rsidRDefault="00322BDF" w:rsidP="00322B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40AF">
        <w:rPr>
          <w:bCs/>
          <w:sz w:val="28"/>
          <w:szCs w:val="28"/>
        </w:rPr>
        <w:t xml:space="preserve">9.1. По результатам оценивания жюри составляет рейтинг участников </w:t>
      </w:r>
      <w:r>
        <w:rPr>
          <w:bCs/>
          <w:sz w:val="28"/>
          <w:szCs w:val="28"/>
        </w:rPr>
        <w:br/>
      </w:r>
      <w:r w:rsidRPr="00EC40AF">
        <w:rPr>
          <w:bCs/>
          <w:sz w:val="28"/>
          <w:szCs w:val="28"/>
        </w:rPr>
        <w:t xml:space="preserve">(по каждой номинации отдельно). При равном количестве баллов место участника в рейтинге определяется путём открытого голосования членов конкурсной комиссии простым большинством голосов. В случае, когда член жюри является работником общеобразовательного учреждения, в котором учится участник Конкурса, либо руководителем представленного на конкурс </w:t>
      </w:r>
      <w:proofErr w:type="spellStart"/>
      <w:r w:rsidRPr="00EC40AF">
        <w:rPr>
          <w:bCs/>
          <w:sz w:val="28"/>
          <w:szCs w:val="28"/>
        </w:rPr>
        <w:t>лэпбука</w:t>
      </w:r>
      <w:proofErr w:type="spellEnd"/>
      <w:r w:rsidRPr="00EC40AF">
        <w:rPr>
          <w:bCs/>
          <w:sz w:val="28"/>
          <w:szCs w:val="28"/>
        </w:rPr>
        <w:t>, он не принимает участия в голосовании. При равенстве голосов, решающим является голос председателя конкурсной комиссии.</w:t>
      </w:r>
    </w:p>
    <w:p w:rsidR="00322BDF" w:rsidRDefault="00322BDF" w:rsidP="00322BDF">
      <w:pPr>
        <w:pStyle w:val="4"/>
        <w:numPr>
          <w:ilvl w:val="1"/>
          <w:numId w:val="17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997EBF">
        <w:rPr>
          <w:color w:val="000000" w:themeColor="text1"/>
          <w:sz w:val="28"/>
          <w:szCs w:val="28"/>
        </w:rPr>
        <w:t>Итоговая оценка формируется путем вычисления среднего балла оценок всех членов Жюри.</w:t>
      </w:r>
    </w:p>
    <w:p w:rsidR="00322BDF" w:rsidRDefault="00322BDF" w:rsidP="00322BDF">
      <w:pPr>
        <w:pStyle w:val="4"/>
        <w:numPr>
          <w:ilvl w:val="1"/>
          <w:numId w:val="17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997EBF">
        <w:rPr>
          <w:color w:val="000000" w:themeColor="text1"/>
          <w:sz w:val="28"/>
          <w:szCs w:val="28"/>
        </w:rPr>
        <w:lastRenderedPageBreak/>
        <w:t>На основании представленных итоговых материалов Жюри Конкурса принимает решение о победителях и призерах Конкурса.</w:t>
      </w:r>
    </w:p>
    <w:p w:rsidR="00322BDF" w:rsidRDefault="00322BDF" w:rsidP="00322BDF">
      <w:pPr>
        <w:pStyle w:val="4"/>
        <w:numPr>
          <w:ilvl w:val="1"/>
          <w:numId w:val="17"/>
        </w:numPr>
        <w:shd w:val="clear" w:color="auto" w:fill="FFFFFF" w:themeFill="background1"/>
        <w:tabs>
          <w:tab w:val="left" w:pos="567"/>
          <w:tab w:val="left" w:pos="1134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997EBF">
        <w:rPr>
          <w:color w:val="000000" w:themeColor="text1"/>
          <w:sz w:val="28"/>
          <w:szCs w:val="28"/>
        </w:rPr>
        <w:t>Участники Конкурса, получившие максимальный балл</w:t>
      </w:r>
      <w:r>
        <w:rPr>
          <w:color w:val="000000" w:themeColor="text1"/>
          <w:sz w:val="28"/>
          <w:szCs w:val="28"/>
        </w:rPr>
        <w:t xml:space="preserve"> (не менее 22-23 баллов) в каждой номинации</w:t>
      </w:r>
      <w:r w:rsidRPr="00997EBF">
        <w:rPr>
          <w:color w:val="000000" w:themeColor="text1"/>
          <w:sz w:val="28"/>
          <w:szCs w:val="28"/>
        </w:rPr>
        <w:t>, становятся победителями Конкурса.</w:t>
      </w:r>
    </w:p>
    <w:p w:rsidR="00322BDF" w:rsidRDefault="00322BDF" w:rsidP="00322BDF">
      <w:pPr>
        <w:pStyle w:val="4"/>
        <w:numPr>
          <w:ilvl w:val="1"/>
          <w:numId w:val="17"/>
        </w:numPr>
        <w:shd w:val="clear" w:color="auto" w:fill="FFFFFF" w:themeFill="background1"/>
        <w:tabs>
          <w:tab w:val="left" w:pos="567"/>
          <w:tab w:val="left" w:pos="851"/>
          <w:tab w:val="left" w:pos="1134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Участники, набравшие количество баллов, следующее за победителем, (но не менее 19-20 баллов) становятся призерами Конкурса.</w:t>
      </w:r>
    </w:p>
    <w:p w:rsidR="00322BDF" w:rsidRPr="00997EBF" w:rsidRDefault="00322BDF" w:rsidP="00322BDF">
      <w:pPr>
        <w:pStyle w:val="4"/>
        <w:numPr>
          <w:ilvl w:val="1"/>
          <w:numId w:val="17"/>
        </w:numPr>
        <w:shd w:val="clear" w:color="auto" w:fill="FFFFFF" w:themeFill="background1"/>
        <w:tabs>
          <w:tab w:val="left" w:pos="567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997EBF">
        <w:rPr>
          <w:color w:val="000000" w:themeColor="text1"/>
          <w:sz w:val="28"/>
          <w:szCs w:val="28"/>
        </w:rPr>
        <w:t xml:space="preserve">Список победителей Конкурса будет размещен на сайте </w:t>
      </w:r>
      <w:proofErr w:type="spellStart"/>
      <w:r w:rsidRPr="00997EBF">
        <w:rPr>
          <w:bCs/>
          <w:color w:val="000000" w:themeColor="text1"/>
          <w:sz w:val="28"/>
          <w:szCs w:val="28"/>
        </w:rPr>
        <w:t>SurWiki</w:t>
      </w:r>
      <w:proofErr w:type="spellEnd"/>
      <w:r w:rsidRPr="00997E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997EBF">
        <w:rPr>
          <w:color w:val="000000" w:themeColor="text1"/>
          <w:sz w:val="28"/>
          <w:szCs w:val="28"/>
        </w:rPr>
        <w:t>на странице «ГМО учителей</w:t>
      </w:r>
      <w:r>
        <w:rPr>
          <w:color w:val="000000" w:themeColor="text1"/>
          <w:sz w:val="28"/>
          <w:szCs w:val="28"/>
        </w:rPr>
        <w:t xml:space="preserve"> начальных классов</w:t>
      </w:r>
      <w:r w:rsidRPr="00997EBF">
        <w:rPr>
          <w:color w:val="000000" w:themeColor="text1"/>
          <w:sz w:val="28"/>
          <w:szCs w:val="28"/>
        </w:rPr>
        <w:t>» в разделе «Конкурсы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и олимпиады</w:t>
      </w:r>
      <w:r w:rsidRPr="00997EBF">
        <w:rPr>
          <w:color w:val="000000" w:themeColor="text1"/>
          <w:sz w:val="28"/>
          <w:szCs w:val="28"/>
        </w:rPr>
        <w:t xml:space="preserve">» не позднее </w:t>
      </w:r>
      <w:r>
        <w:rPr>
          <w:color w:val="000000" w:themeColor="text1"/>
          <w:sz w:val="28"/>
          <w:szCs w:val="28"/>
        </w:rPr>
        <w:t>1марта</w:t>
      </w:r>
      <w:r w:rsidRPr="00997EBF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1</w:t>
      </w:r>
      <w:r w:rsidRPr="00997EBF">
        <w:rPr>
          <w:color w:val="000000" w:themeColor="text1"/>
          <w:sz w:val="28"/>
          <w:szCs w:val="28"/>
        </w:rPr>
        <w:t xml:space="preserve"> года.</w:t>
      </w:r>
    </w:p>
    <w:p w:rsidR="00322BDF" w:rsidRPr="00EC7F65" w:rsidRDefault="00322BDF" w:rsidP="00322BD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2BDF" w:rsidRPr="00714401" w:rsidRDefault="00322BDF" w:rsidP="00322BDF">
      <w:pPr>
        <w:pStyle w:val="4"/>
        <w:numPr>
          <w:ilvl w:val="0"/>
          <w:numId w:val="17"/>
        </w:numPr>
        <w:shd w:val="clear" w:color="auto" w:fill="FFFFFF" w:themeFill="background1"/>
        <w:tabs>
          <w:tab w:val="left" w:pos="709"/>
          <w:tab w:val="left" w:pos="1134"/>
        </w:tabs>
        <w:spacing w:before="0" w:line="240" w:lineRule="auto"/>
        <w:jc w:val="center"/>
        <w:rPr>
          <w:b/>
          <w:color w:val="000000" w:themeColor="text1"/>
          <w:sz w:val="28"/>
          <w:szCs w:val="28"/>
        </w:rPr>
      </w:pPr>
      <w:r w:rsidRPr="00714401">
        <w:rPr>
          <w:b/>
          <w:color w:val="000000" w:themeColor="text1"/>
          <w:sz w:val="28"/>
          <w:szCs w:val="28"/>
        </w:rPr>
        <w:t>Награждение</w:t>
      </w:r>
    </w:p>
    <w:p w:rsidR="00322BDF" w:rsidRDefault="00322BDF" w:rsidP="00322BDF">
      <w:pPr>
        <w:pStyle w:val="4"/>
        <w:numPr>
          <w:ilvl w:val="0"/>
          <w:numId w:val="12"/>
        </w:numPr>
        <w:shd w:val="clear" w:color="auto" w:fill="FFFFFF" w:themeFill="background1"/>
        <w:tabs>
          <w:tab w:val="left" w:pos="709"/>
          <w:tab w:val="left" w:pos="1276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Победители и призеры Конкурса в каждой номинации награждаются дипломами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>,</w:t>
      </w:r>
      <w:r w:rsidRPr="0073255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</w:rPr>
        <w:t xml:space="preserve"> степени</w:t>
      </w:r>
      <w:r w:rsidRPr="00CC5B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электронном виде.</w:t>
      </w:r>
    </w:p>
    <w:p w:rsidR="00322BDF" w:rsidRDefault="00322BDF" w:rsidP="00322BDF">
      <w:pPr>
        <w:pStyle w:val="4"/>
        <w:numPr>
          <w:ilvl w:val="0"/>
          <w:numId w:val="12"/>
        </w:numPr>
        <w:shd w:val="clear" w:color="auto" w:fill="FFFFFF" w:themeFill="background1"/>
        <w:tabs>
          <w:tab w:val="left" w:pos="709"/>
          <w:tab w:val="left" w:pos="1276"/>
        </w:tabs>
        <w:spacing w:before="0" w:line="240" w:lineRule="auto"/>
        <w:ind w:left="0" w:firstLine="567"/>
        <w:rPr>
          <w:color w:val="000000" w:themeColor="text1"/>
          <w:sz w:val="28"/>
          <w:szCs w:val="28"/>
        </w:rPr>
      </w:pPr>
      <w:r w:rsidRPr="00EC7F65">
        <w:rPr>
          <w:color w:val="000000" w:themeColor="text1"/>
          <w:sz w:val="28"/>
          <w:szCs w:val="28"/>
        </w:rPr>
        <w:t>Все участники Конкурса получают сертификаты</w:t>
      </w:r>
      <w:r w:rsidRPr="00CC5B51">
        <w:rPr>
          <w:color w:val="000000" w:themeColor="text1"/>
          <w:sz w:val="28"/>
          <w:szCs w:val="28"/>
        </w:rPr>
        <w:t xml:space="preserve"> в электронном виде</w:t>
      </w:r>
      <w:r w:rsidRPr="00EC7F65">
        <w:rPr>
          <w:color w:val="000000" w:themeColor="text1"/>
          <w:sz w:val="28"/>
          <w:szCs w:val="28"/>
        </w:rPr>
        <w:t>.</w:t>
      </w:r>
    </w:p>
    <w:p w:rsidR="00322BDF" w:rsidRDefault="00322BDF" w:rsidP="00322BDF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82D" w:rsidRDefault="00FA582D"/>
    <w:sectPr w:rsidR="00FA5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997"/>
    <w:multiLevelType w:val="multilevel"/>
    <w:tmpl w:val="F4D4EF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D60B7C"/>
    <w:multiLevelType w:val="multilevel"/>
    <w:tmpl w:val="8DE4D6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5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C2BCE"/>
    <w:multiLevelType w:val="multilevel"/>
    <w:tmpl w:val="12DAA5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6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F04760"/>
    <w:multiLevelType w:val="multilevel"/>
    <w:tmpl w:val="F9A48A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  <w:u w:val="non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u w:val="none"/>
      </w:rPr>
    </w:lvl>
  </w:abstractNum>
  <w:abstractNum w:abstractNumId="4">
    <w:nsid w:val="22FE2ED0"/>
    <w:multiLevelType w:val="hybridMultilevel"/>
    <w:tmpl w:val="17E2A8E2"/>
    <w:lvl w:ilvl="0" w:tplc="AE24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751FB"/>
    <w:multiLevelType w:val="hybridMultilevel"/>
    <w:tmpl w:val="7E7827FE"/>
    <w:lvl w:ilvl="0" w:tplc="BE30B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4142B"/>
    <w:multiLevelType w:val="multilevel"/>
    <w:tmpl w:val="1D7A52F2"/>
    <w:lvl w:ilvl="0">
      <w:start w:val="8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A3934C0"/>
    <w:multiLevelType w:val="hybridMultilevel"/>
    <w:tmpl w:val="9F5E4E86"/>
    <w:lvl w:ilvl="0" w:tplc="1EF29E7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A109E"/>
    <w:multiLevelType w:val="hybridMultilevel"/>
    <w:tmpl w:val="61AC76D2"/>
    <w:lvl w:ilvl="0" w:tplc="FD1493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4072C"/>
    <w:multiLevelType w:val="multilevel"/>
    <w:tmpl w:val="88905BF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FA5252B"/>
    <w:multiLevelType w:val="hybridMultilevel"/>
    <w:tmpl w:val="5C581308"/>
    <w:lvl w:ilvl="0" w:tplc="9C807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4126A"/>
    <w:multiLevelType w:val="hybridMultilevel"/>
    <w:tmpl w:val="24845904"/>
    <w:lvl w:ilvl="0" w:tplc="9C8072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1934482"/>
    <w:multiLevelType w:val="hybridMultilevel"/>
    <w:tmpl w:val="F4AE38A6"/>
    <w:lvl w:ilvl="0" w:tplc="9C8072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6F063D"/>
    <w:multiLevelType w:val="hybridMultilevel"/>
    <w:tmpl w:val="DE3E87F2"/>
    <w:lvl w:ilvl="0" w:tplc="1898D6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71DB"/>
    <w:multiLevelType w:val="multilevel"/>
    <w:tmpl w:val="AF306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FB4E45"/>
    <w:multiLevelType w:val="multilevel"/>
    <w:tmpl w:val="C2AA90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7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155015"/>
    <w:multiLevelType w:val="hybridMultilevel"/>
    <w:tmpl w:val="F9F8423A"/>
    <w:lvl w:ilvl="0" w:tplc="AE243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15"/>
  </w:num>
  <w:num w:numId="12">
    <w:abstractNumId w:val="7"/>
  </w:num>
  <w:num w:numId="13">
    <w:abstractNumId w:val="6"/>
  </w:num>
  <w:num w:numId="14">
    <w:abstractNumId w:val="16"/>
  </w:num>
  <w:num w:numId="15">
    <w:abstractNumId w:val="13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DF"/>
    <w:rsid w:val="00322BDF"/>
    <w:rsid w:val="00FA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B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Основной текст2"/>
    <w:basedOn w:val="a"/>
    <w:rsid w:val="00322BDF"/>
    <w:pPr>
      <w:widowControl w:val="0"/>
      <w:shd w:val="clear" w:color="auto" w:fill="FFFFFF"/>
      <w:spacing w:before="600" w:after="360" w:line="0" w:lineRule="atLeast"/>
      <w:ind w:hanging="400"/>
      <w:jc w:val="center"/>
    </w:pPr>
    <w:rPr>
      <w:sz w:val="20"/>
      <w:szCs w:val="20"/>
    </w:rPr>
  </w:style>
  <w:style w:type="paragraph" w:customStyle="1" w:styleId="4">
    <w:name w:val="Основной текст4"/>
    <w:basedOn w:val="a"/>
    <w:rsid w:val="00322BD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a4">
    <w:name w:val="Основной текст_"/>
    <w:basedOn w:val="a0"/>
    <w:link w:val="1"/>
    <w:locked/>
    <w:rsid w:val="00322BDF"/>
    <w:rPr>
      <w:rFonts w:ascii="Calibri" w:eastAsia="Calibri" w:hAnsi="Calibri" w:cs="Calibri"/>
      <w:shd w:val="clear" w:color="auto" w:fill="FFFFFF"/>
    </w:rPr>
  </w:style>
  <w:style w:type="paragraph" w:customStyle="1" w:styleId="1">
    <w:name w:val="Основной текст1"/>
    <w:basedOn w:val="a"/>
    <w:link w:val="a4"/>
    <w:rsid w:val="00322BDF"/>
    <w:pPr>
      <w:widowControl w:val="0"/>
      <w:shd w:val="clear" w:color="auto" w:fill="FFFFFF"/>
      <w:spacing w:before="300" w:after="120" w:line="307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0">
    <w:name w:val="Основной текст (2)_"/>
    <w:basedOn w:val="a0"/>
    <w:link w:val="21"/>
    <w:rsid w:val="00322B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22BDF"/>
    <w:pPr>
      <w:widowControl w:val="0"/>
      <w:shd w:val="clear" w:color="auto" w:fill="FFFFFF"/>
      <w:spacing w:after="600" w:line="302" w:lineRule="exact"/>
      <w:ind w:hanging="340"/>
      <w:jc w:val="center"/>
    </w:pPr>
    <w:rPr>
      <w:b/>
      <w:bCs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322B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B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Основной текст2"/>
    <w:basedOn w:val="a"/>
    <w:rsid w:val="00322BDF"/>
    <w:pPr>
      <w:widowControl w:val="0"/>
      <w:shd w:val="clear" w:color="auto" w:fill="FFFFFF"/>
      <w:spacing w:before="600" w:after="360" w:line="0" w:lineRule="atLeast"/>
      <w:ind w:hanging="400"/>
      <w:jc w:val="center"/>
    </w:pPr>
    <w:rPr>
      <w:sz w:val="20"/>
      <w:szCs w:val="20"/>
    </w:rPr>
  </w:style>
  <w:style w:type="paragraph" w:customStyle="1" w:styleId="4">
    <w:name w:val="Основной текст4"/>
    <w:basedOn w:val="a"/>
    <w:rsid w:val="00322BD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a4">
    <w:name w:val="Основной текст_"/>
    <w:basedOn w:val="a0"/>
    <w:link w:val="1"/>
    <w:locked/>
    <w:rsid w:val="00322BDF"/>
    <w:rPr>
      <w:rFonts w:ascii="Calibri" w:eastAsia="Calibri" w:hAnsi="Calibri" w:cs="Calibri"/>
      <w:shd w:val="clear" w:color="auto" w:fill="FFFFFF"/>
    </w:rPr>
  </w:style>
  <w:style w:type="paragraph" w:customStyle="1" w:styleId="1">
    <w:name w:val="Основной текст1"/>
    <w:basedOn w:val="a"/>
    <w:link w:val="a4"/>
    <w:rsid w:val="00322BDF"/>
    <w:pPr>
      <w:widowControl w:val="0"/>
      <w:shd w:val="clear" w:color="auto" w:fill="FFFFFF"/>
      <w:spacing w:before="300" w:after="120" w:line="307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0">
    <w:name w:val="Основной текст (2)_"/>
    <w:basedOn w:val="a0"/>
    <w:link w:val="21"/>
    <w:rsid w:val="00322B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22BDF"/>
    <w:pPr>
      <w:widowControl w:val="0"/>
      <w:shd w:val="clear" w:color="auto" w:fill="FFFFFF"/>
      <w:spacing w:after="600" w:line="302" w:lineRule="exact"/>
      <w:ind w:hanging="340"/>
      <w:jc w:val="center"/>
    </w:pPr>
    <w:rPr>
      <w:b/>
      <w:bCs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322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1377</Words>
  <Characters>7851</Characters>
  <Application>Microsoft Office Word</Application>
  <DocSecurity>0</DocSecurity>
  <Lines>65</Lines>
  <Paragraphs>18</Paragraphs>
  <ScaleCrop>false</ScaleCrop>
  <Company/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Афанасьевна Зайцева</dc:creator>
  <cp:lastModifiedBy>Светлана Афанасьевна Зайцева</cp:lastModifiedBy>
  <cp:revision>1</cp:revision>
  <dcterms:created xsi:type="dcterms:W3CDTF">2021-01-21T10:18:00Z</dcterms:created>
  <dcterms:modified xsi:type="dcterms:W3CDTF">2021-01-21T10:21:00Z</dcterms:modified>
</cp:coreProperties>
</file>