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11" w:rsidRPr="00033B9E" w:rsidRDefault="00EA1A11" w:rsidP="002A7826">
      <w:pPr>
        <w:suppressAutoHyphens/>
        <w:spacing w:after="0" w:line="240" w:lineRule="auto"/>
        <w:rPr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10750" w:rsidRPr="00033B9E" w:rsidRDefault="00810750" w:rsidP="002A7826">
      <w:pPr>
        <w:pStyle w:val="a5"/>
        <w:suppressAutoHyphens/>
        <w:spacing w:before="0" w:beforeAutospacing="0" w:after="0" w:afterAutospacing="0" w:line="276" w:lineRule="auto"/>
        <w:jc w:val="right"/>
        <w:rPr>
          <w:rStyle w:val="a6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335B5" w:rsidRPr="00033B9E" w:rsidTr="00215731">
        <w:tc>
          <w:tcPr>
            <w:tcW w:w="5068" w:type="dxa"/>
          </w:tcPr>
          <w:p w:rsidR="000335B5" w:rsidRPr="00033B9E" w:rsidRDefault="000335B5" w:rsidP="002A7826">
            <w:pPr>
              <w:shd w:val="clear" w:color="auto" w:fill="FFFFFF"/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3B9E">
              <w:rPr>
                <w:color w:val="000000"/>
                <w:sz w:val="24"/>
                <w:szCs w:val="24"/>
              </w:rPr>
              <w:t xml:space="preserve">СОГЛАСОВАНО                                                                        </w:t>
            </w:r>
          </w:p>
          <w:p w:rsidR="000335B5" w:rsidRPr="00033B9E" w:rsidRDefault="000335B5" w:rsidP="002A782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3B9E">
              <w:rPr>
                <w:color w:val="000000"/>
                <w:sz w:val="24"/>
                <w:szCs w:val="24"/>
              </w:rPr>
              <w:t xml:space="preserve">Председатель </w:t>
            </w:r>
          </w:p>
          <w:p w:rsidR="006D6843" w:rsidRPr="00033B9E" w:rsidRDefault="000335B5" w:rsidP="002A7826">
            <w:pPr>
              <w:pStyle w:val="a5"/>
              <w:suppressAutoHyphens/>
              <w:spacing w:before="0" w:beforeAutospacing="0" w:after="0" w:afterAutospacing="0" w:line="276" w:lineRule="auto"/>
              <w:rPr>
                <w:color w:val="000000"/>
              </w:rPr>
            </w:pPr>
            <w:r w:rsidRPr="00033B9E">
              <w:rPr>
                <w:color w:val="000000"/>
              </w:rPr>
              <w:t>управляющего совета МБДОУ</w:t>
            </w:r>
          </w:p>
          <w:p w:rsidR="00215731" w:rsidRPr="00033B9E" w:rsidRDefault="006D6843" w:rsidP="002A7826">
            <w:pPr>
              <w:pStyle w:val="a5"/>
              <w:suppressAutoHyphens/>
              <w:spacing w:before="0" w:beforeAutospacing="0" w:after="0" w:afterAutospacing="0" w:line="276" w:lineRule="auto"/>
              <w:rPr>
                <w:color w:val="000000"/>
              </w:rPr>
            </w:pPr>
            <w:r w:rsidRPr="00033B9E">
              <w:rPr>
                <w:color w:val="000000"/>
              </w:rPr>
              <w:t>_______________</w:t>
            </w:r>
            <w:r w:rsidR="00215731" w:rsidRPr="00033B9E">
              <w:rPr>
                <w:color w:val="000000"/>
              </w:rPr>
              <w:t>/_</w:t>
            </w:r>
            <w:r w:rsidR="002A7826" w:rsidRPr="00033B9E">
              <w:rPr>
                <w:color w:val="000000"/>
              </w:rPr>
              <w:t>_________________/</w:t>
            </w:r>
          </w:p>
          <w:p w:rsidR="000335B5" w:rsidRPr="00033B9E" w:rsidRDefault="00215731" w:rsidP="002A7826">
            <w:pPr>
              <w:pStyle w:val="a5"/>
              <w:suppressAutoHyphens/>
              <w:spacing w:before="0" w:beforeAutospacing="0" w:after="0" w:afterAutospacing="0" w:line="276" w:lineRule="auto"/>
              <w:rPr>
                <w:rStyle w:val="a6"/>
                <w:color w:val="000000"/>
              </w:rPr>
            </w:pPr>
            <w:r w:rsidRPr="00033B9E">
              <w:rPr>
                <w:color w:val="000000"/>
              </w:rPr>
              <w:t>«_____»___________________2013</w:t>
            </w:r>
            <w:r w:rsidR="000335B5" w:rsidRPr="00033B9E">
              <w:rPr>
                <w:color w:val="000000"/>
              </w:rPr>
              <w:t xml:space="preserve">                                                                            </w:t>
            </w:r>
          </w:p>
        </w:tc>
        <w:tc>
          <w:tcPr>
            <w:tcW w:w="5069" w:type="dxa"/>
          </w:tcPr>
          <w:p w:rsidR="000335B5" w:rsidRPr="00033B9E" w:rsidRDefault="002A7826" w:rsidP="002A7826">
            <w:pPr>
              <w:pStyle w:val="a5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033B9E">
              <w:rPr>
                <w:color w:val="000000"/>
              </w:rPr>
              <w:t xml:space="preserve">    </w:t>
            </w:r>
            <w:r w:rsidR="000335B5" w:rsidRPr="00033B9E">
              <w:rPr>
                <w:color w:val="000000"/>
              </w:rPr>
              <w:t>УТВЕРЖДАЮ</w:t>
            </w:r>
          </w:p>
          <w:p w:rsidR="000335B5" w:rsidRPr="00033B9E" w:rsidRDefault="0039271F" w:rsidP="002A782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3B9E">
              <w:rPr>
                <w:color w:val="000000"/>
                <w:sz w:val="24"/>
                <w:szCs w:val="24"/>
              </w:rPr>
              <w:t xml:space="preserve">                           </w:t>
            </w:r>
            <w:r w:rsidR="002A7826" w:rsidRPr="00033B9E">
              <w:rPr>
                <w:color w:val="000000"/>
                <w:sz w:val="24"/>
                <w:szCs w:val="24"/>
              </w:rPr>
              <w:t xml:space="preserve">  </w:t>
            </w:r>
            <w:r w:rsidRPr="00033B9E">
              <w:rPr>
                <w:color w:val="000000"/>
                <w:sz w:val="24"/>
                <w:szCs w:val="24"/>
              </w:rPr>
              <w:t xml:space="preserve"> </w:t>
            </w:r>
            <w:r w:rsidR="000335B5" w:rsidRPr="00033B9E">
              <w:rPr>
                <w:color w:val="000000"/>
                <w:sz w:val="24"/>
                <w:szCs w:val="24"/>
              </w:rPr>
              <w:t xml:space="preserve">Заведующий МБДОУ </w:t>
            </w:r>
          </w:p>
          <w:p w:rsidR="000335B5" w:rsidRPr="00033B9E" w:rsidRDefault="0039271F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33B9E">
              <w:rPr>
                <w:sz w:val="24"/>
                <w:szCs w:val="24"/>
              </w:rPr>
              <w:t xml:space="preserve">                               </w:t>
            </w:r>
            <w:r w:rsidR="000335B5" w:rsidRPr="00033B9E">
              <w:rPr>
                <w:sz w:val="24"/>
                <w:szCs w:val="24"/>
              </w:rPr>
              <w:t>№ 70 «Голубок»</w:t>
            </w:r>
          </w:p>
          <w:p w:rsidR="000335B5" w:rsidRPr="00033B9E" w:rsidRDefault="000335B5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33B9E">
              <w:rPr>
                <w:sz w:val="24"/>
                <w:szCs w:val="24"/>
              </w:rPr>
              <w:t xml:space="preserve">  </w:t>
            </w:r>
            <w:r w:rsidR="0039271F" w:rsidRPr="00033B9E">
              <w:rPr>
                <w:sz w:val="24"/>
                <w:szCs w:val="24"/>
              </w:rPr>
              <w:t xml:space="preserve">                              _______</w:t>
            </w:r>
            <w:r w:rsidRPr="00033B9E">
              <w:rPr>
                <w:sz w:val="24"/>
                <w:szCs w:val="24"/>
              </w:rPr>
              <w:t xml:space="preserve">___ </w:t>
            </w:r>
            <w:proofErr w:type="spellStart"/>
            <w:r w:rsidRPr="00033B9E">
              <w:rPr>
                <w:sz w:val="24"/>
                <w:szCs w:val="24"/>
              </w:rPr>
              <w:t>Вознюк</w:t>
            </w:r>
            <w:proofErr w:type="spellEnd"/>
            <w:r w:rsidRPr="00033B9E">
              <w:rPr>
                <w:sz w:val="24"/>
                <w:szCs w:val="24"/>
              </w:rPr>
              <w:t xml:space="preserve">  Р.А.</w:t>
            </w:r>
          </w:p>
          <w:p w:rsidR="000335B5" w:rsidRPr="00033B9E" w:rsidRDefault="000335B5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33B9E">
              <w:rPr>
                <w:sz w:val="24"/>
                <w:szCs w:val="24"/>
              </w:rPr>
              <w:t xml:space="preserve">     </w:t>
            </w:r>
            <w:r w:rsidR="0039271F" w:rsidRPr="00033B9E">
              <w:rPr>
                <w:sz w:val="24"/>
                <w:szCs w:val="24"/>
              </w:rPr>
              <w:t xml:space="preserve">                          </w:t>
            </w:r>
            <w:r w:rsidRPr="00033B9E">
              <w:rPr>
                <w:sz w:val="24"/>
                <w:szCs w:val="24"/>
              </w:rPr>
              <w:t xml:space="preserve">Приказ № ______ </w:t>
            </w:r>
          </w:p>
          <w:p w:rsidR="000335B5" w:rsidRPr="00033B9E" w:rsidRDefault="000335B5" w:rsidP="002A7826">
            <w:pPr>
              <w:tabs>
                <w:tab w:val="left" w:pos="6379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33B9E">
              <w:rPr>
                <w:sz w:val="24"/>
                <w:szCs w:val="24"/>
              </w:rPr>
              <w:t xml:space="preserve">                           </w:t>
            </w:r>
            <w:r w:rsidR="006D6843" w:rsidRPr="00033B9E">
              <w:rPr>
                <w:sz w:val="24"/>
                <w:szCs w:val="24"/>
              </w:rPr>
              <w:t xml:space="preserve">   </w:t>
            </w:r>
            <w:r w:rsidR="002A7826" w:rsidRPr="00033B9E">
              <w:rPr>
                <w:sz w:val="24"/>
                <w:szCs w:val="24"/>
              </w:rPr>
              <w:t xml:space="preserve"> </w:t>
            </w:r>
            <w:r w:rsidRPr="00033B9E">
              <w:rPr>
                <w:sz w:val="24"/>
                <w:szCs w:val="24"/>
              </w:rPr>
              <w:t xml:space="preserve"> </w:t>
            </w:r>
            <w:r w:rsidR="006D6843" w:rsidRPr="00033B9E">
              <w:rPr>
                <w:sz w:val="24"/>
                <w:szCs w:val="24"/>
              </w:rPr>
              <w:t>от «____»_____2013</w:t>
            </w:r>
            <w:r w:rsidRPr="00033B9E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35B5" w:rsidRPr="00033B9E" w:rsidRDefault="000335B5" w:rsidP="002A7826">
            <w:pPr>
              <w:pStyle w:val="a5"/>
              <w:suppressAutoHyphens/>
              <w:spacing w:before="0" w:beforeAutospacing="0" w:after="0" w:afterAutospacing="0" w:line="276" w:lineRule="auto"/>
              <w:jc w:val="center"/>
              <w:rPr>
                <w:rStyle w:val="a6"/>
                <w:color w:val="000000"/>
              </w:rPr>
            </w:pPr>
          </w:p>
        </w:tc>
      </w:tr>
    </w:tbl>
    <w:p w:rsidR="0018649E" w:rsidRPr="00033B9E" w:rsidRDefault="0018649E" w:rsidP="002A7826">
      <w:pPr>
        <w:pStyle w:val="a5"/>
        <w:suppressAutoHyphens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18649E" w:rsidRPr="00033B9E" w:rsidRDefault="0018649E" w:rsidP="002A7826">
      <w:pPr>
        <w:pStyle w:val="a5"/>
        <w:suppressAutoHyphens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18649E" w:rsidRPr="00033B9E" w:rsidRDefault="0018649E" w:rsidP="002A7826">
      <w:pPr>
        <w:pStyle w:val="a5"/>
        <w:suppressAutoHyphens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18649E" w:rsidRDefault="0018649E" w:rsidP="002A7826">
      <w:pPr>
        <w:pStyle w:val="a5"/>
        <w:suppressAutoHyphens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C91264" w:rsidRDefault="00C91264" w:rsidP="002A7826">
      <w:pPr>
        <w:pStyle w:val="a5"/>
        <w:suppressAutoHyphens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C91264" w:rsidRDefault="00C91264" w:rsidP="002A7826">
      <w:pPr>
        <w:pStyle w:val="a5"/>
        <w:suppressAutoHyphens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C91264" w:rsidRPr="00033B9E" w:rsidRDefault="00C91264" w:rsidP="002A7826">
      <w:pPr>
        <w:pStyle w:val="a5"/>
        <w:suppressAutoHyphens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F8199D" w:rsidRPr="00033B9E" w:rsidRDefault="00F8199D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rStyle w:val="a6"/>
          <w:color w:val="000000"/>
        </w:rPr>
      </w:pPr>
    </w:p>
    <w:p w:rsidR="00810750" w:rsidRPr="00033B9E" w:rsidRDefault="00810750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rStyle w:val="a6"/>
          <w:color w:val="000000"/>
        </w:rPr>
      </w:pPr>
      <w:r w:rsidRPr="00033B9E">
        <w:rPr>
          <w:rStyle w:val="a6"/>
          <w:color w:val="000000"/>
        </w:rPr>
        <w:t>ПУБЛИЧНЫЙ ДОКЛАД</w:t>
      </w:r>
    </w:p>
    <w:p w:rsidR="00F8199D" w:rsidRPr="00033B9E" w:rsidRDefault="00F8199D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rStyle w:val="a6"/>
          <w:color w:val="000000"/>
        </w:rPr>
      </w:pPr>
      <w:r w:rsidRPr="00033B9E">
        <w:rPr>
          <w:rStyle w:val="a6"/>
          <w:color w:val="000000"/>
        </w:rPr>
        <w:t xml:space="preserve">о состоянии и результатах деятельности </w:t>
      </w:r>
    </w:p>
    <w:p w:rsidR="00F8199D" w:rsidRPr="00033B9E" w:rsidRDefault="00F8199D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rStyle w:val="a6"/>
          <w:color w:val="000000"/>
        </w:rPr>
      </w:pPr>
      <w:r w:rsidRPr="00033B9E">
        <w:rPr>
          <w:rStyle w:val="a6"/>
          <w:color w:val="000000"/>
        </w:rPr>
        <w:t>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познавательно-речевому направлению развития детей №70 «Голубок»</w:t>
      </w:r>
    </w:p>
    <w:p w:rsidR="00810750" w:rsidRPr="00033B9E" w:rsidRDefault="0072008C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rStyle w:val="a6"/>
          <w:color w:val="000000"/>
        </w:rPr>
      </w:pPr>
      <w:r w:rsidRPr="00033B9E">
        <w:rPr>
          <w:rStyle w:val="a6"/>
          <w:color w:val="000000"/>
        </w:rPr>
        <w:t xml:space="preserve"> в</w:t>
      </w:r>
      <w:r w:rsidR="002D5394" w:rsidRPr="00033B9E">
        <w:rPr>
          <w:rStyle w:val="a6"/>
          <w:color w:val="000000"/>
        </w:rPr>
        <w:t xml:space="preserve"> 2012-2013</w:t>
      </w:r>
      <w:r w:rsidRPr="00033B9E">
        <w:rPr>
          <w:rStyle w:val="a6"/>
          <w:color w:val="000000"/>
        </w:rPr>
        <w:t xml:space="preserve"> учебном</w:t>
      </w:r>
      <w:r w:rsidR="00F8199D" w:rsidRPr="00033B9E">
        <w:rPr>
          <w:rStyle w:val="a6"/>
          <w:color w:val="000000"/>
        </w:rPr>
        <w:t xml:space="preserve"> год</w:t>
      </w:r>
      <w:r w:rsidRPr="00033B9E">
        <w:rPr>
          <w:rStyle w:val="a6"/>
          <w:color w:val="000000"/>
        </w:rPr>
        <w:t>у</w:t>
      </w:r>
    </w:p>
    <w:p w:rsidR="00810750" w:rsidRPr="00033B9E" w:rsidRDefault="00810750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rStyle w:val="a6"/>
          <w:color w:val="000000"/>
        </w:rPr>
      </w:pPr>
    </w:p>
    <w:p w:rsidR="00810750" w:rsidRDefault="00810750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b/>
          <w:bCs/>
          <w:noProof/>
          <w:color w:val="000000"/>
        </w:rPr>
      </w:pPr>
    </w:p>
    <w:p w:rsidR="00A30322" w:rsidRPr="00033B9E" w:rsidRDefault="00A30322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rStyle w:val="a6"/>
          <w:color w:val="000000"/>
        </w:rPr>
      </w:pPr>
    </w:p>
    <w:p w:rsidR="00810750" w:rsidRPr="00033B9E" w:rsidRDefault="00810750" w:rsidP="002A7826">
      <w:pPr>
        <w:pStyle w:val="a5"/>
        <w:suppressAutoHyphens/>
        <w:spacing w:before="0" w:beforeAutospacing="0" w:after="0" w:afterAutospacing="0" w:line="360" w:lineRule="auto"/>
        <w:jc w:val="center"/>
        <w:rPr>
          <w:rStyle w:val="a6"/>
          <w:color w:val="000000"/>
        </w:rPr>
      </w:pPr>
    </w:p>
    <w:p w:rsidR="00810750" w:rsidRPr="00033B9E" w:rsidRDefault="00810750" w:rsidP="002A7826">
      <w:pPr>
        <w:pStyle w:val="a5"/>
        <w:suppressAutoHyphens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2A7826" w:rsidRDefault="002A7826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3B9E" w:rsidRDefault="00033B9E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3B9E" w:rsidRDefault="00033B9E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3B9E" w:rsidRDefault="00033B9E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5F27" w:rsidRPr="00033B9E" w:rsidRDefault="00E9280A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3B9E">
        <w:rPr>
          <w:rFonts w:ascii="Times New Roman" w:hAnsi="Times New Roman"/>
          <w:b/>
          <w:color w:val="000000"/>
          <w:sz w:val="24"/>
          <w:szCs w:val="24"/>
        </w:rPr>
        <w:lastRenderedPageBreak/>
        <w:t>Уважаемые коллеги, родители, представители общественности</w:t>
      </w:r>
      <w:r w:rsidR="00CE4B1C" w:rsidRPr="00033B9E">
        <w:rPr>
          <w:rFonts w:ascii="Times New Roman" w:hAnsi="Times New Roman"/>
          <w:b/>
          <w:color w:val="000000"/>
          <w:sz w:val="24"/>
          <w:szCs w:val="24"/>
        </w:rPr>
        <w:t>!</w:t>
      </w:r>
    </w:p>
    <w:p w:rsidR="00195F27" w:rsidRPr="00033B9E" w:rsidRDefault="00E9280A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3B9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CE4B1C" w:rsidRPr="00033B9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E77FC0" w:rsidRDefault="00195F27" w:rsidP="002A782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    </w:t>
      </w:r>
      <w:r w:rsidR="00E9280A" w:rsidRPr="00033B9E">
        <w:rPr>
          <w:rFonts w:ascii="Times New Roman" w:hAnsi="Times New Roman"/>
          <w:sz w:val="24"/>
          <w:szCs w:val="24"/>
        </w:rPr>
        <w:t xml:space="preserve">Представляем публичный доклад о состоянии и результатах деятельности муниципального бюджетного дошкольного образовательного  учреждения детского сада общеразвивающего вида  с приоритетным осуществлением деятельности по познавательно-речевому направлению развития детей </w:t>
      </w:r>
      <w:r w:rsidR="00D0024E">
        <w:rPr>
          <w:rFonts w:ascii="Times New Roman" w:hAnsi="Times New Roman"/>
          <w:sz w:val="24"/>
          <w:szCs w:val="24"/>
        </w:rPr>
        <w:t xml:space="preserve"> </w:t>
      </w:r>
      <w:r w:rsidR="00E9280A" w:rsidRPr="00033B9E">
        <w:rPr>
          <w:rFonts w:ascii="Times New Roman" w:hAnsi="Times New Roman"/>
          <w:sz w:val="24"/>
          <w:szCs w:val="24"/>
        </w:rPr>
        <w:t xml:space="preserve">№ 70 «Голубок» </w:t>
      </w:r>
      <w:r w:rsidR="00567AD1" w:rsidRPr="00033B9E">
        <w:rPr>
          <w:rFonts w:ascii="Times New Roman" w:hAnsi="Times New Roman"/>
          <w:sz w:val="24"/>
          <w:szCs w:val="24"/>
        </w:rPr>
        <w:t>в 2012-2013 учебном году</w:t>
      </w:r>
      <w:r w:rsidR="00E77FC0" w:rsidRPr="00033B9E">
        <w:rPr>
          <w:rFonts w:ascii="Times New Roman" w:hAnsi="Times New Roman"/>
          <w:sz w:val="24"/>
          <w:szCs w:val="24"/>
        </w:rPr>
        <w:t>.</w:t>
      </w:r>
    </w:p>
    <w:p w:rsidR="00291AE3" w:rsidRDefault="00291AE3" w:rsidP="002A7826">
      <w:pPr>
        <w:suppressAutoHyphens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77FC0" w:rsidRPr="00033B9E">
        <w:rPr>
          <w:rFonts w:ascii="Times New Roman" w:hAnsi="Times New Roman"/>
          <w:color w:val="191919"/>
          <w:sz w:val="24"/>
          <w:szCs w:val="24"/>
        </w:rPr>
        <w:t>Предложенные данные позволяют получить общую характеристику учреждения, информацию о составе воспитанников,  структуре управления учреждения, условиях осуществления воспитательно-образовательного процесса, в том числе матери</w:t>
      </w:r>
      <w:r w:rsidR="00E77FC0" w:rsidRPr="00033B9E">
        <w:rPr>
          <w:rFonts w:ascii="Times New Roman" w:hAnsi="Times New Roman"/>
          <w:color w:val="191919"/>
          <w:sz w:val="24"/>
          <w:szCs w:val="24"/>
        </w:rPr>
        <w:softHyphen/>
        <w:t>ально-технических, кадровых и финансовых, режиме работы</w:t>
      </w:r>
      <w:r w:rsidR="00EA59DA" w:rsidRPr="00033B9E">
        <w:rPr>
          <w:rFonts w:ascii="Times New Roman" w:hAnsi="Times New Roman"/>
          <w:color w:val="191919"/>
          <w:sz w:val="24"/>
          <w:szCs w:val="24"/>
        </w:rPr>
        <w:t xml:space="preserve"> дошкольного учреждения.</w:t>
      </w:r>
      <w:r w:rsidR="00E77FC0" w:rsidRPr="00033B9E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 xml:space="preserve">     </w:t>
      </w:r>
    </w:p>
    <w:p w:rsidR="00E77FC0" w:rsidRPr="00033B9E" w:rsidRDefault="00291AE3" w:rsidP="002A7826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      </w:t>
      </w:r>
      <w:r w:rsidR="00E77FC0" w:rsidRPr="00033B9E">
        <w:rPr>
          <w:rFonts w:ascii="Times New Roman" w:hAnsi="Times New Roman"/>
          <w:color w:val="191919"/>
          <w:sz w:val="24"/>
          <w:szCs w:val="24"/>
        </w:rPr>
        <w:t>Представленные  результаты образовательной деятельности, перечень дополнительных образовательных услуг  позволяют получить представление о средствах  и результатах работы с детьми дошкольного возраста. Информация о состоянии здоровья детей, организации питания и условиях обеспечения безопасности демонстрирует направления и результаты деятельности по сбережению здоровья участников образовательного процесса</w:t>
      </w:r>
      <w:r w:rsidR="00B31FC9" w:rsidRPr="00033B9E">
        <w:rPr>
          <w:rFonts w:ascii="Times New Roman" w:hAnsi="Times New Roman"/>
          <w:color w:val="191919"/>
          <w:sz w:val="24"/>
          <w:szCs w:val="24"/>
        </w:rPr>
        <w:t>.</w:t>
      </w:r>
      <w:r w:rsidR="00E77FC0" w:rsidRPr="00033B9E">
        <w:rPr>
          <w:rFonts w:ascii="Times New Roman" w:hAnsi="Times New Roman"/>
          <w:color w:val="191919"/>
          <w:sz w:val="24"/>
          <w:szCs w:val="24"/>
        </w:rPr>
        <w:t xml:space="preserve"> В заключительной части доклада изложены основные сохраняющиеся проблемы дошкольного образовательного учреждения и направления ближайшего разви</w:t>
      </w:r>
      <w:r w:rsidR="00E77FC0" w:rsidRPr="00033B9E">
        <w:rPr>
          <w:rFonts w:ascii="Times New Roman" w:hAnsi="Times New Roman"/>
          <w:color w:val="191919"/>
          <w:sz w:val="24"/>
          <w:szCs w:val="24"/>
        </w:rPr>
        <w:softHyphen/>
        <w:t>тия.</w:t>
      </w:r>
    </w:p>
    <w:p w:rsidR="00A30F42" w:rsidRPr="00033B9E" w:rsidRDefault="00A30F42" w:rsidP="002A7826">
      <w:pPr>
        <w:suppressAutoHyphens/>
        <w:spacing w:after="0" w:line="240" w:lineRule="auto"/>
        <w:jc w:val="both"/>
        <w:rPr>
          <w:b/>
          <w:color w:val="0070C0"/>
          <w:sz w:val="24"/>
          <w:szCs w:val="24"/>
          <w:u w:val="single"/>
        </w:rPr>
      </w:pPr>
    </w:p>
    <w:p w:rsidR="00810750" w:rsidRPr="00033B9E" w:rsidRDefault="00195F27" w:rsidP="002A782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33B9E">
        <w:rPr>
          <w:b/>
          <w:color w:val="0070C0"/>
          <w:sz w:val="24"/>
          <w:szCs w:val="24"/>
        </w:rPr>
        <w:t xml:space="preserve">ОБЩАЯ </w:t>
      </w:r>
      <w:r w:rsidR="005539B1" w:rsidRPr="00033B9E">
        <w:rPr>
          <w:b/>
          <w:color w:val="0070C0"/>
          <w:sz w:val="24"/>
          <w:szCs w:val="24"/>
        </w:rPr>
        <w:t xml:space="preserve"> </w:t>
      </w:r>
      <w:r w:rsidRPr="00033B9E">
        <w:rPr>
          <w:b/>
          <w:color w:val="0070C0"/>
          <w:sz w:val="24"/>
          <w:szCs w:val="24"/>
        </w:rPr>
        <w:t>ХАРАКТЕРИСТИКА ОБРАЗОВАТЕЛЬНОГО УЧРЕЖДЕНИЯ</w:t>
      </w:r>
    </w:p>
    <w:p w:rsidR="00567AD1" w:rsidRPr="00033B9E" w:rsidRDefault="00567AD1" w:rsidP="002A7826">
      <w:pPr>
        <w:pStyle w:val="a5"/>
        <w:suppressAutoHyphens/>
        <w:spacing w:before="0" w:beforeAutospacing="0" w:after="0" w:afterAutospacing="0"/>
        <w:ind w:left="720"/>
        <w:jc w:val="center"/>
        <w:rPr>
          <w:b/>
          <w:color w:val="0070C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450D1B" w:rsidRPr="00033B9E" w:rsidTr="00477EF4">
        <w:tc>
          <w:tcPr>
            <w:tcW w:w="10029" w:type="dxa"/>
          </w:tcPr>
          <w:p w:rsidR="00450D1B" w:rsidRPr="00C91264" w:rsidRDefault="00450D1B" w:rsidP="002A7826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91264">
              <w:rPr>
                <w:b/>
                <w:sz w:val="22"/>
                <w:szCs w:val="22"/>
              </w:rPr>
              <w:t xml:space="preserve"> Наименование образовательного учреждения </w:t>
            </w:r>
          </w:p>
          <w:p w:rsidR="00450D1B" w:rsidRPr="00C91264" w:rsidRDefault="00450D1B" w:rsidP="002A7826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91264">
              <w:rPr>
                <w:sz w:val="22"/>
                <w:szCs w:val="22"/>
              </w:rPr>
              <w:t xml:space="preserve">Муниципальное бюджетное дошкольное образовательное  учреждение детский сад общеразвивающего вида  с приоритетным осуществлением деятельности по познавательно-речевому направлению развития детей  № 70 «Голубок» </w:t>
            </w:r>
          </w:p>
        </w:tc>
      </w:tr>
      <w:tr w:rsidR="00450D1B" w:rsidRPr="00033B9E" w:rsidTr="00477EF4">
        <w:tc>
          <w:tcPr>
            <w:tcW w:w="10029" w:type="dxa"/>
          </w:tcPr>
          <w:p w:rsidR="00450D1B" w:rsidRPr="00C91264" w:rsidRDefault="003C0FCD" w:rsidP="002A7826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91264">
              <w:rPr>
                <w:b/>
                <w:sz w:val="22"/>
                <w:szCs w:val="22"/>
              </w:rPr>
              <w:t xml:space="preserve">Тип: </w:t>
            </w:r>
            <w:r w:rsidRPr="00C91264">
              <w:rPr>
                <w:sz w:val="22"/>
                <w:szCs w:val="22"/>
              </w:rPr>
              <w:t>дошкольное образовательное учреждение</w:t>
            </w:r>
          </w:p>
        </w:tc>
      </w:tr>
      <w:tr w:rsidR="00450D1B" w:rsidRPr="00033B9E" w:rsidTr="00477EF4">
        <w:tc>
          <w:tcPr>
            <w:tcW w:w="10029" w:type="dxa"/>
          </w:tcPr>
          <w:p w:rsidR="00450D1B" w:rsidRPr="00C91264" w:rsidRDefault="003C0FCD" w:rsidP="002A7826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91264">
              <w:rPr>
                <w:b/>
                <w:sz w:val="22"/>
                <w:szCs w:val="22"/>
              </w:rPr>
              <w:t xml:space="preserve">Вид: </w:t>
            </w:r>
            <w:r w:rsidRPr="00C91264">
              <w:rPr>
                <w:sz w:val="22"/>
                <w:szCs w:val="22"/>
              </w:rPr>
              <w:t>детский сад общеразвивающего вида</w:t>
            </w:r>
          </w:p>
        </w:tc>
      </w:tr>
      <w:tr w:rsidR="00450D1B" w:rsidRPr="00033B9E" w:rsidTr="00477EF4">
        <w:tc>
          <w:tcPr>
            <w:tcW w:w="10029" w:type="dxa"/>
          </w:tcPr>
          <w:p w:rsidR="00450D1B" w:rsidRPr="00C91264" w:rsidRDefault="003C0FCD" w:rsidP="002A7826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91264">
              <w:rPr>
                <w:b/>
                <w:sz w:val="22"/>
                <w:szCs w:val="22"/>
              </w:rPr>
              <w:t>Организационно-правовая форма:</w:t>
            </w:r>
            <w:r w:rsidR="00B31FC9" w:rsidRPr="00C91264">
              <w:rPr>
                <w:b/>
                <w:sz w:val="22"/>
                <w:szCs w:val="22"/>
              </w:rPr>
              <w:t xml:space="preserve"> </w:t>
            </w:r>
            <w:r w:rsidRPr="00C91264">
              <w:rPr>
                <w:sz w:val="22"/>
                <w:szCs w:val="22"/>
              </w:rPr>
              <w:t>бюджетное учреждение</w:t>
            </w:r>
          </w:p>
        </w:tc>
      </w:tr>
      <w:tr w:rsidR="00450D1B" w:rsidRPr="00033B9E" w:rsidTr="00477EF4">
        <w:tc>
          <w:tcPr>
            <w:tcW w:w="10029" w:type="dxa"/>
          </w:tcPr>
          <w:p w:rsidR="00450D1B" w:rsidRPr="00C91264" w:rsidRDefault="003C0FCD" w:rsidP="002A7826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91264">
              <w:rPr>
                <w:b/>
                <w:sz w:val="22"/>
                <w:szCs w:val="22"/>
              </w:rPr>
              <w:t xml:space="preserve">Фамилия, имя, отчество руководителя: </w:t>
            </w:r>
            <w:proofErr w:type="spellStart"/>
            <w:r w:rsidRPr="00C91264">
              <w:rPr>
                <w:sz w:val="22"/>
                <w:szCs w:val="22"/>
              </w:rPr>
              <w:t>Вознюк</w:t>
            </w:r>
            <w:proofErr w:type="spellEnd"/>
            <w:r w:rsidRPr="00C91264">
              <w:rPr>
                <w:sz w:val="22"/>
                <w:szCs w:val="22"/>
              </w:rPr>
              <w:t xml:space="preserve"> Раиса </w:t>
            </w:r>
            <w:proofErr w:type="spellStart"/>
            <w:r w:rsidRPr="00C91264">
              <w:rPr>
                <w:sz w:val="22"/>
                <w:szCs w:val="22"/>
              </w:rPr>
              <w:t>Абдулловна</w:t>
            </w:r>
            <w:proofErr w:type="spellEnd"/>
          </w:p>
        </w:tc>
      </w:tr>
      <w:tr w:rsidR="00450D1B" w:rsidRPr="00033B9E" w:rsidTr="00477EF4">
        <w:tc>
          <w:tcPr>
            <w:tcW w:w="10029" w:type="dxa"/>
          </w:tcPr>
          <w:p w:rsidR="00450D1B" w:rsidRPr="00C91264" w:rsidRDefault="003C0FCD" w:rsidP="002A7826">
            <w:pPr>
              <w:pStyle w:val="a5"/>
              <w:suppressAutoHyphens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91264">
              <w:rPr>
                <w:b/>
                <w:sz w:val="22"/>
                <w:szCs w:val="22"/>
              </w:rPr>
              <w:t xml:space="preserve">Полный юридический адрес: </w:t>
            </w:r>
            <w:r w:rsidRPr="00C91264">
              <w:rPr>
                <w:sz w:val="22"/>
                <w:szCs w:val="22"/>
              </w:rPr>
              <w:t xml:space="preserve">628400, Тюменская область, Ханты-Мансийский автономный округ-Югра, </w:t>
            </w:r>
            <w:proofErr w:type="spellStart"/>
            <w:r w:rsidRPr="00C91264">
              <w:rPr>
                <w:sz w:val="22"/>
                <w:szCs w:val="22"/>
              </w:rPr>
              <w:t>г</w:t>
            </w:r>
            <w:proofErr w:type="gramStart"/>
            <w:r w:rsidRPr="00C91264">
              <w:rPr>
                <w:sz w:val="22"/>
                <w:szCs w:val="22"/>
              </w:rPr>
              <w:t>.С</w:t>
            </w:r>
            <w:proofErr w:type="gramEnd"/>
            <w:r w:rsidRPr="00C91264">
              <w:rPr>
                <w:sz w:val="22"/>
                <w:szCs w:val="22"/>
              </w:rPr>
              <w:t>ургут</w:t>
            </w:r>
            <w:proofErr w:type="spellEnd"/>
            <w:r w:rsidRPr="00C91264">
              <w:rPr>
                <w:sz w:val="22"/>
                <w:szCs w:val="22"/>
              </w:rPr>
              <w:t xml:space="preserve">, </w:t>
            </w:r>
            <w:proofErr w:type="spellStart"/>
            <w:r w:rsidRPr="00C91264">
              <w:rPr>
                <w:sz w:val="22"/>
                <w:szCs w:val="22"/>
              </w:rPr>
              <w:t>ул.Энергетиков</w:t>
            </w:r>
            <w:proofErr w:type="spellEnd"/>
            <w:r w:rsidRPr="00C91264">
              <w:rPr>
                <w:sz w:val="22"/>
                <w:szCs w:val="22"/>
              </w:rPr>
              <w:t>, 3/3</w:t>
            </w:r>
          </w:p>
        </w:tc>
      </w:tr>
      <w:tr w:rsidR="00450D1B" w:rsidRPr="00033B9E" w:rsidTr="00477EF4">
        <w:tc>
          <w:tcPr>
            <w:tcW w:w="10029" w:type="dxa"/>
          </w:tcPr>
          <w:p w:rsidR="00450D1B" w:rsidRPr="00C91264" w:rsidRDefault="003C0FCD" w:rsidP="002A7826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91264">
              <w:rPr>
                <w:b/>
                <w:sz w:val="22"/>
                <w:szCs w:val="22"/>
              </w:rPr>
              <w:t xml:space="preserve">Телефоны: </w:t>
            </w:r>
            <w:r w:rsidRPr="00C91264">
              <w:rPr>
                <w:sz w:val="22"/>
                <w:szCs w:val="22"/>
              </w:rPr>
              <w:t>8(3462) 24-18-70; 24-31-26;</w:t>
            </w:r>
            <w:r w:rsidRPr="00C91264">
              <w:rPr>
                <w:b/>
                <w:sz w:val="22"/>
                <w:szCs w:val="22"/>
                <w:lang w:val="en-US"/>
              </w:rPr>
              <w:t>E</w:t>
            </w:r>
            <w:r w:rsidRPr="00C91264">
              <w:rPr>
                <w:b/>
                <w:sz w:val="22"/>
                <w:szCs w:val="22"/>
              </w:rPr>
              <w:t>-</w:t>
            </w:r>
            <w:r w:rsidRPr="00C91264">
              <w:rPr>
                <w:b/>
                <w:sz w:val="22"/>
                <w:szCs w:val="22"/>
                <w:lang w:val="en-US"/>
              </w:rPr>
              <w:t>mail</w:t>
            </w:r>
            <w:r w:rsidRPr="00C91264">
              <w:rPr>
                <w:b/>
                <w:sz w:val="22"/>
                <w:szCs w:val="22"/>
              </w:rPr>
              <w:t xml:space="preserve">: </w:t>
            </w:r>
            <w:r w:rsidRPr="00C91264">
              <w:rPr>
                <w:sz w:val="22"/>
                <w:szCs w:val="22"/>
                <w:lang w:val="en-US"/>
              </w:rPr>
              <w:t>ds</w:t>
            </w:r>
            <w:r w:rsidRPr="00C91264">
              <w:rPr>
                <w:sz w:val="22"/>
                <w:szCs w:val="22"/>
              </w:rPr>
              <w:t>70@</w:t>
            </w:r>
            <w:proofErr w:type="spellStart"/>
            <w:r w:rsidRPr="00C91264">
              <w:rPr>
                <w:sz w:val="22"/>
                <w:szCs w:val="22"/>
                <w:lang w:val="en-US"/>
              </w:rPr>
              <w:t>admsurgut</w:t>
            </w:r>
            <w:proofErr w:type="spellEnd"/>
            <w:r w:rsidRPr="00C91264">
              <w:rPr>
                <w:sz w:val="22"/>
                <w:szCs w:val="22"/>
              </w:rPr>
              <w:t>.</w:t>
            </w:r>
            <w:proofErr w:type="spellStart"/>
            <w:r w:rsidRPr="00C9126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50D1B" w:rsidRPr="00033B9E" w:rsidTr="00477EF4">
        <w:tc>
          <w:tcPr>
            <w:tcW w:w="10029" w:type="dxa"/>
          </w:tcPr>
          <w:p w:rsidR="00450D1B" w:rsidRPr="00C91264" w:rsidRDefault="003C0FCD" w:rsidP="002A7826">
            <w:pPr>
              <w:pStyle w:val="a5"/>
              <w:suppressAutoHyphens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91264">
              <w:rPr>
                <w:b/>
                <w:sz w:val="22"/>
                <w:szCs w:val="22"/>
              </w:rPr>
              <w:t>Лицензия</w:t>
            </w:r>
            <w:r w:rsidRPr="00C91264">
              <w:rPr>
                <w:sz w:val="22"/>
                <w:szCs w:val="22"/>
              </w:rPr>
              <w:t xml:space="preserve"> на образовательную деятельность (бессрочная) - </w:t>
            </w:r>
            <w:r w:rsidRPr="00C91264">
              <w:rPr>
                <w:sz w:val="22"/>
                <w:szCs w:val="22"/>
                <w:u w:val="single"/>
              </w:rPr>
              <w:t>свидетельство серия</w:t>
            </w:r>
            <w:r w:rsidR="006D28B4" w:rsidRPr="00C91264">
              <w:rPr>
                <w:sz w:val="22"/>
                <w:szCs w:val="22"/>
              </w:rPr>
              <w:t xml:space="preserve"> </w:t>
            </w:r>
            <w:r w:rsidR="00E84232" w:rsidRPr="00C91264">
              <w:rPr>
                <w:sz w:val="22"/>
                <w:szCs w:val="22"/>
              </w:rPr>
              <w:t xml:space="preserve">№ 0000486 </w:t>
            </w:r>
            <w:r w:rsidR="006D28B4" w:rsidRPr="00C91264">
              <w:rPr>
                <w:sz w:val="22"/>
                <w:szCs w:val="22"/>
              </w:rPr>
              <w:t>от 29.07.2011</w:t>
            </w:r>
          </w:p>
        </w:tc>
      </w:tr>
    </w:tbl>
    <w:p w:rsidR="00810750" w:rsidRPr="00033B9E" w:rsidRDefault="00810750" w:rsidP="002A78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750" w:rsidRPr="00033B9E" w:rsidRDefault="004A1881" w:rsidP="002A782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Образовательный процесс</w:t>
      </w:r>
      <w:r w:rsidR="00195F27" w:rsidRPr="00033B9E">
        <w:rPr>
          <w:rFonts w:ascii="Times New Roman" w:hAnsi="Times New Roman"/>
          <w:sz w:val="24"/>
          <w:szCs w:val="24"/>
        </w:rPr>
        <w:t xml:space="preserve"> </w:t>
      </w:r>
      <w:r w:rsidR="00D9195B" w:rsidRPr="00033B9E">
        <w:rPr>
          <w:rFonts w:ascii="Times New Roman" w:hAnsi="Times New Roman"/>
          <w:sz w:val="24"/>
          <w:szCs w:val="24"/>
        </w:rPr>
        <w:t>дошкольное учреждение</w:t>
      </w:r>
      <w:r w:rsidR="00810750" w:rsidRPr="00033B9E">
        <w:rPr>
          <w:rFonts w:ascii="Times New Roman" w:hAnsi="Times New Roman"/>
          <w:sz w:val="24"/>
          <w:szCs w:val="24"/>
        </w:rPr>
        <w:t xml:space="preserve"> осуществляет в отдельном двухэтажном здании общей площадью 2371,4 м ², построенному по типовому проекту,  с прилегающей к нему территорией  площадью</w:t>
      </w:r>
      <w:r w:rsidR="006D28B4" w:rsidRPr="00033B9E">
        <w:rPr>
          <w:rFonts w:ascii="Times New Roman" w:hAnsi="Times New Roman"/>
          <w:sz w:val="24"/>
          <w:szCs w:val="24"/>
        </w:rPr>
        <w:t xml:space="preserve"> 9129 м ². </w:t>
      </w:r>
    </w:p>
    <w:p w:rsidR="00810750" w:rsidRPr="00033B9E" w:rsidRDefault="00810750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Дошкольное учреждение работает в режиме пятидневной рабочей недели, с 07.00 до 19.00 часов.</w:t>
      </w:r>
    </w:p>
    <w:p w:rsidR="008D4CF8" w:rsidRPr="00033B9E" w:rsidRDefault="002D5394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В 2012-2013</w:t>
      </w:r>
      <w:r w:rsidR="00810750" w:rsidRPr="00033B9E">
        <w:rPr>
          <w:rFonts w:ascii="Times New Roman" w:hAnsi="Times New Roman"/>
          <w:sz w:val="24"/>
          <w:szCs w:val="24"/>
        </w:rPr>
        <w:t xml:space="preserve"> учебном году в детском саду  функц</w:t>
      </w:r>
      <w:r w:rsidR="006D28B4" w:rsidRPr="00033B9E">
        <w:rPr>
          <w:rFonts w:ascii="Times New Roman" w:hAnsi="Times New Roman"/>
          <w:sz w:val="24"/>
          <w:szCs w:val="24"/>
        </w:rPr>
        <w:t>ионировало 13 возрастных групп общеразвивающей направленности</w:t>
      </w:r>
      <w:r w:rsidR="00477EF4" w:rsidRPr="00033B9E">
        <w:rPr>
          <w:rFonts w:ascii="Times New Roman" w:hAnsi="Times New Roman"/>
          <w:sz w:val="24"/>
          <w:szCs w:val="24"/>
        </w:rPr>
        <w:t>, а также открыта</w:t>
      </w:r>
      <w:r w:rsidR="006D28B4" w:rsidRPr="00033B9E">
        <w:rPr>
          <w:rFonts w:ascii="Times New Roman" w:hAnsi="Times New Roman"/>
          <w:sz w:val="24"/>
          <w:szCs w:val="24"/>
        </w:rPr>
        <w:t xml:space="preserve"> группа</w:t>
      </w:r>
      <w:r w:rsidR="00477EF4" w:rsidRPr="00033B9E">
        <w:rPr>
          <w:rFonts w:ascii="Times New Roman" w:hAnsi="Times New Roman"/>
          <w:sz w:val="24"/>
          <w:szCs w:val="24"/>
        </w:rPr>
        <w:t xml:space="preserve"> кратковременного пребывания в форме «Группа в группе»</w:t>
      </w:r>
      <w:r w:rsidR="008D4CF8" w:rsidRPr="00033B9E">
        <w:rPr>
          <w:rFonts w:ascii="Times New Roman" w:hAnsi="Times New Roman"/>
          <w:sz w:val="24"/>
          <w:szCs w:val="24"/>
        </w:rPr>
        <w:t>.</w:t>
      </w:r>
    </w:p>
    <w:p w:rsidR="00810750" w:rsidRPr="00033B9E" w:rsidRDefault="008D4CF8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Охват детей дошкольным образованием в нашем детском саду, согласно муниципальному заданию составляет  321 ребенок.</w:t>
      </w:r>
    </w:p>
    <w:p w:rsidR="000112A0" w:rsidRPr="00C91264" w:rsidRDefault="000112A0" w:rsidP="002A7826">
      <w:pPr>
        <w:suppressAutoHyphens/>
        <w:jc w:val="right"/>
        <w:rPr>
          <w:rFonts w:ascii="Times New Roman" w:hAnsi="Times New Roman"/>
          <w:b/>
          <w:i/>
          <w:sz w:val="20"/>
          <w:szCs w:val="20"/>
        </w:rPr>
      </w:pPr>
      <w:r w:rsidRPr="00C91264">
        <w:rPr>
          <w:rFonts w:ascii="Times New Roman" w:hAnsi="Times New Roman"/>
          <w:b/>
          <w:i/>
          <w:sz w:val="20"/>
          <w:szCs w:val="20"/>
        </w:rPr>
        <w:t>Таблица  1</w:t>
      </w:r>
    </w:p>
    <w:p w:rsidR="00810750" w:rsidRPr="00D0024E" w:rsidRDefault="008D4CF8" w:rsidP="002A7826">
      <w:pPr>
        <w:suppressAutoHyphens/>
        <w:jc w:val="center"/>
        <w:rPr>
          <w:rFonts w:ascii="Times New Roman" w:hAnsi="Times New Roman"/>
          <w:b/>
        </w:rPr>
      </w:pPr>
      <w:r w:rsidRPr="00D0024E">
        <w:rPr>
          <w:rFonts w:ascii="Times New Roman" w:hAnsi="Times New Roman"/>
          <w:b/>
        </w:rPr>
        <w:t>Состав</w:t>
      </w:r>
      <w:r w:rsidR="00810750" w:rsidRPr="00D0024E">
        <w:rPr>
          <w:rFonts w:ascii="Times New Roman" w:hAnsi="Times New Roman"/>
          <w:b/>
        </w:rPr>
        <w:t xml:space="preserve"> воспитанников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1245"/>
        <w:gridCol w:w="1100"/>
        <w:gridCol w:w="1085"/>
        <w:gridCol w:w="1012"/>
        <w:gridCol w:w="1094"/>
        <w:gridCol w:w="1078"/>
      </w:tblGrid>
      <w:tr w:rsidR="00810750" w:rsidRPr="00D0024E" w:rsidTr="008D4CF8">
        <w:trPr>
          <w:trHeight w:val="523"/>
        </w:trPr>
        <w:tc>
          <w:tcPr>
            <w:tcW w:w="3250" w:type="dxa"/>
            <w:vMerge w:val="restart"/>
          </w:tcPr>
          <w:p w:rsidR="00810750" w:rsidRPr="00C91264" w:rsidRDefault="00810750" w:rsidP="002A7826">
            <w:pPr>
              <w:suppressAutoHyphens/>
              <w:spacing w:after="0" w:line="240" w:lineRule="auto"/>
              <w:ind w:firstLine="708"/>
              <w:contextualSpacing/>
              <w:jc w:val="center"/>
              <w:rPr>
                <w:b/>
                <w:bCs/>
                <w:color w:val="FFFFFF"/>
              </w:rPr>
            </w:pPr>
            <w:r w:rsidRPr="00C91264">
              <w:rPr>
                <w:b/>
                <w:bCs/>
                <w:color w:val="FFFFFF"/>
              </w:rPr>
              <w:t>Возрастные группы</w:t>
            </w:r>
          </w:p>
        </w:tc>
        <w:tc>
          <w:tcPr>
            <w:tcW w:w="3430" w:type="dxa"/>
            <w:gridSpan w:val="3"/>
          </w:tcPr>
          <w:p w:rsidR="00810750" w:rsidRPr="00C91264" w:rsidRDefault="00484B76" w:rsidP="002A7826">
            <w:pPr>
              <w:suppressAutoHyphens/>
              <w:spacing w:after="0" w:line="240" w:lineRule="auto"/>
              <w:contextualSpacing/>
              <w:jc w:val="center"/>
              <w:rPr>
                <w:bCs/>
                <w:color w:val="FFFFFF"/>
              </w:rPr>
            </w:pPr>
            <w:r w:rsidRPr="00C91264">
              <w:rPr>
                <w:bCs/>
              </w:rPr>
              <w:t>Коли</w:t>
            </w:r>
            <w:r w:rsidR="008D4CF8" w:rsidRPr="00C91264">
              <w:rPr>
                <w:bCs/>
              </w:rPr>
              <w:t xml:space="preserve">чество  </w:t>
            </w:r>
            <w:r w:rsidRPr="00C91264">
              <w:rPr>
                <w:bCs/>
              </w:rPr>
              <w:t xml:space="preserve"> групп</w:t>
            </w:r>
          </w:p>
        </w:tc>
        <w:tc>
          <w:tcPr>
            <w:tcW w:w="3184" w:type="dxa"/>
            <w:gridSpan w:val="3"/>
          </w:tcPr>
          <w:p w:rsidR="00810750" w:rsidRPr="00C91264" w:rsidRDefault="00810750" w:rsidP="002A7826">
            <w:pPr>
              <w:suppressAutoHyphens/>
              <w:spacing w:after="0" w:line="240" w:lineRule="auto"/>
              <w:contextualSpacing/>
              <w:jc w:val="center"/>
              <w:rPr>
                <w:bCs/>
                <w:color w:val="FFFFFF"/>
              </w:rPr>
            </w:pPr>
            <w:r w:rsidRPr="00C91264">
              <w:rPr>
                <w:bCs/>
              </w:rPr>
              <w:t>Количество детей</w:t>
            </w:r>
          </w:p>
        </w:tc>
      </w:tr>
      <w:tr w:rsidR="002D5394" w:rsidRPr="00D0024E" w:rsidTr="008D4CF8">
        <w:trPr>
          <w:trHeight w:val="541"/>
        </w:trPr>
        <w:tc>
          <w:tcPr>
            <w:tcW w:w="3250" w:type="dxa"/>
            <w:vMerge/>
          </w:tcPr>
          <w:p w:rsidR="002D5394" w:rsidRPr="00C91264" w:rsidRDefault="002D5394" w:rsidP="002A7826">
            <w:pPr>
              <w:suppressAutoHyphens/>
              <w:spacing w:after="0" w:line="240" w:lineRule="auto"/>
              <w:ind w:firstLine="708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2010-2011</w:t>
            </w:r>
          </w:p>
        </w:tc>
        <w:tc>
          <w:tcPr>
            <w:tcW w:w="110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2011-2012</w:t>
            </w:r>
          </w:p>
        </w:tc>
        <w:tc>
          <w:tcPr>
            <w:tcW w:w="1085" w:type="dxa"/>
          </w:tcPr>
          <w:p w:rsidR="002D5394" w:rsidRPr="00C91264" w:rsidRDefault="00D70236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2012-2013</w:t>
            </w:r>
          </w:p>
        </w:tc>
        <w:tc>
          <w:tcPr>
            <w:tcW w:w="1012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2010-2011</w:t>
            </w:r>
          </w:p>
        </w:tc>
        <w:tc>
          <w:tcPr>
            <w:tcW w:w="1094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2011-2012</w:t>
            </w:r>
          </w:p>
        </w:tc>
        <w:tc>
          <w:tcPr>
            <w:tcW w:w="1078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2012-2013</w:t>
            </w:r>
          </w:p>
        </w:tc>
      </w:tr>
      <w:tr w:rsidR="002D5394" w:rsidRPr="00D0024E" w:rsidTr="008D4CF8">
        <w:tc>
          <w:tcPr>
            <w:tcW w:w="325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both"/>
              <w:rPr>
                <w:bCs/>
              </w:rPr>
            </w:pPr>
            <w:r w:rsidRPr="00C91264">
              <w:rPr>
                <w:bCs/>
              </w:rPr>
              <w:t>С 1,6 до 2 лет</w:t>
            </w:r>
          </w:p>
        </w:tc>
        <w:tc>
          <w:tcPr>
            <w:tcW w:w="1245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</w:t>
            </w:r>
          </w:p>
        </w:tc>
        <w:tc>
          <w:tcPr>
            <w:tcW w:w="110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</w:t>
            </w:r>
          </w:p>
        </w:tc>
        <w:tc>
          <w:tcPr>
            <w:tcW w:w="1085" w:type="dxa"/>
          </w:tcPr>
          <w:p w:rsidR="002D5394" w:rsidRPr="00C91264" w:rsidRDefault="00477EF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 xml:space="preserve"> 1</w:t>
            </w:r>
          </w:p>
        </w:tc>
        <w:tc>
          <w:tcPr>
            <w:tcW w:w="1012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19</w:t>
            </w:r>
          </w:p>
        </w:tc>
        <w:tc>
          <w:tcPr>
            <w:tcW w:w="1094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17</w:t>
            </w:r>
          </w:p>
        </w:tc>
        <w:tc>
          <w:tcPr>
            <w:tcW w:w="1078" w:type="dxa"/>
          </w:tcPr>
          <w:p w:rsidR="002D5394" w:rsidRPr="00C91264" w:rsidRDefault="008B6F7F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</w:t>
            </w:r>
            <w:r w:rsidR="00B43463" w:rsidRPr="00C91264">
              <w:t>7</w:t>
            </w:r>
          </w:p>
        </w:tc>
      </w:tr>
      <w:tr w:rsidR="002D5394" w:rsidRPr="00D0024E" w:rsidTr="008D4CF8">
        <w:tc>
          <w:tcPr>
            <w:tcW w:w="325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both"/>
              <w:rPr>
                <w:bCs/>
              </w:rPr>
            </w:pPr>
            <w:r w:rsidRPr="00C91264">
              <w:rPr>
                <w:bCs/>
              </w:rPr>
              <w:t>С 2-3 лет</w:t>
            </w:r>
          </w:p>
        </w:tc>
        <w:tc>
          <w:tcPr>
            <w:tcW w:w="1245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3</w:t>
            </w:r>
          </w:p>
        </w:tc>
        <w:tc>
          <w:tcPr>
            <w:tcW w:w="110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</w:t>
            </w:r>
          </w:p>
        </w:tc>
        <w:tc>
          <w:tcPr>
            <w:tcW w:w="1085" w:type="dxa"/>
          </w:tcPr>
          <w:p w:rsidR="002D5394" w:rsidRPr="00C91264" w:rsidRDefault="00D70236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1</w:t>
            </w:r>
          </w:p>
        </w:tc>
        <w:tc>
          <w:tcPr>
            <w:tcW w:w="1012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61</w:t>
            </w:r>
          </w:p>
        </w:tc>
        <w:tc>
          <w:tcPr>
            <w:tcW w:w="1094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20</w:t>
            </w:r>
          </w:p>
        </w:tc>
        <w:tc>
          <w:tcPr>
            <w:tcW w:w="1078" w:type="dxa"/>
          </w:tcPr>
          <w:p w:rsidR="002D5394" w:rsidRPr="00C91264" w:rsidRDefault="00B43463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18</w:t>
            </w:r>
          </w:p>
        </w:tc>
      </w:tr>
      <w:tr w:rsidR="002D5394" w:rsidRPr="00D0024E" w:rsidTr="008D4CF8">
        <w:tc>
          <w:tcPr>
            <w:tcW w:w="325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both"/>
              <w:rPr>
                <w:bCs/>
              </w:rPr>
            </w:pPr>
            <w:r w:rsidRPr="00C91264">
              <w:rPr>
                <w:bCs/>
              </w:rPr>
              <w:t>С 3-4 лет</w:t>
            </w:r>
          </w:p>
        </w:tc>
        <w:tc>
          <w:tcPr>
            <w:tcW w:w="1245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3</w:t>
            </w:r>
          </w:p>
        </w:tc>
        <w:tc>
          <w:tcPr>
            <w:tcW w:w="110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4</w:t>
            </w:r>
          </w:p>
        </w:tc>
        <w:tc>
          <w:tcPr>
            <w:tcW w:w="1085" w:type="dxa"/>
          </w:tcPr>
          <w:p w:rsidR="002D5394" w:rsidRPr="00C91264" w:rsidRDefault="00477EF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 xml:space="preserve"> 2</w:t>
            </w:r>
          </w:p>
        </w:tc>
        <w:tc>
          <w:tcPr>
            <w:tcW w:w="1012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73</w:t>
            </w:r>
          </w:p>
        </w:tc>
        <w:tc>
          <w:tcPr>
            <w:tcW w:w="1094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96</w:t>
            </w:r>
          </w:p>
        </w:tc>
        <w:tc>
          <w:tcPr>
            <w:tcW w:w="1078" w:type="dxa"/>
          </w:tcPr>
          <w:p w:rsidR="002D5394" w:rsidRPr="00C91264" w:rsidRDefault="00B43463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48</w:t>
            </w:r>
          </w:p>
        </w:tc>
      </w:tr>
      <w:tr w:rsidR="002D5394" w:rsidRPr="00D0024E" w:rsidTr="008D4CF8">
        <w:tc>
          <w:tcPr>
            <w:tcW w:w="325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both"/>
              <w:rPr>
                <w:bCs/>
              </w:rPr>
            </w:pPr>
            <w:r w:rsidRPr="00C91264">
              <w:rPr>
                <w:bCs/>
              </w:rPr>
              <w:t>С 4-5 лет</w:t>
            </w:r>
          </w:p>
        </w:tc>
        <w:tc>
          <w:tcPr>
            <w:tcW w:w="1245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</w:t>
            </w:r>
          </w:p>
        </w:tc>
        <w:tc>
          <w:tcPr>
            <w:tcW w:w="110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3</w:t>
            </w:r>
          </w:p>
        </w:tc>
        <w:tc>
          <w:tcPr>
            <w:tcW w:w="1085" w:type="dxa"/>
          </w:tcPr>
          <w:p w:rsidR="002D5394" w:rsidRPr="00C91264" w:rsidRDefault="00C47BBA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4</w:t>
            </w:r>
          </w:p>
        </w:tc>
        <w:tc>
          <w:tcPr>
            <w:tcW w:w="1012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50</w:t>
            </w:r>
          </w:p>
        </w:tc>
        <w:tc>
          <w:tcPr>
            <w:tcW w:w="1094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70</w:t>
            </w:r>
          </w:p>
        </w:tc>
        <w:tc>
          <w:tcPr>
            <w:tcW w:w="1078" w:type="dxa"/>
          </w:tcPr>
          <w:p w:rsidR="002D5394" w:rsidRPr="00C91264" w:rsidRDefault="00B43463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100</w:t>
            </w:r>
          </w:p>
        </w:tc>
      </w:tr>
      <w:tr w:rsidR="002D5394" w:rsidRPr="00D0024E" w:rsidTr="008D4CF8">
        <w:tc>
          <w:tcPr>
            <w:tcW w:w="325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both"/>
              <w:rPr>
                <w:bCs/>
              </w:rPr>
            </w:pPr>
            <w:r w:rsidRPr="00C91264">
              <w:rPr>
                <w:bCs/>
              </w:rPr>
              <w:lastRenderedPageBreak/>
              <w:t>С 5-6 лет</w:t>
            </w:r>
          </w:p>
        </w:tc>
        <w:tc>
          <w:tcPr>
            <w:tcW w:w="1245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</w:t>
            </w:r>
          </w:p>
        </w:tc>
        <w:tc>
          <w:tcPr>
            <w:tcW w:w="110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</w:t>
            </w:r>
          </w:p>
        </w:tc>
        <w:tc>
          <w:tcPr>
            <w:tcW w:w="1085" w:type="dxa"/>
          </w:tcPr>
          <w:p w:rsidR="002D5394" w:rsidRPr="00C91264" w:rsidRDefault="00A07A2E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3</w:t>
            </w:r>
          </w:p>
        </w:tc>
        <w:tc>
          <w:tcPr>
            <w:tcW w:w="1012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50</w:t>
            </w:r>
          </w:p>
        </w:tc>
        <w:tc>
          <w:tcPr>
            <w:tcW w:w="1094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50</w:t>
            </w:r>
          </w:p>
        </w:tc>
        <w:tc>
          <w:tcPr>
            <w:tcW w:w="1078" w:type="dxa"/>
          </w:tcPr>
          <w:p w:rsidR="002D5394" w:rsidRPr="00C91264" w:rsidRDefault="00A07A2E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7</w:t>
            </w:r>
            <w:r w:rsidR="00B43463" w:rsidRPr="00C91264">
              <w:t>5</w:t>
            </w:r>
          </w:p>
        </w:tc>
      </w:tr>
      <w:tr w:rsidR="002D5394" w:rsidRPr="00D0024E" w:rsidTr="008D4CF8">
        <w:tc>
          <w:tcPr>
            <w:tcW w:w="325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both"/>
              <w:rPr>
                <w:bCs/>
              </w:rPr>
            </w:pPr>
            <w:r w:rsidRPr="00C91264">
              <w:rPr>
                <w:bCs/>
              </w:rPr>
              <w:t>С 6-7 лет</w:t>
            </w:r>
          </w:p>
        </w:tc>
        <w:tc>
          <w:tcPr>
            <w:tcW w:w="1245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</w:t>
            </w:r>
          </w:p>
        </w:tc>
        <w:tc>
          <w:tcPr>
            <w:tcW w:w="110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2</w:t>
            </w:r>
          </w:p>
        </w:tc>
        <w:tc>
          <w:tcPr>
            <w:tcW w:w="1085" w:type="dxa"/>
          </w:tcPr>
          <w:p w:rsidR="002D5394" w:rsidRPr="00C91264" w:rsidRDefault="00477EF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2</w:t>
            </w:r>
          </w:p>
        </w:tc>
        <w:tc>
          <w:tcPr>
            <w:tcW w:w="1012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47</w:t>
            </w:r>
          </w:p>
        </w:tc>
        <w:tc>
          <w:tcPr>
            <w:tcW w:w="1094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47</w:t>
            </w:r>
          </w:p>
        </w:tc>
        <w:tc>
          <w:tcPr>
            <w:tcW w:w="1078" w:type="dxa"/>
          </w:tcPr>
          <w:p w:rsidR="002D5394" w:rsidRPr="00C91264" w:rsidRDefault="00B43463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50</w:t>
            </w:r>
          </w:p>
        </w:tc>
      </w:tr>
      <w:tr w:rsidR="002D5394" w:rsidRPr="00D0024E" w:rsidTr="008D4CF8">
        <w:trPr>
          <w:trHeight w:val="569"/>
        </w:trPr>
        <w:tc>
          <w:tcPr>
            <w:tcW w:w="325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both"/>
              <w:rPr>
                <w:bCs/>
              </w:rPr>
            </w:pPr>
            <w:r w:rsidRPr="00C91264">
              <w:rPr>
                <w:bCs/>
              </w:rPr>
              <w:t xml:space="preserve">Группа кратковременного пребывания </w:t>
            </w:r>
          </w:p>
        </w:tc>
        <w:tc>
          <w:tcPr>
            <w:tcW w:w="1245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</w:t>
            </w:r>
          </w:p>
        </w:tc>
        <w:tc>
          <w:tcPr>
            <w:tcW w:w="110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-</w:t>
            </w:r>
          </w:p>
        </w:tc>
        <w:tc>
          <w:tcPr>
            <w:tcW w:w="1085" w:type="dxa"/>
          </w:tcPr>
          <w:p w:rsidR="002D5394" w:rsidRPr="00C91264" w:rsidRDefault="00D70236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13</w:t>
            </w:r>
          </w:p>
        </w:tc>
        <w:tc>
          <w:tcPr>
            <w:tcW w:w="1012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14</w:t>
            </w:r>
          </w:p>
        </w:tc>
        <w:tc>
          <w:tcPr>
            <w:tcW w:w="1094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7</w:t>
            </w:r>
          </w:p>
        </w:tc>
        <w:tc>
          <w:tcPr>
            <w:tcW w:w="1078" w:type="dxa"/>
          </w:tcPr>
          <w:p w:rsidR="002D5394" w:rsidRPr="00C91264" w:rsidRDefault="008D4CF8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5</w:t>
            </w:r>
          </w:p>
        </w:tc>
      </w:tr>
      <w:tr w:rsidR="002D5394" w:rsidRPr="00D0024E" w:rsidTr="008D4CF8">
        <w:tc>
          <w:tcPr>
            <w:tcW w:w="325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both"/>
              <w:rPr>
                <w:bCs/>
              </w:rPr>
            </w:pPr>
            <w:r w:rsidRPr="00C91264">
              <w:rPr>
                <w:bCs/>
              </w:rPr>
              <w:t>Итого</w:t>
            </w:r>
          </w:p>
        </w:tc>
        <w:tc>
          <w:tcPr>
            <w:tcW w:w="1245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14</w:t>
            </w:r>
          </w:p>
        </w:tc>
        <w:tc>
          <w:tcPr>
            <w:tcW w:w="1100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14</w:t>
            </w:r>
          </w:p>
        </w:tc>
        <w:tc>
          <w:tcPr>
            <w:tcW w:w="1085" w:type="dxa"/>
          </w:tcPr>
          <w:p w:rsidR="002D5394" w:rsidRPr="00C91264" w:rsidRDefault="00D70236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C91264">
              <w:rPr>
                <w:color w:val="000000"/>
              </w:rPr>
              <w:t>13</w:t>
            </w:r>
          </w:p>
        </w:tc>
        <w:tc>
          <w:tcPr>
            <w:tcW w:w="1012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  <w:lang w:val="en-US"/>
              </w:rPr>
            </w:pPr>
            <w:r w:rsidRPr="00C91264">
              <w:rPr>
                <w:color w:val="000000"/>
                <w:lang w:val="en-US"/>
              </w:rPr>
              <w:t>320</w:t>
            </w:r>
          </w:p>
        </w:tc>
        <w:tc>
          <w:tcPr>
            <w:tcW w:w="1094" w:type="dxa"/>
          </w:tcPr>
          <w:p w:rsidR="002D5394" w:rsidRPr="00C91264" w:rsidRDefault="002D5394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307</w:t>
            </w:r>
          </w:p>
        </w:tc>
        <w:tc>
          <w:tcPr>
            <w:tcW w:w="1078" w:type="dxa"/>
          </w:tcPr>
          <w:p w:rsidR="002D5394" w:rsidRPr="00C91264" w:rsidRDefault="00B43463" w:rsidP="002A7826">
            <w:pPr>
              <w:suppressAutoHyphens/>
              <w:spacing w:after="0" w:line="240" w:lineRule="auto"/>
              <w:contextualSpacing/>
              <w:jc w:val="center"/>
            </w:pPr>
            <w:r w:rsidRPr="00C91264">
              <w:t>321</w:t>
            </w:r>
          </w:p>
        </w:tc>
      </w:tr>
    </w:tbl>
    <w:p w:rsidR="000641C3" w:rsidRPr="00033B9E" w:rsidRDefault="00A30322" w:rsidP="002A7826">
      <w:pPr>
        <w:pStyle w:val="a5"/>
        <w:shd w:val="clear" w:color="auto" w:fill="FFFFFF"/>
        <w:suppressAutoHyphens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pict>
          <v:rect id="_x0000_s1104" style="position:absolute;margin-left:31.2pt;margin-top:15.35pt;width:420.8pt;height:17.75pt;z-index:-251581952;mso-position-horizontal-relative:text;mso-position-vertical-relative:text"/>
        </w:pict>
      </w:r>
    </w:p>
    <w:p w:rsidR="002A7826" w:rsidRPr="00C91264" w:rsidRDefault="002A7826" w:rsidP="002A7826">
      <w:pPr>
        <w:pStyle w:val="a5"/>
        <w:shd w:val="clear" w:color="auto" w:fill="FFFFFF"/>
        <w:suppressAutoHyphens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u w:val="single"/>
        </w:rPr>
      </w:pPr>
      <w:r w:rsidRPr="00C91264">
        <w:rPr>
          <w:b/>
          <w:i/>
          <w:sz w:val="20"/>
          <w:szCs w:val="20"/>
        </w:rPr>
        <w:t>Таблица 2</w:t>
      </w:r>
    </w:p>
    <w:p w:rsidR="00287A0E" w:rsidRPr="00033B9E" w:rsidRDefault="000641C3" w:rsidP="002A782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033B9E">
        <w:rPr>
          <w:b/>
          <w:bCs/>
          <w:color w:val="000000"/>
        </w:rPr>
        <w:t>Достижения об</w:t>
      </w:r>
      <w:r w:rsidR="00D31F36" w:rsidRPr="00033B9E">
        <w:rPr>
          <w:b/>
          <w:bCs/>
          <w:color w:val="000000"/>
        </w:rPr>
        <w:t>разовательного учреждения</w:t>
      </w:r>
    </w:p>
    <w:p w:rsidR="000641C3" w:rsidRPr="00033B9E" w:rsidRDefault="00D31F36" w:rsidP="002A782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033B9E">
        <w:rPr>
          <w:b/>
          <w:bCs/>
          <w:color w:val="000000"/>
        </w:rPr>
        <w:t xml:space="preserve"> в 2012-2013</w:t>
      </w:r>
      <w:r w:rsidR="000641C3" w:rsidRPr="00033B9E">
        <w:rPr>
          <w:b/>
          <w:bCs/>
          <w:color w:val="000000"/>
        </w:rPr>
        <w:t xml:space="preserve"> учебном году</w:t>
      </w:r>
    </w:p>
    <w:p w:rsidR="000641C3" w:rsidRPr="00033B9E" w:rsidRDefault="00195F27" w:rsidP="002A7826">
      <w:pPr>
        <w:pStyle w:val="a5"/>
        <w:shd w:val="clear" w:color="auto" w:fill="FFFFFF"/>
        <w:suppressAutoHyphens/>
        <w:spacing w:before="0" w:beforeAutospacing="0" w:after="0" w:afterAutospacing="0"/>
        <w:jc w:val="right"/>
        <w:rPr>
          <w:rFonts w:ascii="Tahoma" w:hAnsi="Tahoma" w:cs="Tahoma"/>
          <w:color w:val="000000"/>
        </w:rPr>
      </w:pPr>
      <w:r w:rsidRPr="00033B9E">
        <w:rPr>
          <w:b/>
          <w:i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119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2037"/>
        <w:gridCol w:w="2300"/>
        <w:gridCol w:w="2112"/>
        <w:gridCol w:w="1882"/>
        <w:gridCol w:w="992"/>
        <w:gridCol w:w="284"/>
      </w:tblGrid>
      <w:tr w:rsidR="00D31F36" w:rsidRPr="00291AE3" w:rsidTr="00960597">
        <w:trPr>
          <w:gridAfter w:val="2"/>
          <w:wAfter w:w="1276" w:type="dxa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31F36" w:rsidRPr="00291AE3" w:rsidRDefault="00D31F36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AE3">
              <w:rPr>
                <w:rFonts w:ascii="Times New Roman" w:hAnsi="Times New Roman"/>
                <w:color w:val="000000"/>
              </w:rPr>
              <w:t xml:space="preserve">Дата </w:t>
            </w:r>
          </w:p>
          <w:p w:rsidR="00D31F36" w:rsidRPr="00291AE3" w:rsidRDefault="00D31F36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AE3">
              <w:rPr>
                <w:rFonts w:ascii="Times New Roman" w:hAnsi="Times New Roman"/>
                <w:color w:val="000000"/>
              </w:rPr>
              <w:t>проведения</w:t>
            </w:r>
          </w:p>
          <w:p w:rsidR="000641C3" w:rsidRPr="00291AE3" w:rsidRDefault="000641C3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1F36" w:rsidRPr="00291AE3" w:rsidRDefault="00D31F36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AE3">
              <w:rPr>
                <w:rFonts w:ascii="Times New Roman" w:hAnsi="Times New Roman"/>
                <w:color w:val="000000"/>
              </w:rPr>
              <w:t>Уровень</w:t>
            </w:r>
          </w:p>
          <w:p w:rsidR="00D31F36" w:rsidRPr="00291AE3" w:rsidRDefault="00D31F36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AE3">
              <w:rPr>
                <w:rFonts w:ascii="Times New Roman" w:hAnsi="Times New Roman"/>
                <w:color w:val="000000"/>
              </w:rPr>
              <w:t>(городской, региональный, федеральный)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31F36" w:rsidRPr="00291AE3" w:rsidRDefault="00D31F36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AE3">
              <w:rPr>
                <w:rFonts w:ascii="Times New Roman" w:hAnsi="Times New Roman"/>
                <w:color w:val="000000"/>
              </w:rPr>
              <w:t>мероприятие</w:t>
            </w:r>
          </w:p>
          <w:p w:rsidR="000641C3" w:rsidRPr="00291AE3" w:rsidRDefault="000641C3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1F36" w:rsidRPr="00291AE3" w:rsidRDefault="00D31F36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AE3">
              <w:rPr>
                <w:rFonts w:ascii="Times New Roman" w:hAnsi="Times New Roman"/>
                <w:color w:val="000000"/>
              </w:rPr>
              <w:t>тема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F36" w:rsidRPr="00291AE3" w:rsidRDefault="00D31F36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AE3">
              <w:rPr>
                <w:rFonts w:ascii="Times New Roman" w:hAnsi="Times New Roman"/>
                <w:color w:val="000000"/>
              </w:rPr>
              <w:t>Результат</w:t>
            </w:r>
          </w:p>
          <w:p w:rsidR="000641C3" w:rsidRPr="00291AE3" w:rsidRDefault="000641C3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1F36" w:rsidRPr="00291AE3" w:rsidTr="00960597">
        <w:tblPrEx>
          <w:shd w:val="clear" w:color="auto" w:fill="auto"/>
        </w:tblPrEx>
        <w:trPr>
          <w:gridAfter w:val="2"/>
          <w:wAfter w:w="1276" w:type="dxa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 </w:t>
            </w:r>
            <w:r w:rsidR="000C7847">
              <w:rPr>
                <w:rFonts w:ascii="Times New Roman" w:hAnsi="Times New Roman"/>
              </w:rPr>
              <w:t xml:space="preserve">  январь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  <w:color w:val="000000"/>
              </w:rPr>
              <w:t>Смотр   муниципальных учреждений</w:t>
            </w:r>
          </w:p>
          <w:p w:rsidR="000641C3" w:rsidRPr="00291AE3" w:rsidRDefault="000641C3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641C3" w:rsidRPr="00291AE3" w:rsidRDefault="000641C3" w:rsidP="000C78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Лучшее   новогоднее оформление фасада и территории</w:t>
            </w:r>
          </w:p>
        </w:tc>
        <w:tc>
          <w:tcPr>
            <w:tcW w:w="1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1   место</w:t>
            </w:r>
          </w:p>
        </w:tc>
      </w:tr>
      <w:tr w:rsidR="000641C3" w:rsidRPr="00291AE3" w:rsidTr="00960597">
        <w:tblPrEx>
          <w:shd w:val="clear" w:color="auto" w:fill="auto"/>
        </w:tblPrEx>
        <w:trPr>
          <w:gridAfter w:val="2"/>
          <w:wAfter w:w="1276" w:type="dxa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 </w:t>
            </w:r>
            <w:r w:rsidR="00BA2E48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Интернет-конкурс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0C78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«Лучший   сайт д</w:t>
            </w:r>
            <w:r w:rsidR="004D4406" w:rsidRPr="00291AE3">
              <w:rPr>
                <w:rFonts w:ascii="Times New Roman" w:hAnsi="Times New Roman"/>
              </w:rPr>
              <w:t>о</w:t>
            </w:r>
            <w:r w:rsidRPr="00291AE3">
              <w:rPr>
                <w:rFonts w:ascii="Times New Roman" w:hAnsi="Times New Roman"/>
              </w:rPr>
              <w:t>школь</w:t>
            </w:r>
            <w:r w:rsidR="00D31F36" w:rsidRPr="00291AE3">
              <w:rPr>
                <w:rFonts w:ascii="Times New Roman" w:hAnsi="Times New Roman"/>
              </w:rPr>
              <w:t>ного учреждения 2012</w:t>
            </w:r>
            <w:r w:rsidR="000C7847">
              <w:rPr>
                <w:rFonts w:ascii="Times New Roman" w:hAnsi="Times New Roman"/>
              </w:rPr>
              <w:t xml:space="preserve"> </w:t>
            </w:r>
            <w:r w:rsidRPr="00291AE3">
              <w:rPr>
                <w:rFonts w:ascii="Times New Roman" w:hAnsi="Times New Roman"/>
              </w:rPr>
              <w:t>г.»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лауреат</w:t>
            </w:r>
          </w:p>
        </w:tc>
      </w:tr>
      <w:tr w:rsidR="000641C3" w:rsidRPr="00291AE3" w:rsidTr="00960597">
        <w:tblPrEx>
          <w:shd w:val="clear" w:color="auto" w:fill="auto"/>
        </w:tblPrEx>
        <w:trPr>
          <w:gridAfter w:val="2"/>
          <w:wAfter w:w="1276" w:type="dxa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91AE3">
              <w:rPr>
                <w:rFonts w:ascii="Times New Roman" w:hAnsi="Times New Roman"/>
              </w:rPr>
              <w:t> </w:t>
            </w:r>
            <w:r w:rsidR="000D1062">
              <w:rPr>
                <w:rFonts w:ascii="Times New Roman" w:hAnsi="Times New Roman"/>
              </w:rPr>
              <w:t>январь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BA2E48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641C3" w:rsidRPr="00291AE3">
              <w:rPr>
                <w:rFonts w:ascii="Times New Roman" w:hAnsi="Times New Roman"/>
              </w:rPr>
              <w:t>онкурс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0C78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«Новогодняя   сказка»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место</w:t>
            </w:r>
          </w:p>
          <w:p w:rsidR="000641C3" w:rsidRPr="00291AE3" w:rsidRDefault="00D31F36" w:rsidP="002A7826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место</w:t>
            </w:r>
          </w:p>
        </w:tc>
      </w:tr>
      <w:tr w:rsidR="000641C3" w:rsidRPr="00291AE3" w:rsidTr="00960597">
        <w:tblPrEx>
          <w:shd w:val="clear" w:color="auto" w:fill="auto"/>
        </w:tblPrEx>
        <w:trPr>
          <w:gridAfter w:val="2"/>
          <w:wAfter w:w="1276" w:type="dxa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 </w:t>
            </w:r>
            <w:r w:rsidR="00673235">
              <w:rPr>
                <w:rFonts w:ascii="Times New Roman" w:hAnsi="Times New Roman"/>
              </w:rPr>
              <w:t>апрель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Интернет-конкурс</w:t>
            </w:r>
          </w:p>
          <w:p w:rsidR="000641C3" w:rsidRPr="00291AE3" w:rsidRDefault="000641C3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0C78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"Проф.com"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291AE3" w:rsidRDefault="000641C3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лауреат</w:t>
            </w:r>
          </w:p>
        </w:tc>
      </w:tr>
      <w:tr w:rsidR="00673235" w:rsidRPr="00291AE3" w:rsidTr="00960597">
        <w:tblPrEx>
          <w:shd w:val="clear" w:color="auto" w:fill="auto"/>
        </w:tblPrEx>
        <w:trPr>
          <w:gridAfter w:val="2"/>
          <w:wAfter w:w="1276" w:type="dxa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35" w:rsidRPr="00291AE3" w:rsidRDefault="00673235" w:rsidP="00EA12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35" w:rsidRPr="00291AE3" w:rsidRDefault="00673235" w:rsidP="00EA126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35" w:rsidRPr="00291AE3" w:rsidRDefault="00673235" w:rsidP="00EA12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Конкурс   профсоюзных уголков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35" w:rsidRPr="00291AE3" w:rsidRDefault="00673235" w:rsidP="00EA12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«Лучший   профсоюзный уголок»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35" w:rsidRPr="00291AE3" w:rsidRDefault="00673235" w:rsidP="00EA12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AE3">
              <w:rPr>
                <w:rFonts w:ascii="Times New Roman" w:hAnsi="Times New Roman"/>
              </w:rPr>
              <w:t>2   место</w:t>
            </w:r>
          </w:p>
        </w:tc>
      </w:tr>
      <w:tr w:rsidR="00673235" w:rsidRPr="00033B9E" w:rsidTr="00960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wBefore w:w="10915" w:type="dxa"/>
          <w:trHeight w:val="48"/>
        </w:trPr>
        <w:tc>
          <w:tcPr>
            <w:tcW w:w="284" w:type="dxa"/>
          </w:tcPr>
          <w:p w:rsidR="00673235" w:rsidRPr="00291AE3" w:rsidRDefault="00673235" w:rsidP="002A7826">
            <w:pPr>
              <w:suppressAutoHyphens/>
              <w:spacing w:before="30" w:after="30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</w:tbl>
    <w:p w:rsidR="00E26C01" w:rsidRPr="00033B9E" w:rsidRDefault="00E26C01" w:rsidP="002A7826">
      <w:pPr>
        <w:suppressAutoHyphens/>
        <w:spacing w:before="30" w:after="3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E26C01" w:rsidRPr="00033B9E" w:rsidRDefault="00E26C01" w:rsidP="002A7826">
      <w:pPr>
        <w:suppressAutoHyphens/>
        <w:spacing w:before="30" w:after="3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C6F8F" w:rsidRPr="00033B9E" w:rsidRDefault="004C6F8F" w:rsidP="002A7826">
      <w:pPr>
        <w:suppressAutoHyphens/>
        <w:spacing w:before="30" w:after="3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033B9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Структурная модель управления МБДОУ №70 «Голубок»</w:t>
      </w:r>
    </w:p>
    <w:p w:rsidR="00E40B15" w:rsidRPr="00033B9E" w:rsidRDefault="00A30322" w:rsidP="002A7826">
      <w:pPr>
        <w:suppressAutoHyphens/>
        <w:spacing w:before="30"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</w:rPr>
        <w:pict>
          <v:roundrect id="Скругленный прямоугольник 4" o:spid="_x0000_s1027" style="position:absolute;left:0;text-align:left;margin-left:559.05pt;margin-top:175.8pt;width:185pt;height:1in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" fillcolor="#ccc0d9 [1303]">
            <v:shadow on="t" opacity=".5" offset="-6pt,-6pt"/>
            <v:textbox>
              <w:txbxContent>
                <w:p w:rsidR="00A30322" w:rsidRPr="000675F3" w:rsidRDefault="00A30322" w:rsidP="00D56641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0675F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Педагогический</w:t>
                  </w:r>
                </w:p>
                <w:p w:rsidR="00A30322" w:rsidRPr="000675F3" w:rsidRDefault="00A30322" w:rsidP="00D56641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0675F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совет</w:t>
                  </w:r>
                </w:p>
              </w:txbxContent>
            </v:textbox>
          </v:roundrect>
        </w:pict>
      </w:r>
      <w:r w:rsidR="00195F27" w:rsidRPr="00033B9E">
        <w:rPr>
          <w:rFonts w:ascii="Times New Roman" w:hAnsi="Times New Roman"/>
          <w:sz w:val="24"/>
          <w:szCs w:val="24"/>
        </w:rPr>
        <w:t xml:space="preserve">         </w:t>
      </w:r>
      <w:r w:rsidR="00910273" w:rsidRPr="00033B9E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="00910273" w:rsidRPr="00033B9E"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 w:rsidR="00910273" w:rsidRPr="00033B9E">
        <w:rPr>
          <w:rFonts w:ascii="Times New Roman" w:hAnsi="Times New Roman"/>
          <w:sz w:val="24"/>
          <w:szCs w:val="24"/>
        </w:rPr>
        <w:t xml:space="preserve"> управления спроектирована как функциональная модель, включающая уровни управления и их взаимосвязи.</w:t>
      </w:r>
      <w:r w:rsidR="00287A0E" w:rsidRPr="00033B9E">
        <w:rPr>
          <w:rFonts w:ascii="Times New Roman" w:hAnsi="Times New Roman"/>
          <w:sz w:val="24"/>
          <w:szCs w:val="24"/>
        </w:rPr>
        <w:t xml:space="preserve">  </w:t>
      </w:r>
      <w:r w:rsidR="005D291F" w:rsidRPr="00033B9E"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r w:rsidR="00E40B15" w:rsidRPr="00033B9E">
        <w:rPr>
          <w:rFonts w:ascii="Times New Roman" w:hAnsi="Times New Roman"/>
          <w:bCs/>
          <w:iCs/>
          <w:color w:val="000000"/>
          <w:sz w:val="24"/>
          <w:szCs w:val="24"/>
        </w:rPr>
        <w:t>оздана система управления в соответствии с целями и содержа</w:t>
      </w:r>
      <w:r w:rsidR="00901C07" w:rsidRPr="00033B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нием </w:t>
      </w:r>
      <w:r w:rsidR="00E40B15" w:rsidRPr="00033B9E">
        <w:rPr>
          <w:rFonts w:ascii="Times New Roman" w:hAnsi="Times New Roman"/>
          <w:bCs/>
          <w:iCs/>
          <w:color w:val="000000"/>
          <w:sz w:val="24"/>
          <w:szCs w:val="24"/>
        </w:rPr>
        <w:t>работы учреждения, позволяющая:</w:t>
      </w:r>
    </w:p>
    <w:p w:rsidR="00E40B15" w:rsidRPr="00033B9E" w:rsidRDefault="00E40B15" w:rsidP="002A7826">
      <w:pPr>
        <w:suppressAutoHyphens/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iCs/>
          <w:color w:val="000000"/>
          <w:sz w:val="24"/>
          <w:szCs w:val="24"/>
        </w:rPr>
        <w:t>- создать условия для развития каждого ребёнка и обеспечения его эмоционального комфорта,</w:t>
      </w:r>
    </w:p>
    <w:p w:rsidR="00E40B15" w:rsidRPr="00033B9E" w:rsidRDefault="00E40B15" w:rsidP="002A7826">
      <w:pPr>
        <w:suppressAutoHyphens/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iCs/>
          <w:color w:val="000000"/>
          <w:sz w:val="24"/>
          <w:szCs w:val="24"/>
        </w:rPr>
        <w:t>- обеспечить развитие детского сада в соответствии с современными требованиями,</w:t>
      </w:r>
    </w:p>
    <w:p w:rsidR="00E40B15" w:rsidRPr="00033B9E" w:rsidRDefault="00195F27" w:rsidP="002A7826">
      <w:pPr>
        <w:suppressAutoHyphens/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="00E40B15" w:rsidRPr="00033B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установить социальное партнерство с родителями.</w:t>
      </w:r>
    </w:p>
    <w:p w:rsidR="00E40B15" w:rsidRPr="00033B9E" w:rsidRDefault="00E40B15" w:rsidP="002A7826">
      <w:pPr>
        <w:suppressAutoHyphens/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iCs/>
          <w:color w:val="000000"/>
          <w:sz w:val="24"/>
          <w:szCs w:val="24"/>
        </w:rPr>
        <w:t>Каждый субъект представленной модели управления знает свои функциональные обязанности и имеет конкретные цели.</w:t>
      </w:r>
      <w:r w:rsidR="002557A4" w:rsidRPr="00033B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033B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Функции управления выполняются не только администрацией, но и общественностью. </w:t>
      </w:r>
    </w:p>
    <w:p w:rsidR="00E40B15" w:rsidRPr="00033B9E" w:rsidRDefault="00E40B15" w:rsidP="002A7826">
      <w:pPr>
        <w:suppressAutoHyphens/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Новый подход в управлении строится на уважении, доверии и успехе, ориентируясь, прежде всего на создание комфортных условий для созидательной деятельности педагогов с детьми, родителями и самовыражения в ней. </w:t>
      </w:r>
      <w:proofErr w:type="gramStart"/>
      <w:r w:rsidRPr="00033B9E">
        <w:rPr>
          <w:rFonts w:ascii="Times New Roman" w:hAnsi="Times New Roman"/>
          <w:bCs/>
          <w:iCs/>
          <w:color w:val="000000"/>
          <w:sz w:val="24"/>
          <w:szCs w:val="24"/>
        </w:rPr>
        <w:t>Все функции управления (прогнозирование, программирование, планирование, организация, регулирование, контроль, анализ, коррекция, стимулирование) обоснованы любыми и</w:t>
      </w:r>
      <w:r w:rsidR="005D291F" w:rsidRPr="00033B9E">
        <w:rPr>
          <w:rFonts w:ascii="Times New Roman" w:hAnsi="Times New Roman"/>
          <w:bCs/>
          <w:iCs/>
          <w:color w:val="000000"/>
          <w:sz w:val="24"/>
          <w:szCs w:val="24"/>
        </w:rPr>
        <w:t>зменениями содержания работы дошкольного учреждения</w:t>
      </w:r>
      <w:r w:rsidRPr="00033B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направлены на достижение оптимального результата.</w:t>
      </w:r>
      <w:proofErr w:type="gramEnd"/>
    </w:p>
    <w:p w:rsidR="004C6F8F" w:rsidRDefault="004C6F8F" w:rsidP="002A7826">
      <w:pPr>
        <w:suppressAutoHyphens/>
        <w:spacing w:before="30"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91264" w:rsidRDefault="00C91264" w:rsidP="002A7826">
      <w:pPr>
        <w:suppressAutoHyphens/>
        <w:spacing w:before="30"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91264" w:rsidRPr="00033B9E" w:rsidRDefault="00C91264" w:rsidP="002A7826">
      <w:pPr>
        <w:suppressAutoHyphens/>
        <w:spacing w:before="30"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002FC" w:rsidRPr="00033B9E" w:rsidRDefault="009002FC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9002F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-43.4pt;margin-top:5.5pt;width:.05pt;height:544.75pt;z-index:251753984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130" type="#_x0000_t32" style="position:absolute;left:0;text-align:left;margin-left:-43.4pt;margin-top:5.5pt;width:190.55pt;height:.05pt;flip:x y;z-index:251755008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69" type="#_x0000_t32" style="position:absolute;left:0;text-align:left;margin-left:345.6pt;margin-top:5.55pt;width:62.3pt;height:.05pt;flip:x;z-index:251701760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71" type="#_x0000_t32" style="position:absolute;left:0;text-align:left;margin-left:83.9pt;margin-top:5.6pt;width:.05pt;height:34.6pt;z-index:251703808" o:connectortype="straight" strokeweight="1.5pt">
            <v:stroke endarrow="block"/>
          </v:shape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68" type="#_x0000_t32" style="position:absolute;left:0;text-align:left;margin-left:83.95pt;margin-top:5.6pt;width:63.2pt;height:.05pt;flip:x y;z-index:251700736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70" type="#_x0000_t32" style="position:absolute;left:0;text-align:left;margin-left:407.9pt;margin-top:5.65pt;width:.05pt;height:34.6pt;z-index:251702784" o:connectortype="straight" strokeweight="1.5pt">
            <v:stroke endarrow="block"/>
          </v:shape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roundrect id="_x0000_s1031" style="position:absolute;left:0;text-align:left;margin-left:147.15pt;margin-top:-17.3pt;width:198.45pt;height:42.5pt;z-index:251673088" arcsize="10923f" fillcolor="#e5b8b7 [1301]">
            <v:shadow on="t" opacity=".5" offset="-6pt,-6pt"/>
            <v:textbox>
              <w:txbxContent>
                <w:p w:rsidR="00A30322" w:rsidRPr="009002FC" w:rsidRDefault="00A30322" w:rsidP="009002F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9002F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oundrect>
        </w:pict>
      </w:r>
    </w:p>
    <w:p w:rsidR="009002F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left:0;text-align:left;margin-left:66.85pt;margin-top:14.45pt;width:238.1pt;height:45.35pt;z-index:251679232" fillcolor="#f2dbdb [661]">
            <v:shadow on="t" opacity=".5" offset="6pt,6pt"/>
            <v:textbox style="mso-next-textbox:#_x0000_s1037">
              <w:txbxContent>
                <w:p w:rsidR="00A30322" w:rsidRPr="001C7C60" w:rsidRDefault="00A3032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7C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Административное управление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36" type="#_x0000_t116" style="position:absolute;left:0;text-align:left;margin-left:-29.8pt;margin-top:14.45pt;width:238.1pt;height:45.35pt;z-index:251678208" fillcolor="#f2dbdb [661]">
            <v:shadow on="t" opacity=".5" offset="-6pt,6pt"/>
            <v:textbox style="mso-next-textbox:#_x0000_s1036">
              <w:txbxContent>
                <w:p w:rsidR="00A30322" w:rsidRDefault="00A30322" w:rsidP="001C7C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7C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Общественное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A30322" w:rsidRPr="001C7C60" w:rsidRDefault="00A30322" w:rsidP="001C7C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самоуправление</w:t>
                  </w:r>
                </w:p>
              </w:txbxContent>
            </v:textbox>
            <w10:wrap type="square"/>
          </v:shape>
        </w:pict>
      </w:r>
    </w:p>
    <w:p w:rsidR="009002FC" w:rsidRPr="00033B9E" w:rsidRDefault="009002FC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4460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99" type="#_x0000_t32" style="position:absolute;left:0;text-align:left;margin-left:190.15pt;margin-top:8.05pt;width:.1pt;height:11.7pt;z-index:251732480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96" type="#_x0000_t32" style="position:absolute;left:0;text-align:left;margin-left:240.75pt;margin-top:19.75pt;width:0;height:25.85pt;z-index:251729408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4" type="#_x0000_t32" style="position:absolute;left:0;text-align:left;margin-left:-3.2pt;margin-top:19.75pt;width:0;height:25.85pt;z-index:251727360" o:connectortype="straight" strokeweight="1.5pt">
            <v:stroke endarrow="block"/>
          </v:shape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95" type="#_x0000_t32" style="position:absolute;left:0;text-align:left;margin-left:112.55pt;margin-top:19.75pt;width:.15pt;height:22.9pt;z-index:251728384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7" type="#_x0000_t32" style="position:absolute;left:0;text-align:left;margin-left:-3.2pt;margin-top:19.75pt;width:243.9pt;height:0;flip:x;z-index:251730432" o:connectortype="straight" strokeweight="1.5pt"/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8" type="#_x0000_t32" style="position:absolute;left:0;text-align:left;margin-left:-133.8pt;margin-top:8.05pt;width:.05pt;height:31pt;flip:x;z-index:251710976" o:connectortype="straight" strokeweight="1.5pt"/>
        </w:pict>
      </w:r>
    </w:p>
    <w:p w:rsidR="00E4460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7" type="#_x0000_t32" style="position:absolute;left:0;text-align:left;margin-left:45.75pt;margin-top:13.2pt;width:38.15pt;height:0;flip:x;z-index:251709952" o:connectortype="straight" strokeweight="1.5pt"/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3" type="#_x0000_t32" style="position:absolute;left:0;text-align:left;margin-left:45.75pt;margin-top:13.25pt;width:.2pt;height:23.5pt;flip:x;z-index:25170585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8" style="position:absolute;left:0;text-align:left;margin-left:398.05pt;margin-top:19.75pt;width:119.05pt;height:56.7pt;z-index:251680256" arcsize="10923f" fillcolor="#92cddc [1944]">
            <v:shadow on="t" opacity=".5" offset="-6pt,-6pt"/>
            <v:textbox style="mso-next-textbox:#_x0000_s1038">
              <w:txbxContent>
                <w:p w:rsidR="00A30322" w:rsidRPr="00805328" w:rsidRDefault="00A30322" w:rsidP="00E4460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Шеф-повар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2" style="position:absolute;left:0;text-align:left;margin-left:270.85pt;margin-top:19.75pt;width:119.05pt;height:56.7pt;z-index:251674112" arcsize="10923f" fillcolor="#ccc0d9 [1303]">
            <v:shadow on="t" opacity=".5" offset="-6pt,-6pt"/>
            <v:textbox style="mso-next-textbox:#_x0000_s1032">
              <w:txbxContent>
                <w:p w:rsidR="00A30322" w:rsidRPr="00805328" w:rsidRDefault="00A30322" w:rsidP="009002F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заведующего по УВР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3" style="position:absolute;left:0;text-align:left;margin-left:141.15pt;margin-top:19.75pt;width:119.05pt;height:56.7pt;z-index:251675136" arcsize="10923f" fillcolor="#fbd4b4 [1305]">
            <v:shadow on="t" opacity=".5" offset="-6pt,-6pt"/>
            <v:textbox style="mso-next-textbox:#_x0000_s1033">
              <w:txbxContent>
                <w:p w:rsidR="00A30322" w:rsidRPr="00805328" w:rsidRDefault="00A30322" w:rsidP="009002F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заведующего по АХР</w:t>
                  </w:r>
                </w:p>
              </w:txbxContent>
            </v:textbox>
          </v:roundrect>
        </w:pict>
      </w:r>
    </w:p>
    <w:p w:rsidR="00E4460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5" style="position:absolute;left:0;text-align:left;margin-left:-26.6pt;margin-top:10.85pt;width:145.4pt;height:39.7pt;z-index:251677184" arcsize="10923f" fillcolor="#c2d69b [1942]">
            <v:shadow on="t" opacity=".5" offset="-6pt,-6pt"/>
            <v:textbox style="mso-next-textbox:#_x0000_s1035">
              <w:txbxContent>
                <w:p w:rsidR="00A30322" w:rsidRPr="00805328" w:rsidRDefault="00A30322" w:rsidP="009002F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E4460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2" type="#_x0000_t32" style="position:absolute;left:0;text-align:left;margin-left:193.8pt;margin-top:24.65pt;width:0;height:19.7pt;z-index:251704832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88" type="#_x0000_t32" style="position:absolute;left:0;text-align:left;margin-left:464.25pt;margin-top:24.7pt;width:.1pt;height:34.6pt;z-index:25172121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3" type="#_x0000_t32" style="position:absolute;left:0;text-align:left;margin-left:330.4pt;margin-top:24.7pt;width:.2pt;height:31.95pt;flip:x;z-index:25172633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6" type="#_x0000_t32" style="position:absolute;left:0;text-align:left;margin-left:46.1pt;margin-top:24.7pt;width:.05pt;height:34.6pt;z-index:251708928" o:connectortype="straight" strokeweight="1.5pt">
            <v:stroke endarrow="block"/>
          </v:shape>
        </w:pict>
      </w:r>
    </w:p>
    <w:p w:rsidR="00E4460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8" style="position:absolute;left:0;text-align:left;margin-left:138pt;margin-top:18.5pt;width:119.05pt;height:42.5pt;z-index:251689472" arcsize="10923f" fillcolor="#fbd4b4 [1305]">
            <v:shadow on="t" opacity=".5" offset="-6pt,-6pt"/>
            <v:textbox>
              <w:txbxContent>
                <w:p w:rsidR="00A30322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Старший </w:t>
                  </w:r>
                </w:p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воспитатель</w:t>
                  </w:r>
                </w:p>
              </w:txbxContent>
            </v:textbox>
          </v:roundrect>
        </w:pict>
      </w:r>
    </w:p>
    <w:p w:rsidR="00E4460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4" style="position:absolute;left:0;text-align:left;margin-left:-29.8pt;margin-top:1.75pt;width:145.4pt;height:39.7pt;z-index:251676160" arcsize="10923f" fillcolor="#c2d69b [1942]">
            <v:shadow on="t" opacity=".5" offset="-6pt,-6pt"/>
            <v:textbox>
              <w:txbxContent>
                <w:p w:rsidR="00A30322" w:rsidRPr="00805328" w:rsidRDefault="00A30322" w:rsidP="009002F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9" style="position:absolute;left:0;text-align:left;margin-left:279pt;margin-top:4.9pt;width:119.05pt;height:42.5pt;z-index:251690496" arcsize="10923f" fillcolor="#e5dfec [663]">
            <v:shadow on="t" opacity=".5" offset="-6pt,-6pt"/>
            <v:textbox>
              <w:txbxContent>
                <w:p w:rsidR="00A30322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Младшие </w:t>
                  </w:r>
                </w:p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7" style="position:absolute;left:0;text-align:left;margin-left:407.85pt;margin-top:4.9pt;width:119.05pt;height:42.5pt;z-index:251698688" arcsize="10923f" fillcolor="#b8cce4 [1300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Повар детского питания</w:t>
                  </w:r>
                </w:p>
              </w:txbxContent>
            </v:textbox>
          </v:roundrect>
        </w:pict>
      </w:r>
    </w:p>
    <w:p w:rsidR="00E4460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79" type="#_x0000_t32" style="position:absolute;left:0;text-align:left;margin-left:194.1pt;margin-top:9.25pt;width:.15pt;height:22.95pt;z-index:251712000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2" type="#_x0000_t32" style="position:absolute;left:0;text-align:left;margin-left:329.65pt;margin-top:21.55pt;width:0;height:28.95pt;z-index:251725312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87" type="#_x0000_t32" style="position:absolute;left:0;text-align:left;margin-left:464.2pt;margin-top:18.4pt;width:.05pt;height:31.8pt;z-index:251720192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5" type="#_x0000_t32" style="position:absolute;left:0;text-align:left;margin-left:46.05pt;margin-top:15.9pt;width:.05pt;height:34.6pt;z-index:251707904" o:connectortype="straight" strokeweight="1.5pt">
            <v:stroke endarrow="block"/>
          </v:shape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3" style="position:absolute;left:0;text-align:left;margin-left:138pt;margin-top:6.35pt;width:119.05pt;height:42.5pt;z-index:251684352" arcsize="10923f" fillcolor="#fde9d9 [665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0" style="position:absolute;left:0;text-align:left;margin-left:-29.8pt;margin-top:20.85pt;width:145.4pt;height:39.7pt;z-index:251681280" arcsize="10923f" fillcolor="#c2d69b [1942]">
            <v:shadow on="t" opacity=".5" offset="-6pt,-6pt"/>
            <v:textbox>
              <w:txbxContent>
                <w:p w:rsidR="00A30322" w:rsidRPr="00805328" w:rsidRDefault="00A30322" w:rsidP="00E4460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53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8" style="position:absolute;left:0;text-align:left;margin-left:407.85pt;margin-top:24.6pt;width:119.05pt;height:42.5pt;z-index:251699712" arcsize="10923f" fillcolor="#b8cce4 [1300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Мойщик посуды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0" style="position:absolute;left:0;text-align:left;margin-left:279pt;margin-top:20.85pt;width:119.05pt;height:42.5pt;z-index:251691520" arcsize="10923f" fillcolor="#e5dfec [663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Кастелянша, швея</w:t>
                  </w:r>
                </w:p>
              </w:txbxContent>
            </v:textbox>
          </v:roundrect>
        </w:pict>
      </w:r>
    </w:p>
    <w:p w:rsidR="00E4460C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0" type="#_x0000_t32" style="position:absolute;left:0;text-align:left;margin-left:194.5pt;margin-top:23pt;width:0;height:18.25pt;z-index:251713024" o:connectortype="straight" strokeweight="1.5pt">
            <v:stroke endarrow="block"/>
          </v:shape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5" style="position:absolute;left:0;text-align:left;margin-left:138pt;margin-top:15.35pt;width:119.05pt;height:42.5pt;z-index:251686400" arcsize="10923f" fillcolor="#fde9d9 [665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Инструктор по физкультуре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1" type="#_x0000_t32" style="position:absolute;left:0;text-align:left;margin-left:329.65pt;margin-top:11.65pt;width:.45pt;height:22.55pt;z-index:251724288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4" type="#_x0000_t32" style="position:absolute;left:0;text-align:left;margin-left:45.95pt;margin-top:8.85pt;width:.05pt;height:25.35pt;z-index:251706880" o:connectortype="straight" strokeweight="1.5pt">
            <v:stroke endarrow="block"/>
          </v:shape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1" style="position:absolute;left:0;text-align:left;margin-left:-26.6pt;margin-top:8.3pt;width:145.4pt;height:39.7pt;z-index:251682304" arcsize="10923f" fillcolor="#c2d69b [1942]">
            <v:shadow on="t" opacity=".5" offset="-6pt,-6pt"/>
            <v:textbox>
              <w:txbxContent>
                <w:p w:rsidR="00A30322" w:rsidRPr="00805328" w:rsidRDefault="00A30322" w:rsidP="00E4460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5328">
                    <w:rPr>
                      <w:rFonts w:ascii="Times New Roman" w:hAnsi="Times New Roman"/>
                      <w:b/>
                    </w:rPr>
                    <w:t>Общее собрание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     </w:t>
                  </w:r>
                  <w:r w:rsidRPr="00805328">
                    <w:rPr>
                      <w:rFonts w:ascii="Times New Roman" w:hAnsi="Times New Roman"/>
                      <w:b/>
                    </w:rPr>
                    <w:t>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1" style="position:absolute;left:0;text-align:left;margin-left:275.85pt;margin-top:8.3pt;width:119.05pt;height:42.5pt;z-index:251692544" arcsize="10923f" fillcolor="#e5dfec [663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Машинист по стирке белья</w:t>
                  </w:r>
                </w:p>
              </w:txbxContent>
            </v:textbox>
          </v:roundrect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1" type="#_x0000_t32" style="position:absolute;left:0;text-align:left;margin-left:200.35pt;margin-top:6.1pt;width:.15pt;height:16.05pt;flip:x;z-index:251714048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6" style="position:absolute;left:0;text-align:left;margin-left:138pt;margin-top:24.95pt;width:119.05pt;height:42.5pt;z-index:251687424" arcsize="10923f" fillcolor="#fde9d9 [665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Музыкальные руководители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6" type="#_x0000_t32" style="position:absolute;left:0;text-align:left;margin-left:330.05pt;margin-top:22.15pt;width:.55pt;height:25.45pt;z-index:251719168" o:connectortype="straight" strokeweight="1.5pt">
            <v:stroke endarrow="block"/>
          </v:shape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2" style="position:absolute;left:0;text-align:left;margin-left:275.85pt;margin-top:21.7pt;width:119.05pt;height:42.5pt;z-index:251693568" arcsize="10923f" fillcolor="#e5dfec [663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Уборщик служе</w:t>
                  </w: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ных помещений</w:t>
                  </w:r>
                </w:p>
              </w:txbxContent>
            </v:textbox>
          </v:roundrect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2" type="#_x0000_t32" style="position:absolute;left:0;text-align:left;margin-left:194.75pt;margin-top:17.7pt;width:0;height:17.05pt;z-index:251715072" o:connectortype="straight" strokeweight="1.5pt">
            <v:stroke endarrow="block"/>
          </v:shape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4" style="position:absolute;left:0;text-align:left;margin-left:132.8pt;margin-top:8.85pt;width:119.05pt;height:42.5pt;z-index:251685376" arcsize="10923f" fillcolor="#fde9d9 [665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roundrect id="_x0000_s1120" style="position:absolute;left:0;text-align:left;margin-left:-21.55pt;margin-top:-13.05pt;width:119.05pt;height:42.5pt;z-index:251746816" arcsize="10923f" fillcolor="#f4f4aa">
            <v:shadow on="t" opacity=".5" offset="-6pt,-6pt"/>
            <v:textbox>
              <w:txbxContent>
                <w:p w:rsidR="00A30322" w:rsidRPr="006D5561" w:rsidRDefault="00A30322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Врач-педиатр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5" type="#_x0000_t32" style="position:absolute;left:0;text-align:left;margin-left:330.5pt;margin-top:12.5pt;width:.1pt;height:17pt;flip:x;z-index:251718144" o:connectortype="straight" strokeweight="1.5pt">
            <v:stroke endarrow="block"/>
          </v:shape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1" style="position:absolute;left:0;text-align:left;margin-left:-21.55pt;margin-top:15.6pt;width:119.05pt;height:42.5pt;z-index:251747840" arcsize="10923f" fillcolor="#f4f4aa">
            <v:shadow on="t" opacity=".5" offset="-6pt,-6pt"/>
            <v:textbox>
              <w:txbxContent>
                <w:p w:rsidR="00A30322" w:rsidRPr="006D5561" w:rsidRDefault="00A30322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Врач-педиатр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3" style="position:absolute;left:0;text-align:left;margin-left:275.85pt;margin-top:3.6pt;width:119.05pt;height:42.5pt;z-index:251694592" arcsize="10923f" fillcolor="#e5dfec [663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Сторож</w:t>
                  </w:r>
                </w:p>
              </w:txbxContent>
            </v:textbox>
          </v:roundrect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3" type="#_x0000_t32" style="position:absolute;left:0;text-align:left;margin-left:194.5pt;margin-top:-.35pt;width:.05pt;height:11.4pt;z-index:25171609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7" style="position:absolute;left:0;text-align:left;margin-left:132.8pt;margin-top:11.05pt;width:119.05pt;height:42.5pt;z-index:251688448" arcsize="10923f" fillcolor="#fde9d9 [665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Учитель-логопед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4" type="#_x0000_t32" style="position:absolute;left:0;text-align:left;margin-left:329.85pt;margin-top:20.25pt;width:.55pt;height:21.3pt;z-index:251717120" o:connectortype="straight" strokeweight="1.5pt">
            <v:stroke endarrow="block"/>
          </v:shape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4" style="position:absolute;left:0;text-align:left;margin-left:270.85pt;margin-top:15.7pt;width:119.05pt;height:42.5pt;z-index:251695616" arcsize="10923f" fillcolor="#e5dfec [663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Вахтер</w:t>
                  </w:r>
                </w:p>
              </w:txbxContent>
            </v:textbox>
          </v:roundrect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2" type="#_x0000_t32" style="position:absolute;left:0;text-align:left;margin-left:97.45pt;margin-top:7pt;width:.05pt;height:149.6pt;z-index:25175705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3" type="#_x0000_t32" style="position:absolute;left:0;text-align:left;margin-left:164.85pt;margin-top:7pt;width:.05pt;height:20.6pt;z-index:251758080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1" type="#_x0000_t32" style="position:absolute;left:0;text-align:left;margin-left:-44.5pt;margin-top:7pt;width:209.4pt;height:.05pt;flip:x;z-index:251756032" o:connectortype="straight" strokeweight="1.5pt"/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6" type="#_x0000_t32" style="position:absolute;left:0;text-align:left;margin-left:38.5pt;margin-top:7pt;width:0;height:25.35pt;z-index:251761152" o:connectortype="straight" strokeweight="1.5pt">
            <v:stroke endarrow="block"/>
          </v:shape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5" style="position:absolute;left:0;text-align:left;margin-left:108.1pt;margin-top:6.45pt;width:119.05pt;height:42.5pt;z-index:251750912" arcsize="10923f" fillcolor="#daeef3 [664]">
            <v:shadow on="t" opacity=".5" offset="-6pt,-6pt"/>
            <v:textbox>
              <w:txbxContent>
                <w:p w:rsidR="00A30322" w:rsidRPr="006D5561" w:rsidRDefault="00A30322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Ведущий          специалист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 ОТ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4" style="position:absolute;left:0;text-align:left;margin-left:-29.8pt;margin-top:6.45pt;width:119.05pt;height:42.5pt;z-index:251749888" arcsize="10923f" fillcolor="#daeef3 [664]">
            <v:shadow on="t" opacity=".5" offset="-6pt,-6pt"/>
            <v:textbox>
              <w:txbxContent>
                <w:p w:rsidR="00A30322" w:rsidRPr="006D5561" w:rsidRDefault="00A30322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Специалист по кадрам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0" type="#_x0000_t32" style="position:absolute;left:0;text-align:left;margin-left:330.25pt;margin-top:6.45pt;width:.1pt;height:15.3pt;z-index:251723264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5" style="position:absolute;left:0;text-align:left;margin-left:275.85pt;margin-top:21.75pt;width:119.05pt;height:42.5pt;z-index:251696640" arcsize="10923f" fillcolor="#e5dfec [663]">
            <v:shadow on="t" opacity=".5" offset="-6pt,-6pt"/>
            <v:textbox>
              <w:txbxContent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Дворник</w:t>
                  </w:r>
                </w:p>
              </w:txbxContent>
            </v:textbox>
          </v:roundrect>
        </w:pict>
      </w:r>
    </w:p>
    <w:p w:rsidR="006D5561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4" type="#_x0000_t32" style="position:absolute;left:0;text-align:left;margin-left:164.9pt;margin-top:23.1pt;width:.05pt;height:20.6pt;z-index:251759104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5" type="#_x0000_t32" style="position:absolute;left:0;text-align:left;margin-left:38.5pt;margin-top:23.1pt;width:1.2pt;height:20.45pt;flip:x;z-index:251760128" o:connectortype="straight" strokeweight="1.5pt">
            <v:stroke endarrow="block"/>
          </v:shape>
        </w:pict>
      </w:r>
    </w:p>
    <w:p w:rsidR="00805328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2" style="position:absolute;left:0;text-align:left;margin-left:108.1pt;margin-top:17.7pt;width:119.05pt;height:42.5pt;z-index:251748864" arcsize="10923f" fillcolor="#daeef3 [664]">
            <v:shadow on="t" opacity=".5" offset="-6pt,-6pt"/>
            <v:textbox>
              <w:txbxContent>
                <w:p w:rsidR="00A30322" w:rsidRPr="006D5561" w:rsidRDefault="00A30322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Кладовщик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8" style="position:absolute;left:0;text-align:left;margin-left:-29.8pt;margin-top:17.7pt;width:119.05pt;height:42.5pt;z-index:251752960" arcsize="10923f" fillcolor="#daeef3 [664]">
            <v:shadow on="t" opacity=".5" offset="-6pt,-6pt"/>
            <v:textbox>
              <w:txbxContent>
                <w:p w:rsidR="00A30322" w:rsidRPr="006D5561" w:rsidRDefault="00A30322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Эксперт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89" type="#_x0000_t32" style="position:absolute;left:0;text-align:left;margin-left:329.85pt;margin-top:12.5pt;width:.8pt;height:20.35pt;z-index:251722240" o:connectortype="straight" strokeweight="1.5pt">
            <v:stroke endarrow="block"/>
          </v:shape>
        </w:pict>
      </w:r>
    </w:p>
    <w:p w:rsidR="00805328" w:rsidRPr="00033B9E" w:rsidRDefault="00A30322" w:rsidP="002A7826">
      <w:pPr>
        <w:suppressAutoHyphens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6" style="position:absolute;left:0;text-align:left;margin-left:275.85pt;margin-top:7pt;width:119.05pt;height:68.05pt;z-index:251697664" arcsize="10923f" fillcolor="#e5dfec [663]">
            <v:shadow on="t" opacity=".5" offset="-6pt,-6pt"/>
            <v:textbox>
              <w:txbxContent>
                <w:p w:rsidR="00A30322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Рабочий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A30322" w:rsidRPr="006D5561" w:rsidRDefault="00A30322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комплексному обслуживанию здания</w:t>
                  </w:r>
                </w:p>
              </w:txbxContent>
            </v:textbox>
          </v:roundrect>
        </w:pict>
      </w:r>
    </w:p>
    <w:p w:rsidR="005D291F" w:rsidRPr="00033B9E" w:rsidRDefault="005D291F" w:rsidP="002A782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91F" w:rsidRPr="00033B9E" w:rsidRDefault="005D291F" w:rsidP="002A782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91F" w:rsidRPr="00033B9E" w:rsidRDefault="00A30322" w:rsidP="002A782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oundrect id="_x0000_s1127" style="position:absolute;left:0;text-align:left;margin-left:30.05pt;margin-top:-.35pt;width:149.2pt;height:42.5pt;z-index:251751936" arcsize="10923f" fillcolor="#daeef3 [664]">
            <v:shadow on="t" opacity=".5" offset="-6pt,-6pt"/>
            <v:textbox>
              <w:txbxContent>
                <w:p w:rsidR="00A30322" w:rsidRPr="006D5561" w:rsidRDefault="00A30322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Делопроизводитель </w:t>
                  </w:r>
                </w:p>
              </w:txbxContent>
            </v:textbox>
          </v:roundrect>
        </w:pict>
      </w:r>
    </w:p>
    <w:p w:rsidR="005D291F" w:rsidRPr="00033B9E" w:rsidRDefault="005D291F" w:rsidP="002A782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C07" w:rsidRPr="00033B9E" w:rsidRDefault="00901C07" w:rsidP="002A7826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</w:p>
    <w:p w:rsidR="002A7826" w:rsidRPr="00033B9E" w:rsidRDefault="002A7826" w:rsidP="002A7826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9D1491" w:rsidRPr="00033B9E" w:rsidRDefault="00195F27" w:rsidP="002A7826">
      <w:pPr>
        <w:suppressAutoHyphens/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33B9E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ОСОБЕННОСТИ  ОБРАЗОВАТЕЛЬНОГО ПРОЦЕССА</w:t>
      </w:r>
    </w:p>
    <w:p w:rsidR="005D291F" w:rsidRPr="00033B9E" w:rsidRDefault="005D291F" w:rsidP="002A782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384B" w:rsidRPr="00033B9E" w:rsidRDefault="0040384B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Уставом детского сада видами деятельности образовательного учреждения являются:</w:t>
      </w:r>
    </w:p>
    <w:p w:rsidR="0040384B" w:rsidRPr="00033B9E" w:rsidRDefault="0040384B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 реализация основной общеобразовательной программы дошкольного образования;</w:t>
      </w:r>
    </w:p>
    <w:p w:rsidR="0040384B" w:rsidRPr="00033B9E" w:rsidRDefault="0040384B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</w:t>
      </w:r>
      <w:r w:rsidR="00B937CA" w:rsidRPr="00033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B9E">
        <w:rPr>
          <w:rFonts w:ascii="Times New Roman" w:hAnsi="Times New Roman"/>
          <w:color w:val="000000"/>
          <w:sz w:val="24"/>
          <w:szCs w:val="24"/>
        </w:rPr>
        <w:t>реализация дополнительных образовательных программ.</w:t>
      </w:r>
    </w:p>
    <w:p w:rsidR="00DE1C5F" w:rsidRPr="00C91264" w:rsidRDefault="0019162D" w:rsidP="002A7826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0"/>
          <w:szCs w:val="20"/>
        </w:rPr>
      </w:pPr>
      <w:r w:rsidRPr="00C91264">
        <w:rPr>
          <w:rFonts w:ascii="Times New Roman" w:hAnsi="Times New Roman"/>
          <w:b/>
          <w:i/>
          <w:sz w:val="20"/>
          <w:szCs w:val="20"/>
        </w:rPr>
        <w:t>Таблица 3</w:t>
      </w:r>
    </w:p>
    <w:tbl>
      <w:tblPr>
        <w:tblStyle w:val="-1"/>
        <w:tblW w:w="9923" w:type="dxa"/>
        <w:tblLayout w:type="fixed"/>
        <w:tblLook w:val="01E0" w:firstRow="1" w:lastRow="1" w:firstColumn="1" w:lastColumn="1" w:noHBand="0" w:noVBand="0"/>
      </w:tblPr>
      <w:tblGrid>
        <w:gridCol w:w="4536"/>
        <w:gridCol w:w="2977"/>
        <w:gridCol w:w="2410"/>
      </w:tblGrid>
      <w:tr w:rsidR="00DE1C5F" w:rsidRPr="00033B9E" w:rsidTr="0025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0C7847" w:rsidRDefault="00DE1C5F" w:rsidP="002A7826">
            <w:pPr>
              <w:suppressAutoHyphens/>
              <w:jc w:val="center"/>
              <w:rPr>
                <w:rFonts w:ascii="Times New Roman" w:hAnsi="Times New Roman"/>
                <w:b w:val="0"/>
                <w:bCs w:val="0"/>
                <w:color w:val="FFFFFF"/>
              </w:rPr>
            </w:pPr>
            <w:r w:rsidRPr="000C7847">
              <w:rPr>
                <w:rFonts w:ascii="Times New Roman" w:hAnsi="Times New Roman"/>
                <w:b w:val="0"/>
                <w:bCs w:val="0"/>
                <w:color w:val="FFFFFF"/>
              </w:rPr>
              <w:t>Наименование программы, автор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0C7847" w:rsidRDefault="00DE1C5F" w:rsidP="002A7826">
            <w:pPr>
              <w:suppressAutoHyphens/>
              <w:jc w:val="center"/>
              <w:rPr>
                <w:rFonts w:ascii="Times New Roman" w:hAnsi="Times New Roman"/>
                <w:b w:val="0"/>
                <w:bCs w:val="0"/>
                <w:color w:val="FFFFFF"/>
              </w:rPr>
            </w:pPr>
            <w:r w:rsidRPr="000C7847">
              <w:rPr>
                <w:rFonts w:ascii="Times New Roman" w:hAnsi="Times New Roman"/>
                <w:b w:val="0"/>
                <w:bCs w:val="0"/>
                <w:color w:val="FFFFFF"/>
              </w:rPr>
              <w:t>Направление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0C7847" w:rsidRDefault="00DE1C5F" w:rsidP="002A7826">
            <w:pPr>
              <w:suppressAutoHyphens/>
              <w:jc w:val="center"/>
              <w:rPr>
                <w:rFonts w:ascii="Times New Roman" w:hAnsi="Times New Roman"/>
                <w:b w:val="0"/>
                <w:bCs w:val="0"/>
                <w:color w:val="FFFFFF"/>
              </w:rPr>
            </w:pPr>
            <w:r w:rsidRPr="000C7847">
              <w:rPr>
                <w:rFonts w:ascii="Times New Roman" w:hAnsi="Times New Roman"/>
                <w:b w:val="0"/>
                <w:bCs w:val="0"/>
                <w:color w:val="FFFFFF"/>
              </w:rPr>
              <w:t xml:space="preserve">Кем </w:t>
            </w:r>
            <w:proofErr w:type="gramStart"/>
            <w:r w:rsidRPr="000C7847">
              <w:rPr>
                <w:rFonts w:ascii="Times New Roman" w:hAnsi="Times New Roman"/>
                <w:b w:val="0"/>
                <w:bCs w:val="0"/>
                <w:color w:val="FFFFFF"/>
              </w:rPr>
              <w:t>рекомендована</w:t>
            </w:r>
            <w:proofErr w:type="gramEnd"/>
          </w:p>
        </w:tc>
      </w:tr>
      <w:tr w:rsidR="00DE1C5F" w:rsidRPr="00033B9E" w:rsidTr="0025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Основная программа:</w:t>
            </w:r>
          </w:p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«Программа воспитания и обучения в детском саду» под редакцией  М.А.Васильевой, В.В.Гербовой, Т.С.Комаровой.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C7847">
              <w:rPr>
                <w:rFonts w:ascii="Times New Roman" w:hAnsi="Times New Roman"/>
              </w:rPr>
              <w:t>Воспитание, развитие и обучение детей.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Министерством образования и науки Российской Федерации</w:t>
            </w:r>
          </w:p>
        </w:tc>
      </w:tr>
      <w:tr w:rsidR="00DE1C5F" w:rsidRPr="00033B9E" w:rsidTr="00254EC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Программа дошкольного образования и воспитания «Юный эколог» под редакцией С.Н.Николаевой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C7847">
              <w:rPr>
                <w:rFonts w:ascii="Times New Roman" w:hAnsi="Times New Roman"/>
              </w:rPr>
              <w:t>Ознакомление с природой и экологическое воспитание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Министерством образования  Российской Федерации</w:t>
            </w:r>
          </w:p>
        </w:tc>
      </w:tr>
      <w:tr w:rsidR="00DE1C5F" w:rsidRPr="00033B9E" w:rsidTr="0025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«Программа по развитию речи в детском саду» О.С.Ушакова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C7847">
              <w:rPr>
                <w:rFonts w:ascii="Times New Roman" w:hAnsi="Times New Roman"/>
              </w:rPr>
              <w:t>Развитие связной речи дошкольников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Министерством образования  Российской Федерации</w:t>
            </w:r>
          </w:p>
        </w:tc>
      </w:tr>
      <w:tr w:rsidR="00DE1C5F" w:rsidRPr="00033B9E" w:rsidTr="00254EC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Программа по физическому воспитанию дошкольников «Физическая культура - дошкольникам» под редакцией Л.Д.Глазыриной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C7847">
              <w:rPr>
                <w:rFonts w:ascii="Times New Roman" w:hAnsi="Times New Roman"/>
              </w:rPr>
              <w:t>Физическое развитие и оздоровление дошкольников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Министерством образования  Российской Федерации</w:t>
            </w:r>
          </w:p>
        </w:tc>
      </w:tr>
      <w:tr w:rsidR="00DE1C5F" w:rsidRPr="00033B9E" w:rsidTr="0025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Программа художественного воспитания, обучения, развития детей 2-7 лет «Цветные ладошки» И.А.Лыкова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C7847">
              <w:rPr>
                <w:rFonts w:ascii="Times New Roman" w:hAnsi="Times New Roman"/>
              </w:rPr>
              <w:t>Художественно-эстетическое воспитание, обучение и развитие  дошкольников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E1C5F" w:rsidRPr="00033B9E" w:rsidTr="00254E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«Программа обучения детей с фонетико-фонематическим недоразвитием речи» под редакцией Т.Б.Филичевой, Г.В.Чиркиной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Коррекционная работа по предупреждению речевых нарушений у дошкольников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0C7847" w:rsidRDefault="00DE1C5F" w:rsidP="002A7826">
            <w:pPr>
              <w:suppressAutoHyphens/>
              <w:spacing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C7847">
              <w:rPr>
                <w:rFonts w:ascii="Times New Roman" w:hAnsi="Times New Roman"/>
                <w:b w:val="0"/>
                <w:bCs w:val="0"/>
              </w:rPr>
              <w:t>Министерством образования  Российской Федерации</w:t>
            </w:r>
          </w:p>
        </w:tc>
      </w:tr>
    </w:tbl>
    <w:p w:rsidR="00DE1C5F" w:rsidRPr="00033B9E" w:rsidRDefault="00DE1C5F" w:rsidP="002A7826">
      <w:pPr>
        <w:pStyle w:val="ab"/>
        <w:tabs>
          <w:tab w:val="left" w:pos="540"/>
          <w:tab w:val="left" w:pos="567"/>
        </w:tabs>
        <w:suppressAutoHyphens/>
        <w:spacing w:after="0"/>
        <w:ind w:left="0"/>
        <w:jc w:val="both"/>
      </w:pPr>
      <w:r w:rsidRPr="00033B9E">
        <w:tab/>
      </w:r>
    </w:p>
    <w:p w:rsidR="00254EC8" w:rsidRPr="00033B9E" w:rsidRDefault="00B937CA" w:rsidP="002A78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При организации об</w:t>
      </w:r>
      <w:r w:rsidR="006E0357" w:rsidRPr="00033B9E">
        <w:rPr>
          <w:rFonts w:ascii="Times New Roman" w:hAnsi="Times New Roman"/>
          <w:color w:val="000000"/>
          <w:sz w:val="24"/>
          <w:szCs w:val="24"/>
        </w:rPr>
        <w:t xml:space="preserve">разовательной деятельности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 xml:space="preserve"> по реализации ос</w:t>
      </w:r>
      <w:r w:rsidR="00117E62" w:rsidRPr="00033B9E">
        <w:rPr>
          <w:rFonts w:ascii="Times New Roman" w:hAnsi="Times New Roman"/>
          <w:color w:val="000000"/>
          <w:sz w:val="24"/>
          <w:szCs w:val="24"/>
        </w:rPr>
        <w:t xml:space="preserve">новной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общеобразовательной прог</w:t>
      </w:r>
      <w:r w:rsidR="00117E62" w:rsidRPr="00033B9E">
        <w:rPr>
          <w:rFonts w:ascii="Times New Roman" w:hAnsi="Times New Roman"/>
          <w:color w:val="000000"/>
          <w:sz w:val="24"/>
          <w:szCs w:val="24"/>
        </w:rPr>
        <w:t>раммы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, учитываются следую</w:t>
      </w:r>
      <w:r w:rsidR="00117E62" w:rsidRPr="00033B9E">
        <w:rPr>
          <w:rFonts w:ascii="Times New Roman" w:hAnsi="Times New Roman"/>
          <w:color w:val="000000"/>
          <w:sz w:val="24"/>
          <w:szCs w:val="24"/>
        </w:rPr>
        <w:t xml:space="preserve">щие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принципы, определенные федеральными государствен</w:t>
      </w:r>
      <w:r w:rsidR="00117E62" w:rsidRPr="00033B9E">
        <w:rPr>
          <w:rFonts w:ascii="Times New Roman" w:hAnsi="Times New Roman"/>
          <w:color w:val="000000"/>
          <w:sz w:val="24"/>
          <w:szCs w:val="24"/>
        </w:rPr>
        <w:t xml:space="preserve">ными требованиями (приказ МО и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науки РФ № 655 от 23.11.2009г.):</w:t>
      </w:r>
    </w:p>
    <w:p w:rsidR="0070624F" w:rsidRPr="00033B9E" w:rsidRDefault="00117E62" w:rsidP="002A78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81E" w:rsidRPr="00033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EC8" w:rsidRPr="00033B9E">
        <w:rPr>
          <w:rFonts w:ascii="Times New Roman" w:hAnsi="Times New Roman"/>
          <w:i/>
          <w:color w:val="000000"/>
          <w:sz w:val="24"/>
          <w:szCs w:val="24"/>
        </w:rPr>
        <w:t>принцип развивающего образования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, целью которого является развитие ребенка;</w:t>
      </w:r>
    </w:p>
    <w:p w:rsidR="00254EC8" w:rsidRPr="00033B9E" w:rsidRDefault="0070624F" w:rsidP="002A78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 xml:space="preserve"> сочетание </w:t>
      </w:r>
      <w:r w:rsidR="00254EC8" w:rsidRPr="00033B9E">
        <w:rPr>
          <w:rFonts w:ascii="Times New Roman" w:hAnsi="Times New Roman"/>
          <w:i/>
          <w:color w:val="000000"/>
          <w:sz w:val="24"/>
          <w:szCs w:val="24"/>
        </w:rPr>
        <w:t>принципов научной обоснованности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 xml:space="preserve"> и практической примени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мости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 xml:space="preserve">(содержание программы должно соответствовать 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основным положениям возрастной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психологии и дошкольной педагогики, при этом иметь возможность реали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зации в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массовой практике дошкольного образования);</w:t>
      </w:r>
    </w:p>
    <w:p w:rsidR="00254EC8" w:rsidRPr="00033B9E" w:rsidRDefault="0070624F" w:rsidP="002A78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</w:t>
      </w:r>
      <w:r w:rsidR="00254EC8" w:rsidRPr="00033B9E">
        <w:rPr>
          <w:rFonts w:ascii="Times New Roman" w:hAnsi="Times New Roman"/>
          <w:i/>
          <w:color w:val="000000"/>
          <w:sz w:val="24"/>
          <w:szCs w:val="24"/>
        </w:rPr>
        <w:t>принцип полноты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, необходимости и достаточности (позволять решать по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ставленные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цели и задачи только на необходимом и достаточном материале, макси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мально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приближаться к разумному "минимуму");</w:t>
      </w:r>
    </w:p>
    <w:p w:rsidR="00254EC8" w:rsidRPr="00033B9E" w:rsidRDefault="0070624F" w:rsidP="002A78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</w:t>
      </w:r>
      <w:r w:rsidR="00254EC8" w:rsidRPr="00033B9E">
        <w:rPr>
          <w:rFonts w:ascii="Times New Roman" w:hAnsi="Times New Roman"/>
          <w:i/>
          <w:color w:val="000000"/>
          <w:sz w:val="24"/>
          <w:szCs w:val="24"/>
        </w:rPr>
        <w:t>принцип единства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 xml:space="preserve"> воспитательных, развивающих и обучающих целей и задач процес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са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образования детей дошкольного возраста, в процессе реализации кот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орых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формируются такие знания, умения и навыки, которые имеют непосред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ственное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отношение к развитию детей дошкольного возраста;</w:t>
      </w:r>
    </w:p>
    <w:p w:rsidR="00254EC8" w:rsidRPr="00033B9E" w:rsidRDefault="0070624F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 xml:space="preserve"> построение образовательного процесса на </w:t>
      </w:r>
      <w:r w:rsidR="00254EC8" w:rsidRPr="00033B9E">
        <w:rPr>
          <w:rFonts w:ascii="Times New Roman" w:hAnsi="Times New Roman"/>
          <w:i/>
          <w:color w:val="000000"/>
          <w:sz w:val="24"/>
          <w:szCs w:val="24"/>
        </w:rPr>
        <w:t>адекв</w:t>
      </w:r>
      <w:r w:rsidRPr="00033B9E">
        <w:rPr>
          <w:rFonts w:ascii="Times New Roman" w:hAnsi="Times New Roman"/>
          <w:i/>
          <w:color w:val="000000"/>
          <w:sz w:val="24"/>
          <w:szCs w:val="24"/>
        </w:rPr>
        <w:t>атных возрасту формах работы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детьми. Основной формой работы с детьми дошкольного возраста и веду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щим видом </w:t>
      </w:r>
      <w:r w:rsidR="00254EC8" w:rsidRPr="00033B9E">
        <w:rPr>
          <w:rFonts w:ascii="Times New Roman" w:hAnsi="Times New Roman"/>
          <w:color w:val="000000"/>
          <w:sz w:val="24"/>
          <w:szCs w:val="24"/>
        </w:rPr>
        <w:t>деятельности для них является игра.</w:t>
      </w:r>
    </w:p>
    <w:p w:rsidR="00254EC8" w:rsidRPr="00033B9E" w:rsidRDefault="00254EC8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lastRenderedPageBreak/>
        <w:t>Организация образовательного процесса в ДОУ осуществляется в непосред</w:t>
      </w:r>
      <w:r w:rsidR="0085401E" w:rsidRPr="00033B9E">
        <w:rPr>
          <w:rFonts w:ascii="Times New Roman" w:hAnsi="Times New Roman"/>
          <w:color w:val="000000"/>
          <w:sz w:val="24"/>
          <w:szCs w:val="24"/>
        </w:rPr>
        <w:t xml:space="preserve">ственно </w:t>
      </w:r>
      <w:r w:rsidRPr="00033B9E">
        <w:rPr>
          <w:rFonts w:ascii="Times New Roman" w:hAnsi="Times New Roman"/>
          <w:color w:val="000000"/>
          <w:sz w:val="24"/>
          <w:szCs w:val="24"/>
        </w:rPr>
        <w:t>образовательной деятельности, образовательной деятельности, осуществля</w:t>
      </w:r>
      <w:r w:rsidR="0070624F" w:rsidRPr="00033B9E">
        <w:rPr>
          <w:rFonts w:ascii="Times New Roman" w:hAnsi="Times New Roman"/>
          <w:color w:val="000000"/>
          <w:sz w:val="24"/>
          <w:szCs w:val="24"/>
        </w:rPr>
        <w:t xml:space="preserve">емой в ходе 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режимных моментов и в свободной деятельности детей </w:t>
      </w:r>
      <w:r w:rsidR="0070624F" w:rsidRPr="00033B9E">
        <w:rPr>
          <w:rFonts w:ascii="Times New Roman" w:hAnsi="Times New Roman"/>
          <w:color w:val="000000"/>
          <w:sz w:val="24"/>
          <w:szCs w:val="24"/>
        </w:rPr>
        <w:t xml:space="preserve">в течение всего дня по основным </w:t>
      </w:r>
      <w:r w:rsidRPr="00033B9E">
        <w:rPr>
          <w:rFonts w:ascii="Times New Roman" w:hAnsi="Times New Roman"/>
          <w:color w:val="000000"/>
          <w:sz w:val="24"/>
          <w:szCs w:val="24"/>
        </w:rPr>
        <w:t>направлениям развития детей и следующим образов</w:t>
      </w:r>
      <w:r w:rsidR="0070624F" w:rsidRPr="00033B9E">
        <w:rPr>
          <w:rFonts w:ascii="Times New Roman" w:hAnsi="Times New Roman"/>
          <w:color w:val="000000"/>
          <w:sz w:val="24"/>
          <w:szCs w:val="24"/>
        </w:rPr>
        <w:t xml:space="preserve">ательным областям: </w:t>
      </w:r>
      <w:proofErr w:type="gramStart"/>
      <w:r w:rsidR="0070624F" w:rsidRPr="00033B9E">
        <w:rPr>
          <w:rFonts w:ascii="Times New Roman" w:hAnsi="Times New Roman"/>
          <w:color w:val="000000"/>
          <w:sz w:val="24"/>
          <w:szCs w:val="24"/>
        </w:rPr>
        <w:t xml:space="preserve">«Физическая </w:t>
      </w:r>
      <w:r w:rsidRPr="00033B9E">
        <w:rPr>
          <w:rFonts w:ascii="Times New Roman" w:hAnsi="Times New Roman"/>
          <w:color w:val="000000"/>
          <w:sz w:val="24"/>
          <w:szCs w:val="24"/>
        </w:rPr>
        <w:t>культура», «Здоровье», «Безопасность», «Социализация», «Труд», «Позна</w:t>
      </w:r>
      <w:r w:rsidR="0070624F" w:rsidRPr="00033B9E">
        <w:rPr>
          <w:rFonts w:ascii="Times New Roman" w:hAnsi="Times New Roman"/>
          <w:color w:val="000000"/>
          <w:sz w:val="24"/>
          <w:szCs w:val="24"/>
        </w:rPr>
        <w:t xml:space="preserve">ние», </w:t>
      </w:r>
      <w:r w:rsidRPr="00033B9E">
        <w:rPr>
          <w:rFonts w:ascii="Times New Roman" w:hAnsi="Times New Roman"/>
          <w:color w:val="000000"/>
          <w:sz w:val="24"/>
          <w:szCs w:val="24"/>
        </w:rPr>
        <w:t>«Коммуникация», «Чтение художественной литературы», «Художественное творчество», «Музыка»</w:t>
      </w:r>
      <w:r w:rsidR="0070624F" w:rsidRPr="00033B9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A1A25" w:rsidRPr="00033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24F" w:rsidRPr="00033B9E">
        <w:rPr>
          <w:rFonts w:ascii="Times New Roman" w:hAnsi="Times New Roman"/>
          <w:color w:val="000000"/>
          <w:sz w:val="24"/>
          <w:szCs w:val="24"/>
        </w:rPr>
        <w:t xml:space="preserve">Основой его организации определен комплексно-тематический принцип, который </w:t>
      </w:r>
      <w:r w:rsidR="0070624F" w:rsidRPr="00033B9E">
        <w:rPr>
          <w:rFonts w:ascii="Times New Roman" w:hAnsi="Times New Roman"/>
          <w:sz w:val="24"/>
          <w:szCs w:val="24"/>
        </w:rPr>
        <w:t>позволяет легко вводить региональный компонент</w:t>
      </w:r>
      <w:r w:rsidR="0070624F" w:rsidRPr="00033B9E">
        <w:rPr>
          <w:rFonts w:ascii="Times New Roman" w:hAnsi="Times New Roman"/>
          <w:color w:val="000000"/>
          <w:sz w:val="24"/>
          <w:szCs w:val="24"/>
        </w:rPr>
        <w:t>.</w:t>
      </w:r>
    </w:p>
    <w:p w:rsidR="00FF2778" w:rsidRPr="00033B9E" w:rsidRDefault="00254EC8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 xml:space="preserve">Организация образовательной деятельности в ДОУ включает в себя </w:t>
      </w:r>
      <w:proofErr w:type="spellStart"/>
      <w:r w:rsidRPr="00033B9E">
        <w:rPr>
          <w:rFonts w:ascii="Times New Roman" w:hAnsi="Times New Roman"/>
          <w:color w:val="000000"/>
          <w:sz w:val="24"/>
          <w:szCs w:val="24"/>
        </w:rPr>
        <w:t>инвари</w:t>
      </w:r>
      <w:r w:rsidR="0070624F" w:rsidRPr="00033B9E">
        <w:rPr>
          <w:rFonts w:ascii="Times New Roman" w:hAnsi="Times New Roman"/>
          <w:color w:val="000000"/>
          <w:sz w:val="24"/>
          <w:szCs w:val="24"/>
        </w:rPr>
        <w:t>ативную</w:t>
      </w:r>
      <w:proofErr w:type="spellEnd"/>
      <w:r w:rsidR="00B937CA" w:rsidRPr="00033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B9E">
        <w:rPr>
          <w:rFonts w:ascii="Times New Roman" w:hAnsi="Times New Roman"/>
          <w:color w:val="000000"/>
          <w:sz w:val="24"/>
          <w:szCs w:val="24"/>
        </w:rPr>
        <w:t>(обязательную) часть и часть, формируемую участниками образовательного процесса.</w:t>
      </w:r>
    </w:p>
    <w:p w:rsidR="00A72DC1" w:rsidRPr="00033B9E" w:rsidRDefault="00A72DC1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Решение программных задач осуществляется в разных формах совместной деятельности взрослых и детей, в самостоятельной детской деятельности и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Образовательный процесс выстраивается с использованием разнообразных форм (</w:t>
      </w:r>
      <w:r w:rsidR="00FF2778" w:rsidRPr="00033B9E">
        <w:rPr>
          <w:rFonts w:ascii="Times New Roman" w:hAnsi="Times New Roman"/>
          <w:color w:val="000000"/>
          <w:sz w:val="24"/>
          <w:szCs w:val="24"/>
        </w:rPr>
        <w:t>наблюдение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, беседа, викторина, «познавательный досуг», творческая мастерская и другие) с учетом времени года и психофизиологических возможностей детей во взаимосвязи с повседневной жизнью детей. </w:t>
      </w:r>
    </w:p>
    <w:p w:rsidR="00FF2778" w:rsidRPr="00033B9E" w:rsidRDefault="00FF2778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Осуществление деятельности по приоритетному познавательно-речевому развитию детей реализуется посредством календарно-тематического планирования. </w:t>
      </w:r>
      <w:r w:rsidR="00D109B6" w:rsidRPr="00033B9E">
        <w:rPr>
          <w:rFonts w:ascii="Times New Roman" w:hAnsi="Times New Roman"/>
          <w:sz w:val="24"/>
          <w:szCs w:val="24"/>
        </w:rPr>
        <w:t> </w:t>
      </w:r>
    </w:p>
    <w:p w:rsidR="00FF2778" w:rsidRPr="00033B9E" w:rsidRDefault="00FF2778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На основании анализа воспитательно-образовательной деяте</w:t>
      </w:r>
      <w:r w:rsidR="005C23BE" w:rsidRPr="00033B9E">
        <w:rPr>
          <w:rFonts w:ascii="Times New Roman" w:hAnsi="Times New Roman"/>
          <w:sz w:val="24"/>
          <w:szCs w:val="24"/>
        </w:rPr>
        <w:t>льности за предыдущий год в 20</w:t>
      </w:r>
      <w:r w:rsidRPr="00033B9E">
        <w:rPr>
          <w:rFonts w:ascii="Times New Roman" w:hAnsi="Times New Roman"/>
          <w:sz w:val="24"/>
          <w:szCs w:val="24"/>
        </w:rPr>
        <w:t>1</w:t>
      </w:r>
      <w:r w:rsidR="005C23BE" w:rsidRPr="00033B9E">
        <w:rPr>
          <w:rFonts w:ascii="Times New Roman" w:hAnsi="Times New Roman"/>
          <w:sz w:val="24"/>
          <w:szCs w:val="24"/>
        </w:rPr>
        <w:t>2-2013</w:t>
      </w:r>
      <w:r w:rsidRPr="00033B9E">
        <w:rPr>
          <w:rFonts w:ascii="Times New Roman" w:hAnsi="Times New Roman"/>
          <w:sz w:val="24"/>
          <w:szCs w:val="24"/>
        </w:rPr>
        <w:t xml:space="preserve"> учебном году педагогическим </w:t>
      </w:r>
      <w:r w:rsidRPr="00033B9E">
        <w:rPr>
          <w:rFonts w:ascii="Times New Roman" w:hAnsi="Times New Roman"/>
          <w:color w:val="000000"/>
          <w:sz w:val="24"/>
          <w:szCs w:val="24"/>
        </w:rPr>
        <w:t>коллективом решались следующие задачи:</w:t>
      </w:r>
    </w:p>
    <w:p w:rsidR="00DE1C5F" w:rsidRPr="00033B9E" w:rsidRDefault="00DE1C5F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1. Развивать творческие способности детей с учётом гендерных особенностей через организацию продуктивной деятельности;</w:t>
      </w:r>
    </w:p>
    <w:p w:rsidR="00DE1C5F" w:rsidRPr="00033B9E" w:rsidRDefault="00DE1C5F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2. Формировать здоровый образ жизни у дошкольников с учётом гендерных особенностей  посредством  проектной деятельности.</w:t>
      </w:r>
    </w:p>
    <w:p w:rsidR="00FC6947" w:rsidRPr="00033B9E" w:rsidRDefault="00C22516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pacing w:val="-7"/>
          <w:sz w:val="24"/>
          <w:szCs w:val="24"/>
        </w:rPr>
        <w:t>О</w:t>
      </w:r>
      <w:r w:rsidR="00810750" w:rsidRPr="00033B9E">
        <w:rPr>
          <w:rFonts w:ascii="Times New Roman" w:hAnsi="Times New Roman"/>
          <w:sz w:val="24"/>
          <w:szCs w:val="24"/>
        </w:rPr>
        <w:t>бразовательн</w:t>
      </w:r>
      <w:r w:rsidRPr="00033B9E">
        <w:rPr>
          <w:rFonts w:ascii="Times New Roman" w:hAnsi="Times New Roman"/>
          <w:sz w:val="24"/>
          <w:szCs w:val="24"/>
        </w:rPr>
        <w:t>ый</w:t>
      </w:r>
      <w:r w:rsidR="0088074C" w:rsidRPr="00033B9E">
        <w:rPr>
          <w:rFonts w:ascii="Times New Roman" w:hAnsi="Times New Roman"/>
          <w:sz w:val="24"/>
          <w:szCs w:val="24"/>
        </w:rPr>
        <w:t xml:space="preserve"> </w:t>
      </w:r>
      <w:r w:rsidRPr="00033B9E">
        <w:rPr>
          <w:rFonts w:ascii="Times New Roman" w:hAnsi="Times New Roman"/>
          <w:sz w:val="24"/>
          <w:szCs w:val="24"/>
        </w:rPr>
        <w:t>проце</w:t>
      </w:r>
      <w:proofErr w:type="gramStart"/>
      <w:r w:rsidRPr="00033B9E">
        <w:rPr>
          <w:rFonts w:ascii="Times New Roman" w:hAnsi="Times New Roman"/>
          <w:sz w:val="24"/>
          <w:szCs w:val="24"/>
        </w:rPr>
        <w:t>сс</w:t>
      </w:r>
      <w:r w:rsidR="00810750" w:rsidRPr="00033B9E">
        <w:rPr>
          <w:rFonts w:ascii="Times New Roman" w:hAnsi="Times New Roman"/>
          <w:sz w:val="24"/>
          <w:szCs w:val="24"/>
        </w:rPr>
        <w:t xml:space="preserve"> ст</w:t>
      </w:r>
      <w:r w:rsidR="00E531B6" w:rsidRPr="00033B9E">
        <w:rPr>
          <w:rFonts w:ascii="Times New Roman" w:hAnsi="Times New Roman"/>
          <w:sz w:val="24"/>
          <w:szCs w:val="24"/>
        </w:rPr>
        <w:t>р</w:t>
      </w:r>
      <w:proofErr w:type="gramEnd"/>
      <w:r w:rsidR="00E531B6" w:rsidRPr="00033B9E">
        <w:rPr>
          <w:rFonts w:ascii="Times New Roman" w:hAnsi="Times New Roman"/>
          <w:sz w:val="24"/>
          <w:szCs w:val="24"/>
        </w:rPr>
        <w:t xml:space="preserve">оится на основе </w:t>
      </w:r>
      <w:r w:rsidR="00C04A1E" w:rsidRPr="00033B9E">
        <w:rPr>
          <w:rFonts w:ascii="Times New Roman" w:hAnsi="Times New Roman"/>
          <w:sz w:val="24"/>
          <w:szCs w:val="24"/>
        </w:rPr>
        <w:t>мониторинга</w:t>
      </w:r>
      <w:r w:rsidR="0088074C" w:rsidRPr="00033B9E">
        <w:rPr>
          <w:rFonts w:ascii="Times New Roman" w:hAnsi="Times New Roman"/>
          <w:sz w:val="24"/>
          <w:szCs w:val="24"/>
        </w:rPr>
        <w:t xml:space="preserve"> </w:t>
      </w:r>
      <w:r w:rsidR="00454100" w:rsidRPr="00033B9E">
        <w:rPr>
          <w:rFonts w:ascii="Times New Roman" w:hAnsi="Times New Roman"/>
          <w:spacing w:val="-7"/>
          <w:sz w:val="24"/>
          <w:szCs w:val="24"/>
        </w:rPr>
        <w:t>достижения детьми планируемых результатов освоения общеобразовательной программы</w:t>
      </w:r>
      <w:r w:rsidR="00810750" w:rsidRPr="00033B9E">
        <w:rPr>
          <w:rFonts w:ascii="Times New Roman" w:hAnsi="Times New Roman"/>
          <w:sz w:val="24"/>
          <w:szCs w:val="24"/>
        </w:rPr>
        <w:t>, котор</w:t>
      </w:r>
      <w:r w:rsidR="00C04A1E" w:rsidRPr="00033B9E">
        <w:rPr>
          <w:rFonts w:ascii="Times New Roman" w:hAnsi="Times New Roman"/>
          <w:sz w:val="24"/>
          <w:szCs w:val="24"/>
        </w:rPr>
        <w:t>ый</w:t>
      </w:r>
      <w:r w:rsidR="00810750" w:rsidRPr="00033B9E">
        <w:rPr>
          <w:rFonts w:ascii="Times New Roman" w:hAnsi="Times New Roman"/>
          <w:sz w:val="24"/>
          <w:szCs w:val="24"/>
        </w:rPr>
        <w:t xml:space="preserve"> проводится </w:t>
      </w:r>
      <w:r w:rsidR="00C04A1E" w:rsidRPr="00033B9E">
        <w:rPr>
          <w:rFonts w:ascii="Times New Roman" w:hAnsi="Times New Roman"/>
          <w:sz w:val="24"/>
          <w:szCs w:val="24"/>
        </w:rPr>
        <w:t xml:space="preserve">2 раза в течение </w:t>
      </w:r>
      <w:r w:rsidR="00E531B6" w:rsidRPr="00033B9E">
        <w:rPr>
          <w:rFonts w:ascii="Times New Roman" w:hAnsi="Times New Roman"/>
          <w:sz w:val="24"/>
          <w:szCs w:val="24"/>
        </w:rPr>
        <w:t>учебного года – в сентябре и апреле</w:t>
      </w:r>
      <w:r w:rsidR="00810750" w:rsidRPr="00033B9E">
        <w:rPr>
          <w:rFonts w:ascii="Times New Roman" w:hAnsi="Times New Roman"/>
          <w:sz w:val="24"/>
          <w:szCs w:val="24"/>
        </w:rPr>
        <w:t xml:space="preserve">. </w:t>
      </w:r>
      <w:r w:rsidR="00D109B6" w:rsidRPr="00033B9E">
        <w:rPr>
          <w:rFonts w:ascii="Times New Roman" w:hAnsi="Times New Roman"/>
          <w:sz w:val="24"/>
          <w:szCs w:val="24"/>
        </w:rPr>
        <w:t xml:space="preserve"> При организации мониторинга учитывается положение Л.С. Выготского о ведущей роли обучения в детском развитии, поэтому он включает в себя  два компонента: </w:t>
      </w:r>
    </w:p>
    <w:p w:rsidR="00FC6947" w:rsidRPr="00033B9E" w:rsidRDefault="00FC6947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  - </w:t>
      </w:r>
      <w:r w:rsidR="00D109B6" w:rsidRPr="00033B9E">
        <w:rPr>
          <w:rFonts w:ascii="Times New Roman" w:hAnsi="Times New Roman"/>
          <w:sz w:val="24"/>
          <w:szCs w:val="24"/>
        </w:rPr>
        <w:t>монито</w:t>
      </w:r>
      <w:r w:rsidRPr="00033B9E">
        <w:rPr>
          <w:rFonts w:ascii="Times New Roman" w:hAnsi="Times New Roman"/>
          <w:sz w:val="24"/>
          <w:szCs w:val="24"/>
        </w:rPr>
        <w:t>ринг образовательного процесса;</w:t>
      </w:r>
    </w:p>
    <w:p w:rsidR="00FC6947" w:rsidRPr="00033B9E" w:rsidRDefault="00FC6947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  -</w:t>
      </w:r>
      <w:r w:rsidR="00B937CA" w:rsidRPr="00033B9E">
        <w:rPr>
          <w:rFonts w:ascii="Times New Roman" w:hAnsi="Times New Roman"/>
          <w:sz w:val="24"/>
          <w:szCs w:val="24"/>
        </w:rPr>
        <w:t xml:space="preserve"> </w:t>
      </w:r>
      <w:r w:rsidR="00D109B6" w:rsidRPr="00033B9E">
        <w:rPr>
          <w:rFonts w:ascii="Times New Roman" w:hAnsi="Times New Roman"/>
          <w:sz w:val="24"/>
          <w:szCs w:val="24"/>
        </w:rPr>
        <w:t>мониторинг детского  развития.</w:t>
      </w:r>
    </w:p>
    <w:p w:rsidR="00D109B6" w:rsidRPr="00033B9E" w:rsidRDefault="0035581E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  </w:t>
      </w:r>
      <w:r w:rsidR="00D109B6" w:rsidRPr="00033B9E">
        <w:rPr>
          <w:rFonts w:ascii="Times New Roman" w:hAnsi="Times New Roman"/>
          <w:sz w:val="24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 развития проводится на основе оценки развития интегративных качеств.</w:t>
      </w:r>
    </w:p>
    <w:p w:rsidR="00810750" w:rsidRPr="00033B9E" w:rsidRDefault="00FC6947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Специфику содержания обучения</w:t>
      </w:r>
      <w:r w:rsidR="00810750" w:rsidRPr="00033B9E">
        <w:rPr>
          <w:rFonts w:ascii="Times New Roman" w:hAnsi="Times New Roman"/>
          <w:sz w:val="24"/>
          <w:szCs w:val="24"/>
        </w:rPr>
        <w:t>, особенности ор</w:t>
      </w:r>
      <w:r w:rsidRPr="00033B9E">
        <w:rPr>
          <w:rFonts w:ascii="Times New Roman" w:hAnsi="Times New Roman"/>
          <w:sz w:val="24"/>
          <w:szCs w:val="24"/>
        </w:rPr>
        <w:t>ганизации образовательного</w:t>
      </w:r>
      <w:r w:rsidR="00810750" w:rsidRPr="00033B9E">
        <w:rPr>
          <w:rFonts w:ascii="Times New Roman" w:hAnsi="Times New Roman"/>
          <w:sz w:val="24"/>
          <w:szCs w:val="24"/>
        </w:rPr>
        <w:t xml:space="preserve"> процесса, приорит</w:t>
      </w:r>
      <w:r w:rsidRPr="00033B9E">
        <w:rPr>
          <w:rFonts w:ascii="Times New Roman" w:hAnsi="Times New Roman"/>
          <w:sz w:val="24"/>
          <w:szCs w:val="24"/>
        </w:rPr>
        <w:t xml:space="preserve">етные направления в обучение </w:t>
      </w:r>
      <w:r w:rsidR="00810750" w:rsidRPr="00033B9E">
        <w:rPr>
          <w:rFonts w:ascii="Times New Roman" w:hAnsi="Times New Roman"/>
          <w:sz w:val="24"/>
          <w:szCs w:val="24"/>
        </w:rPr>
        <w:t xml:space="preserve">воспитанников, программное и учебно-методическое обеспечение характеризует </w:t>
      </w:r>
      <w:r w:rsidR="0088074C" w:rsidRPr="00033B9E">
        <w:rPr>
          <w:rFonts w:ascii="Times New Roman" w:hAnsi="Times New Roman"/>
          <w:sz w:val="24"/>
          <w:szCs w:val="24"/>
        </w:rPr>
        <w:t>основная общео</w:t>
      </w:r>
      <w:r w:rsidR="00810750" w:rsidRPr="00033B9E">
        <w:rPr>
          <w:rFonts w:ascii="Times New Roman" w:hAnsi="Times New Roman"/>
          <w:sz w:val="24"/>
          <w:szCs w:val="24"/>
        </w:rPr>
        <w:t xml:space="preserve">бразовательная программа </w:t>
      </w:r>
      <w:r w:rsidR="0088074C" w:rsidRPr="00033B9E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810750" w:rsidRPr="00033B9E">
        <w:rPr>
          <w:rFonts w:ascii="Times New Roman" w:hAnsi="Times New Roman"/>
          <w:sz w:val="24"/>
          <w:szCs w:val="24"/>
        </w:rPr>
        <w:t xml:space="preserve">детского сада, на основе которой ежегодно составляется учебный план.                                                               </w:t>
      </w:r>
    </w:p>
    <w:p w:rsidR="00112C07" w:rsidRPr="00033B9E" w:rsidRDefault="00112C07" w:rsidP="002A7826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06C63" w:rsidRPr="00033B9E" w:rsidRDefault="00B06C63" w:rsidP="002A7826">
      <w:pPr>
        <w:suppressAutoHyphens/>
        <w:spacing w:after="0" w:line="240" w:lineRule="auto"/>
        <w:ind w:firstLine="35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112A0" w:rsidRPr="00C91264" w:rsidRDefault="0019162D" w:rsidP="002A7826">
      <w:pPr>
        <w:suppressAutoHyphens/>
        <w:spacing w:after="0" w:line="240" w:lineRule="auto"/>
        <w:ind w:firstLine="357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91264">
        <w:rPr>
          <w:rFonts w:ascii="Times New Roman" w:hAnsi="Times New Roman"/>
          <w:b/>
          <w:bCs/>
          <w:i/>
          <w:iCs/>
          <w:sz w:val="20"/>
          <w:szCs w:val="20"/>
        </w:rPr>
        <w:t>Таблица 4</w:t>
      </w:r>
    </w:p>
    <w:p w:rsidR="00810750" w:rsidRPr="00033B9E" w:rsidRDefault="00A46A26" w:rsidP="002A7826">
      <w:pPr>
        <w:suppressAutoHyphens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 xml:space="preserve">Учебный  план </w:t>
      </w:r>
    </w:p>
    <w:p w:rsidR="00810750" w:rsidRPr="00033B9E" w:rsidRDefault="00810750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(количество занятий в неделю и год)</w:t>
      </w:r>
    </w:p>
    <w:p w:rsidR="00B03624" w:rsidRPr="00033B9E" w:rsidRDefault="00B03624" w:rsidP="002A782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1955"/>
        <w:gridCol w:w="633"/>
        <w:gridCol w:w="468"/>
        <w:gridCol w:w="104"/>
        <w:gridCol w:w="149"/>
        <w:gridCol w:w="456"/>
        <w:gridCol w:w="65"/>
        <w:gridCol w:w="22"/>
        <w:gridCol w:w="454"/>
        <w:gridCol w:w="61"/>
        <w:gridCol w:w="144"/>
        <w:gridCol w:w="464"/>
        <w:gridCol w:w="108"/>
        <w:gridCol w:w="31"/>
        <w:gridCol w:w="470"/>
        <w:gridCol w:w="132"/>
        <w:gridCol w:w="472"/>
        <w:gridCol w:w="130"/>
        <w:gridCol w:w="476"/>
        <w:gridCol w:w="124"/>
        <w:gridCol w:w="472"/>
        <w:gridCol w:w="6"/>
        <w:gridCol w:w="134"/>
        <w:gridCol w:w="427"/>
      </w:tblGrid>
      <w:tr w:rsidR="00B03624" w:rsidRPr="00033B9E" w:rsidTr="0085401E">
        <w:tc>
          <w:tcPr>
            <w:tcW w:w="1089" w:type="pct"/>
            <w:vMerge w:val="restar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Приоритетное направление/образовательные области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Виды занятий/возрастные группы</w:t>
            </w:r>
          </w:p>
        </w:tc>
        <w:tc>
          <w:tcPr>
            <w:tcW w:w="592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  <w:lang w:val="en-US"/>
              </w:rPr>
              <w:t>I</w:t>
            </w:r>
          </w:p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 xml:space="preserve"> младшие</w:t>
            </w:r>
          </w:p>
        </w:tc>
        <w:tc>
          <w:tcPr>
            <w:tcW w:w="593" w:type="pct"/>
            <w:gridSpan w:val="6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  <w:lang w:val="en-US"/>
              </w:rPr>
              <w:t>II</w:t>
            </w:r>
          </w:p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 xml:space="preserve"> младшие</w:t>
            </w:r>
          </w:p>
        </w:tc>
        <w:tc>
          <w:tcPr>
            <w:tcW w:w="598" w:type="pct"/>
            <w:gridSpan w:val="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средние</w:t>
            </w:r>
          </w:p>
        </w:tc>
        <w:tc>
          <w:tcPr>
            <w:tcW w:w="595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 xml:space="preserve">старшие </w:t>
            </w:r>
          </w:p>
        </w:tc>
        <w:tc>
          <w:tcPr>
            <w:tcW w:w="572" w:type="pct"/>
            <w:gridSpan w:val="5"/>
            <w:shd w:val="clear" w:color="auto" w:fill="auto"/>
          </w:tcPr>
          <w:p w:rsidR="00B03624" w:rsidRPr="00C91264" w:rsidRDefault="00E94151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старшие</w:t>
            </w:r>
          </w:p>
        </w:tc>
      </w:tr>
      <w:tr w:rsidR="00B03624" w:rsidRPr="00033B9E" w:rsidTr="0085401E">
        <w:tc>
          <w:tcPr>
            <w:tcW w:w="1089" w:type="pct"/>
            <w:vMerge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с 2 до 3 лет</w:t>
            </w:r>
          </w:p>
        </w:tc>
        <w:tc>
          <w:tcPr>
            <w:tcW w:w="593" w:type="pct"/>
            <w:gridSpan w:val="6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с 3 до 4 лет</w:t>
            </w:r>
          </w:p>
        </w:tc>
        <w:tc>
          <w:tcPr>
            <w:tcW w:w="598" w:type="pct"/>
            <w:gridSpan w:val="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с 4 до 5 лет</w:t>
            </w:r>
          </w:p>
        </w:tc>
        <w:tc>
          <w:tcPr>
            <w:tcW w:w="595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с 5 до 6 лет</w:t>
            </w:r>
          </w:p>
        </w:tc>
        <w:tc>
          <w:tcPr>
            <w:tcW w:w="572" w:type="pct"/>
            <w:gridSpan w:val="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с 6 до 7 лет</w:t>
            </w:r>
          </w:p>
        </w:tc>
      </w:tr>
      <w:tr w:rsidR="00B03624" w:rsidRPr="00033B9E" w:rsidTr="00E94151">
        <w:tc>
          <w:tcPr>
            <w:tcW w:w="5000" w:type="pct"/>
            <w:gridSpan w:val="2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Количество занятий</w:t>
            </w:r>
          </w:p>
        </w:tc>
      </w:tr>
      <w:tr w:rsidR="00B03624" w:rsidRPr="00033B9E" w:rsidTr="0085401E">
        <w:trPr>
          <w:cantSplit/>
          <w:trHeight w:val="902"/>
        </w:trPr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неделя</w:t>
            </w:r>
          </w:p>
        </w:tc>
        <w:tc>
          <w:tcPr>
            <w:tcW w:w="281" w:type="pct"/>
            <w:gridSpan w:val="2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год</w:t>
            </w:r>
          </w:p>
        </w:tc>
        <w:tc>
          <w:tcPr>
            <w:tcW w:w="297" w:type="pct"/>
            <w:gridSpan w:val="2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неделя</w:t>
            </w:r>
          </w:p>
        </w:tc>
        <w:tc>
          <w:tcPr>
            <w:tcW w:w="296" w:type="pct"/>
            <w:gridSpan w:val="4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год</w:t>
            </w:r>
          </w:p>
        </w:tc>
        <w:tc>
          <w:tcPr>
            <w:tcW w:w="299" w:type="pct"/>
            <w:gridSpan w:val="2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неделя</w:t>
            </w:r>
          </w:p>
        </w:tc>
        <w:tc>
          <w:tcPr>
            <w:tcW w:w="299" w:type="pct"/>
            <w:gridSpan w:val="3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год</w:t>
            </w:r>
          </w:p>
        </w:tc>
        <w:tc>
          <w:tcPr>
            <w:tcW w:w="297" w:type="pct"/>
            <w:gridSpan w:val="2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неделя</w:t>
            </w:r>
          </w:p>
        </w:tc>
        <w:tc>
          <w:tcPr>
            <w:tcW w:w="298" w:type="pct"/>
            <w:gridSpan w:val="2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год</w:t>
            </w:r>
          </w:p>
        </w:tc>
        <w:tc>
          <w:tcPr>
            <w:tcW w:w="296" w:type="pct"/>
            <w:gridSpan w:val="3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неделя</w:t>
            </w:r>
          </w:p>
        </w:tc>
        <w:tc>
          <w:tcPr>
            <w:tcW w:w="276" w:type="pct"/>
            <w:gridSpan w:val="2"/>
            <w:shd w:val="clear" w:color="auto" w:fill="auto"/>
            <w:textDirection w:val="btLr"/>
          </w:tcPr>
          <w:p w:rsidR="00B03624" w:rsidRPr="00C91264" w:rsidRDefault="00B03624" w:rsidP="002A782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год</w:t>
            </w:r>
          </w:p>
        </w:tc>
      </w:tr>
      <w:tr w:rsidR="00B03624" w:rsidRPr="00033B9E" w:rsidTr="00E94151">
        <w:trPr>
          <w:trHeight w:val="264"/>
        </w:trPr>
        <w:tc>
          <w:tcPr>
            <w:tcW w:w="5000" w:type="pct"/>
            <w:gridSpan w:val="2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91264">
              <w:rPr>
                <w:rFonts w:ascii="Times New Roman" w:hAnsi="Times New Roman"/>
                <w:bCs/>
              </w:rPr>
              <w:t>Инвариативная</w:t>
            </w:r>
            <w:proofErr w:type="spellEnd"/>
            <w:r w:rsidRPr="00C91264">
              <w:rPr>
                <w:rFonts w:ascii="Times New Roman" w:hAnsi="Times New Roman"/>
                <w:bCs/>
              </w:rPr>
              <w:t xml:space="preserve"> часть (обязательная)</w:t>
            </w:r>
          </w:p>
        </w:tc>
      </w:tr>
      <w:tr w:rsidR="00B03624" w:rsidRPr="00033B9E" w:rsidTr="00E94151">
        <w:tc>
          <w:tcPr>
            <w:tcW w:w="5000" w:type="pct"/>
            <w:gridSpan w:val="2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  <w:lang w:val="en-US"/>
              </w:rPr>
              <w:t>I</w:t>
            </w:r>
            <w:r w:rsidRPr="00C91264">
              <w:rPr>
                <w:rFonts w:ascii="Times New Roman" w:hAnsi="Times New Roman"/>
                <w:bCs/>
              </w:rPr>
              <w:t>. Познавательно-речевое направление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lastRenderedPageBreak/>
              <w:t>ОО Познание</w:t>
            </w: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ФЭМП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ОО Коммуникация</w:t>
            </w: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ОО Чтение художественной литературы</w:t>
            </w: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</w:tr>
      <w:tr w:rsidR="00B03624" w:rsidRPr="00033B9E" w:rsidTr="00E94151">
        <w:tc>
          <w:tcPr>
            <w:tcW w:w="5000" w:type="pct"/>
            <w:gridSpan w:val="2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  <w:lang w:val="en-US"/>
              </w:rPr>
              <w:t>II</w:t>
            </w:r>
            <w:r w:rsidRPr="00C91264">
              <w:rPr>
                <w:rFonts w:ascii="Times New Roman" w:hAnsi="Times New Roman"/>
                <w:bCs/>
              </w:rPr>
              <w:t>. Социально-личностное направление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ОО Познание, социализация, труд, безопасность</w:t>
            </w: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ФЦКМ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</w:tr>
      <w:tr w:rsidR="00B03624" w:rsidRPr="00033B9E" w:rsidTr="00E94151">
        <w:tc>
          <w:tcPr>
            <w:tcW w:w="5000" w:type="pct"/>
            <w:gridSpan w:val="2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  <w:lang w:val="en-US"/>
              </w:rPr>
              <w:t>III</w:t>
            </w:r>
            <w:r w:rsidRPr="00C91264">
              <w:rPr>
                <w:rFonts w:ascii="Times New Roman" w:hAnsi="Times New Roman"/>
                <w:bCs/>
              </w:rPr>
              <w:t>.  Художественно-эстетическое направление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ОО Художественное творчество</w:t>
            </w: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лепка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музыка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</w:tr>
      <w:tr w:rsidR="00B03624" w:rsidRPr="00033B9E" w:rsidTr="00E94151">
        <w:tc>
          <w:tcPr>
            <w:tcW w:w="5000" w:type="pct"/>
            <w:gridSpan w:val="2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  <w:lang w:val="en-US"/>
              </w:rPr>
              <w:t>IV</w:t>
            </w:r>
            <w:r w:rsidRPr="00C91264">
              <w:rPr>
                <w:rFonts w:ascii="Times New Roman" w:hAnsi="Times New Roman"/>
                <w:bCs/>
              </w:rPr>
              <w:t>. Физическое развитие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ОО Физическая культура, здоровье</w:t>
            </w: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72</w:t>
            </w:r>
          </w:p>
        </w:tc>
        <w:tc>
          <w:tcPr>
            <w:tcW w:w="25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108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108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108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108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25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540</w:t>
            </w:r>
          </w:p>
        </w:tc>
      </w:tr>
      <w:tr w:rsidR="00B03624" w:rsidRPr="00033B9E" w:rsidTr="00E94151">
        <w:tc>
          <w:tcPr>
            <w:tcW w:w="5000" w:type="pct"/>
            <w:gridSpan w:val="25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Вариативная часть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ОО Чтение художественной литературы</w:t>
            </w: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232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</w:tr>
      <w:tr w:rsidR="00B03624" w:rsidRPr="00033B9E" w:rsidTr="0085401E">
        <w:trPr>
          <w:trHeight w:val="1315"/>
        </w:trPr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1264">
              <w:rPr>
                <w:rFonts w:ascii="Times New Roman" w:hAnsi="Times New Roman"/>
                <w:bCs/>
              </w:rPr>
              <w:t>ОО Познание</w:t>
            </w: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 xml:space="preserve">формирование целостной картины мира, расширение кругозора </w:t>
            </w: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18</w:t>
            </w:r>
          </w:p>
        </w:tc>
        <w:tc>
          <w:tcPr>
            <w:tcW w:w="232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36</w:t>
            </w:r>
          </w:p>
        </w:tc>
      </w:tr>
      <w:tr w:rsidR="00B03624" w:rsidRPr="00033B9E" w:rsidTr="0085401E">
        <w:tc>
          <w:tcPr>
            <w:tcW w:w="1089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64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4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32" w:type="pct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B03624" w:rsidRPr="00C91264" w:rsidRDefault="00B03624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1264">
              <w:rPr>
                <w:rFonts w:ascii="Times New Roman" w:hAnsi="Times New Roman"/>
                <w:b/>
              </w:rPr>
              <w:t>72</w:t>
            </w:r>
          </w:p>
        </w:tc>
      </w:tr>
    </w:tbl>
    <w:p w:rsidR="00D27771" w:rsidRPr="00033B9E" w:rsidRDefault="00D27771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09B6" w:rsidRPr="00033B9E" w:rsidRDefault="00FC6947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Расписание</w:t>
      </w:r>
      <w:r w:rsidR="000270CE" w:rsidRPr="00033B9E">
        <w:rPr>
          <w:rFonts w:ascii="Times New Roman" w:hAnsi="Times New Roman"/>
          <w:sz w:val="24"/>
          <w:szCs w:val="24"/>
        </w:rPr>
        <w:t xml:space="preserve"> </w:t>
      </w:r>
      <w:r w:rsidR="009E23CF" w:rsidRPr="00033B9E">
        <w:rPr>
          <w:rFonts w:ascii="Times New Roman" w:hAnsi="Times New Roman"/>
          <w:sz w:val="24"/>
          <w:szCs w:val="24"/>
        </w:rPr>
        <w:t xml:space="preserve">непосредственно </w:t>
      </w:r>
      <w:r w:rsidR="00810750" w:rsidRPr="00033B9E">
        <w:rPr>
          <w:rFonts w:ascii="Times New Roman" w:hAnsi="Times New Roman"/>
          <w:sz w:val="24"/>
          <w:szCs w:val="24"/>
        </w:rPr>
        <w:t>образовательной деятельности  составлена с учетом требований</w:t>
      </w:r>
      <w:r w:rsidR="000270CE" w:rsidRPr="00033B9E">
        <w:rPr>
          <w:rFonts w:ascii="Times New Roman" w:hAnsi="Times New Roman"/>
          <w:sz w:val="24"/>
          <w:szCs w:val="24"/>
        </w:rPr>
        <w:t xml:space="preserve"> </w:t>
      </w:r>
      <w:r w:rsidR="00810750" w:rsidRPr="00033B9E">
        <w:rPr>
          <w:rFonts w:ascii="Times New Roman" w:hAnsi="Times New Roman"/>
          <w:sz w:val="24"/>
          <w:szCs w:val="24"/>
        </w:rPr>
        <w:t>СанПиН</w:t>
      </w:r>
      <w:proofErr w:type="gramStart"/>
      <w:r w:rsidR="00810750" w:rsidRPr="00033B9E">
        <w:rPr>
          <w:rFonts w:ascii="Times New Roman" w:hAnsi="Times New Roman"/>
          <w:sz w:val="24"/>
          <w:szCs w:val="24"/>
        </w:rPr>
        <w:t>2</w:t>
      </w:r>
      <w:proofErr w:type="gramEnd"/>
      <w:r w:rsidR="00810750" w:rsidRPr="00033B9E">
        <w:rPr>
          <w:rFonts w:ascii="Times New Roman" w:hAnsi="Times New Roman"/>
          <w:sz w:val="24"/>
          <w:szCs w:val="24"/>
        </w:rPr>
        <w:t xml:space="preserve">.4.1.2660-10. </w:t>
      </w:r>
    </w:p>
    <w:p w:rsidR="00F96A47" w:rsidRPr="00033B9E" w:rsidRDefault="00810750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E531B6" w:rsidRPr="00033B9E">
        <w:rPr>
          <w:rFonts w:ascii="Times New Roman" w:hAnsi="Times New Roman"/>
          <w:sz w:val="24"/>
          <w:szCs w:val="24"/>
        </w:rPr>
        <w:t>непосредственно</w:t>
      </w:r>
      <w:r w:rsidR="00F96A47" w:rsidRPr="00033B9E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033B9E">
        <w:rPr>
          <w:rFonts w:ascii="Times New Roman" w:hAnsi="Times New Roman"/>
          <w:sz w:val="24"/>
          <w:szCs w:val="24"/>
        </w:rPr>
        <w:t xml:space="preserve"> дозируется </w:t>
      </w:r>
      <w:r w:rsidR="00F96A47" w:rsidRPr="00033B9E">
        <w:rPr>
          <w:rFonts w:ascii="Times New Roman" w:hAnsi="Times New Roman"/>
          <w:sz w:val="24"/>
          <w:szCs w:val="24"/>
        </w:rPr>
        <w:t xml:space="preserve">в </w:t>
      </w:r>
      <w:r w:rsidRPr="00033B9E">
        <w:rPr>
          <w:rFonts w:ascii="Times New Roman" w:hAnsi="Times New Roman"/>
          <w:sz w:val="24"/>
          <w:szCs w:val="24"/>
        </w:rPr>
        <w:t>соответств</w:t>
      </w:r>
      <w:r w:rsidR="00F96A47" w:rsidRPr="00033B9E">
        <w:rPr>
          <w:rFonts w:ascii="Times New Roman" w:hAnsi="Times New Roman"/>
          <w:sz w:val="24"/>
          <w:szCs w:val="24"/>
        </w:rPr>
        <w:t>ии с возрастом</w:t>
      </w:r>
      <w:r w:rsidRPr="00033B9E">
        <w:rPr>
          <w:rFonts w:ascii="Times New Roman" w:hAnsi="Times New Roman"/>
          <w:sz w:val="24"/>
          <w:szCs w:val="24"/>
        </w:rPr>
        <w:t xml:space="preserve"> детей, в середине проводятся физкультминутки. Перерывы между </w:t>
      </w:r>
      <w:r w:rsidR="00E531B6" w:rsidRPr="00033B9E">
        <w:rPr>
          <w:rFonts w:ascii="Times New Roman" w:hAnsi="Times New Roman"/>
          <w:sz w:val="24"/>
          <w:szCs w:val="24"/>
        </w:rPr>
        <w:t>непосредственно</w:t>
      </w:r>
      <w:r w:rsidR="00F96A47" w:rsidRPr="00033B9E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033B9E">
        <w:rPr>
          <w:rFonts w:ascii="Times New Roman" w:hAnsi="Times New Roman"/>
          <w:sz w:val="24"/>
          <w:szCs w:val="24"/>
        </w:rPr>
        <w:t xml:space="preserve">с учетом проветривания, подготовки воспитателя и детей к </w:t>
      </w:r>
      <w:r w:rsidR="00F96A47" w:rsidRPr="00033B9E">
        <w:rPr>
          <w:rFonts w:ascii="Times New Roman" w:hAnsi="Times New Roman"/>
          <w:sz w:val="24"/>
          <w:szCs w:val="24"/>
        </w:rPr>
        <w:t xml:space="preserve">непосредственной образовательной деятельности </w:t>
      </w:r>
      <w:r w:rsidRPr="00033B9E">
        <w:rPr>
          <w:rFonts w:ascii="Times New Roman" w:hAnsi="Times New Roman"/>
          <w:sz w:val="24"/>
          <w:szCs w:val="24"/>
        </w:rPr>
        <w:t>– не менее 10 минут. С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 детьми раннего возраста (с 1,6 до 2 лет) проводятся по 2 игровых з</w:t>
      </w:r>
      <w:r w:rsidR="00FC6947" w:rsidRPr="00033B9E">
        <w:rPr>
          <w:rFonts w:ascii="Times New Roman" w:hAnsi="Times New Roman"/>
          <w:color w:val="000000"/>
          <w:sz w:val="24"/>
          <w:szCs w:val="24"/>
        </w:rPr>
        <w:t xml:space="preserve">анятия в день (утром и вечером </w:t>
      </w:r>
      <w:proofErr w:type="gramStart"/>
      <w:r w:rsidR="00FC6947" w:rsidRPr="00033B9E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0270CE" w:rsidRPr="00033B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33B9E">
        <w:rPr>
          <w:rFonts w:ascii="Times New Roman" w:hAnsi="Times New Roman"/>
          <w:color w:val="000000"/>
          <w:sz w:val="24"/>
          <w:szCs w:val="24"/>
        </w:rPr>
        <w:t>подгруппами</w:t>
      </w:r>
      <w:proofErr w:type="gramEnd"/>
      <w:r w:rsidRPr="00033B9E">
        <w:rPr>
          <w:rFonts w:ascii="Times New Roman" w:hAnsi="Times New Roman"/>
          <w:color w:val="000000"/>
          <w:sz w:val="24"/>
          <w:szCs w:val="24"/>
        </w:rPr>
        <w:t xml:space="preserve">), продолжительностью не более 10 минут, и до 10 минут с детьми 2-3 лет (подгруппами). С детьми второй младшей группы (3-4 лет) проводится также по 2 занятия в день, длительностью 15 минут каждое. Количество </w:t>
      </w:r>
      <w:r w:rsidR="00E531B6" w:rsidRPr="00033B9E">
        <w:rPr>
          <w:rFonts w:ascii="Times New Roman" w:hAnsi="Times New Roman"/>
          <w:sz w:val="24"/>
          <w:szCs w:val="24"/>
        </w:rPr>
        <w:t>непосредственно</w:t>
      </w:r>
      <w:r w:rsidR="00F96A47" w:rsidRPr="00033B9E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033B9E">
        <w:rPr>
          <w:rFonts w:ascii="Times New Roman" w:hAnsi="Times New Roman"/>
          <w:color w:val="000000"/>
          <w:sz w:val="24"/>
          <w:szCs w:val="24"/>
        </w:rPr>
        <w:t>в средней группе (с 4-5 лет) увеличивается до 12 в неделю с допустимой длительностью 20 минут каждое. С воспитанниками старшей группы (от 5 до 6 лет) в неделю проводится 15 занятий, каждое продолжительностью 25 минут. В подготовительной к школе группе (с 6-7 лет), количество занятий в неделю возрастает до 17, продолжительностью 30 мин.</w:t>
      </w:r>
    </w:p>
    <w:p w:rsidR="00810750" w:rsidRPr="00033B9E" w:rsidRDefault="00810750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lastRenderedPageBreak/>
        <w:t>При организации режима пребывания воспитанников в детском саду учитывается рациональное чередование умственной нагрузки с физическими упражнениями, соблюдается время, отведенное на прогулку: до 3-4 часов (суммарно) зимой, а в теплое время года как можно дольше. Дневной сон от 2-х до 2,5</w:t>
      </w:r>
      <w:r w:rsidR="00B937CA" w:rsidRPr="00033B9E">
        <w:rPr>
          <w:rFonts w:ascii="Times New Roman" w:hAnsi="Times New Roman"/>
          <w:sz w:val="24"/>
          <w:szCs w:val="24"/>
        </w:rPr>
        <w:t xml:space="preserve"> часов с учетом возраста детей.</w:t>
      </w:r>
    </w:p>
    <w:p w:rsidR="002A7826" w:rsidRPr="00033B9E" w:rsidRDefault="002A7826" w:rsidP="002A7826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</w:p>
    <w:p w:rsidR="00B937CA" w:rsidRPr="00033B9E" w:rsidRDefault="00B937CA" w:rsidP="002A7826">
      <w:pPr>
        <w:suppressAutoHyphens/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33B9E">
        <w:rPr>
          <w:rFonts w:asciiTheme="minorHAnsi" w:hAnsiTheme="minorHAnsi" w:cstheme="minorHAnsi"/>
          <w:b/>
          <w:color w:val="0070C0"/>
          <w:sz w:val="24"/>
          <w:szCs w:val="24"/>
        </w:rPr>
        <w:t>УСЛОВИЯ ОСУЩЕСТВЛЕНИЯ ОБРАЗОВАТЕЛЬНОГО ПРОЦЕССА</w:t>
      </w:r>
    </w:p>
    <w:p w:rsidR="00B06C63" w:rsidRPr="00033B9E" w:rsidRDefault="00B06C63" w:rsidP="002A7826">
      <w:pPr>
        <w:suppressAutoHyphens/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676728" w:rsidRPr="00033B9E" w:rsidRDefault="00676728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Для обеспечения полноценного образоват</w:t>
      </w:r>
      <w:r w:rsidR="00065C47" w:rsidRPr="00033B9E">
        <w:rPr>
          <w:rFonts w:ascii="Times New Roman" w:hAnsi="Times New Roman"/>
          <w:sz w:val="24"/>
          <w:szCs w:val="24"/>
        </w:rPr>
        <w:t xml:space="preserve">ельного процесса дошкольное </w:t>
      </w:r>
      <w:r w:rsidRPr="00033B9E">
        <w:rPr>
          <w:rFonts w:ascii="Times New Roman" w:hAnsi="Times New Roman"/>
          <w:sz w:val="24"/>
          <w:szCs w:val="24"/>
        </w:rPr>
        <w:t>учреждение оснащено 13 групповыми помещениями, которые включают в себя: помещения группы, спальную комнату, приемную, туалетную комнату, которые отвечают требованиям СанПиН. Предметно</w:t>
      </w:r>
      <w:r w:rsidR="00631C85" w:rsidRPr="00033B9E">
        <w:rPr>
          <w:rFonts w:ascii="Times New Roman" w:hAnsi="Times New Roman"/>
          <w:sz w:val="24"/>
          <w:szCs w:val="24"/>
        </w:rPr>
        <w:t>-</w:t>
      </w:r>
      <w:r w:rsidRPr="00033B9E">
        <w:rPr>
          <w:rFonts w:ascii="Times New Roman" w:hAnsi="Times New Roman"/>
          <w:sz w:val="24"/>
          <w:szCs w:val="24"/>
        </w:rPr>
        <w:t xml:space="preserve">развивающая среда групп оформлена в соответствии с реализуемой в </w:t>
      </w:r>
      <w:r w:rsidR="002B2796" w:rsidRPr="00033B9E">
        <w:rPr>
          <w:rFonts w:ascii="Times New Roman" w:hAnsi="Times New Roman"/>
          <w:sz w:val="24"/>
          <w:szCs w:val="24"/>
        </w:rPr>
        <w:t xml:space="preserve">детском саду </w:t>
      </w:r>
      <w:r w:rsidRPr="00033B9E">
        <w:rPr>
          <w:rFonts w:ascii="Times New Roman" w:hAnsi="Times New Roman"/>
          <w:sz w:val="24"/>
          <w:szCs w:val="24"/>
        </w:rPr>
        <w:t xml:space="preserve"> основной програм</w:t>
      </w:r>
      <w:r w:rsidR="00596710" w:rsidRPr="00033B9E">
        <w:rPr>
          <w:rFonts w:ascii="Times New Roman" w:hAnsi="Times New Roman"/>
          <w:sz w:val="24"/>
          <w:szCs w:val="24"/>
        </w:rPr>
        <w:t>мой</w:t>
      </w:r>
      <w:r w:rsidRPr="00033B9E">
        <w:rPr>
          <w:rFonts w:ascii="Times New Roman" w:hAnsi="Times New Roman"/>
          <w:sz w:val="24"/>
          <w:szCs w:val="24"/>
        </w:rPr>
        <w:t>, программами дополнительного образования</w:t>
      </w:r>
      <w:r w:rsidR="00D76CFF">
        <w:rPr>
          <w:rFonts w:ascii="Times New Roman" w:hAnsi="Times New Roman"/>
          <w:sz w:val="24"/>
          <w:szCs w:val="24"/>
        </w:rPr>
        <w:t>.</w:t>
      </w:r>
      <w:r w:rsidRPr="00033B9E">
        <w:rPr>
          <w:rFonts w:ascii="Times New Roman" w:hAnsi="Times New Roman"/>
          <w:sz w:val="24"/>
          <w:szCs w:val="24"/>
        </w:rPr>
        <w:t xml:space="preserve"> В группах выделены следующие зоны: природный уголок</w:t>
      </w:r>
      <w:r w:rsidR="00A30322">
        <w:rPr>
          <w:rFonts w:ascii="Times New Roman" w:hAnsi="Times New Roman"/>
          <w:sz w:val="24"/>
          <w:szCs w:val="24"/>
        </w:rPr>
        <w:t>,</w:t>
      </w:r>
      <w:r w:rsidRPr="00033B9E">
        <w:rPr>
          <w:rFonts w:ascii="Times New Roman" w:hAnsi="Times New Roman"/>
          <w:sz w:val="24"/>
          <w:szCs w:val="24"/>
        </w:rPr>
        <w:t xml:space="preserve"> уголок продуктивной деятельности</w:t>
      </w:r>
      <w:r w:rsidR="00D76CFF">
        <w:rPr>
          <w:rFonts w:ascii="Times New Roman" w:hAnsi="Times New Roman"/>
          <w:sz w:val="24"/>
          <w:szCs w:val="24"/>
        </w:rPr>
        <w:t>,</w:t>
      </w:r>
      <w:r w:rsidRPr="00033B9E">
        <w:rPr>
          <w:rFonts w:ascii="Times New Roman" w:hAnsi="Times New Roman"/>
          <w:sz w:val="24"/>
          <w:szCs w:val="24"/>
        </w:rPr>
        <w:t xml:space="preserve"> уголок игровой деятельно</w:t>
      </w:r>
      <w:r w:rsidR="00596710" w:rsidRPr="00033B9E">
        <w:rPr>
          <w:rFonts w:ascii="Times New Roman" w:hAnsi="Times New Roman"/>
          <w:sz w:val="24"/>
          <w:szCs w:val="24"/>
        </w:rPr>
        <w:t>сти</w:t>
      </w:r>
      <w:r w:rsidR="00D76CFF">
        <w:rPr>
          <w:rFonts w:ascii="Times New Roman" w:hAnsi="Times New Roman"/>
          <w:sz w:val="24"/>
          <w:szCs w:val="24"/>
        </w:rPr>
        <w:t>,</w:t>
      </w:r>
      <w:r w:rsidR="00A30322">
        <w:rPr>
          <w:rFonts w:ascii="Times New Roman" w:hAnsi="Times New Roman"/>
          <w:sz w:val="24"/>
          <w:szCs w:val="24"/>
        </w:rPr>
        <w:t xml:space="preserve"> книжный уголок, физкультурный уголок, </w:t>
      </w:r>
      <w:r w:rsidRPr="00033B9E">
        <w:rPr>
          <w:rFonts w:ascii="Times New Roman" w:hAnsi="Times New Roman"/>
          <w:sz w:val="24"/>
          <w:szCs w:val="24"/>
        </w:rPr>
        <w:t>уголо</w:t>
      </w:r>
      <w:r w:rsidR="00D76CFF">
        <w:rPr>
          <w:rFonts w:ascii="Times New Roman" w:hAnsi="Times New Roman"/>
          <w:sz w:val="24"/>
          <w:szCs w:val="24"/>
        </w:rPr>
        <w:t>к театрализованной деятельности,</w:t>
      </w:r>
      <w:r w:rsidRPr="00033B9E">
        <w:rPr>
          <w:rFonts w:ascii="Times New Roman" w:hAnsi="Times New Roman"/>
          <w:sz w:val="24"/>
          <w:szCs w:val="24"/>
        </w:rPr>
        <w:t xml:space="preserve"> уголок ОБЖ. Все зоны рационально размещены уголки, обеспечивается принцип подвижности и динамичности. Для организации образовательного процесса все группы оснащены игровыми и дидактическими пособиями в соответствии с возрастными особенностями </w:t>
      </w:r>
      <w:r w:rsidR="00065C47" w:rsidRPr="00033B9E">
        <w:rPr>
          <w:rFonts w:ascii="Times New Roman" w:hAnsi="Times New Roman"/>
          <w:sz w:val="24"/>
          <w:szCs w:val="24"/>
        </w:rPr>
        <w:t>детей, о</w:t>
      </w:r>
      <w:r w:rsidRPr="00033B9E">
        <w:rPr>
          <w:rFonts w:ascii="Times New Roman" w:hAnsi="Times New Roman"/>
          <w:sz w:val="24"/>
          <w:szCs w:val="24"/>
        </w:rPr>
        <w:t>беспечены развивающие принци</w:t>
      </w:r>
      <w:r w:rsidR="00065C47" w:rsidRPr="00033B9E">
        <w:rPr>
          <w:rFonts w:ascii="Times New Roman" w:hAnsi="Times New Roman"/>
          <w:sz w:val="24"/>
          <w:szCs w:val="24"/>
        </w:rPr>
        <w:t>пами</w:t>
      </w:r>
      <w:r w:rsidRPr="00033B9E">
        <w:rPr>
          <w:rFonts w:ascii="Times New Roman" w:hAnsi="Times New Roman"/>
          <w:sz w:val="24"/>
          <w:szCs w:val="24"/>
        </w:rPr>
        <w:t xml:space="preserve"> среды: доступность к игрушкам, дидактическим материалам. </w:t>
      </w:r>
    </w:p>
    <w:p w:rsidR="002F1C3F" w:rsidRPr="00033B9E" w:rsidRDefault="00676728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Также в дошкольном учреждении оборудованы и фу</w:t>
      </w:r>
      <w:r w:rsidR="00704FFE" w:rsidRPr="00033B9E">
        <w:rPr>
          <w:rFonts w:ascii="Times New Roman" w:hAnsi="Times New Roman"/>
          <w:sz w:val="24"/>
          <w:szCs w:val="24"/>
        </w:rPr>
        <w:t xml:space="preserve">нкционируют следующие кабинеты </w:t>
      </w:r>
      <w:r w:rsidRPr="00033B9E">
        <w:rPr>
          <w:rFonts w:ascii="Times New Roman" w:hAnsi="Times New Roman"/>
          <w:sz w:val="24"/>
          <w:szCs w:val="24"/>
        </w:rPr>
        <w:t>и залы для организации образовательного процесса:</w:t>
      </w:r>
      <w:r w:rsidR="00065C47" w:rsidRPr="00033B9E">
        <w:rPr>
          <w:rFonts w:ascii="Times New Roman" w:hAnsi="Times New Roman"/>
          <w:sz w:val="24"/>
          <w:szCs w:val="24"/>
        </w:rPr>
        <w:t xml:space="preserve"> физкультурный зал, музыкальный зал, </w:t>
      </w:r>
      <w:r w:rsidR="002B2796" w:rsidRPr="00033B9E">
        <w:rPr>
          <w:rFonts w:ascii="Times New Roman" w:hAnsi="Times New Roman"/>
          <w:sz w:val="24"/>
          <w:szCs w:val="24"/>
        </w:rPr>
        <w:t xml:space="preserve">логопедический пункт, </w:t>
      </w:r>
      <w:r w:rsidR="00065C47" w:rsidRPr="00033B9E">
        <w:rPr>
          <w:rFonts w:ascii="Times New Roman" w:hAnsi="Times New Roman"/>
          <w:sz w:val="24"/>
          <w:szCs w:val="24"/>
        </w:rPr>
        <w:t>центр развития.</w:t>
      </w:r>
    </w:p>
    <w:p w:rsidR="00704FFE" w:rsidRPr="00033B9E" w:rsidRDefault="00704FFE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В оформлении детского сада использованы работы, изготовленные в совместной деятельности педагогов с детьми. Территория детского сада имеет ограждение. На территории  оборудованы спортивная площадка, прогулочные участки  с теневыми навесами, малые игровые формы, разбиты клумбы,  зеленые насажде</w:t>
      </w:r>
      <w:r w:rsidR="009D0C9F" w:rsidRPr="00033B9E">
        <w:rPr>
          <w:rFonts w:ascii="Times New Roman" w:hAnsi="Times New Roman"/>
          <w:sz w:val="24"/>
          <w:szCs w:val="24"/>
        </w:rPr>
        <w:t>ния.</w:t>
      </w:r>
    </w:p>
    <w:p w:rsidR="00704FFE" w:rsidRPr="00C91264" w:rsidRDefault="0019162D" w:rsidP="002A7826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91264">
        <w:rPr>
          <w:rFonts w:ascii="Times New Roman" w:hAnsi="Times New Roman"/>
          <w:b/>
          <w:i/>
          <w:sz w:val="20"/>
          <w:szCs w:val="20"/>
        </w:rPr>
        <w:t>Таблица 5</w:t>
      </w:r>
    </w:p>
    <w:p w:rsidR="002F1C3F" w:rsidRPr="00033B9E" w:rsidRDefault="002F1C3F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Перече</w:t>
      </w:r>
      <w:r w:rsidR="00C00A2D" w:rsidRPr="00033B9E">
        <w:rPr>
          <w:rFonts w:ascii="Times New Roman" w:hAnsi="Times New Roman"/>
          <w:b/>
          <w:sz w:val="24"/>
          <w:szCs w:val="24"/>
        </w:rPr>
        <w:t>нь товаров</w:t>
      </w:r>
      <w:r w:rsidR="00631C85" w:rsidRPr="00033B9E">
        <w:rPr>
          <w:rFonts w:ascii="Times New Roman" w:hAnsi="Times New Roman"/>
          <w:b/>
          <w:sz w:val="24"/>
          <w:szCs w:val="24"/>
        </w:rPr>
        <w:t>,</w:t>
      </w:r>
      <w:r w:rsidR="00C00A2D" w:rsidRPr="00033B9E">
        <w:rPr>
          <w:rFonts w:ascii="Times New Roman" w:hAnsi="Times New Roman"/>
          <w:b/>
          <w:sz w:val="24"/>
          <w:szCs w:val="24"/>
        </w:rPr>
        <w:t xml:space="preserve"> приобретенных  в 2012-2013</w:t>
      </w:r>
      <w:r w:rsidR="00065C47" w:rsidRPr="00033B9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F1C3F" w:rsidRPr="00033B9E" w:rsidRDefault="00B937CA" w:rsidP="002A782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3B9E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1"/>
        <w:tblW w:w="9923" w:type="dxa"/>
        <w:tblInd w:w="108" w:type="dxa"/>
        <w:tblLook w:val="01E0" w:firstRow="1" w:lastRow="1" w:firstColumn="1" w:lastColumn="1" w:noHBand="0" w:noVBand="0"/>
      </w:tblPr>
      <w:tblGrid>
        <w:gridCol w:w="3240"/>
        <w:gridCol w:w="4536"/>
        <w:gridCol w:w="2147"/>
      </w:tblGrid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 xml:space="preserve">Наименование поставщика 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Наименование товара</w:t>
            </w:r>
          </w:p>
        </w:tc>
        <w:tc>
          <w:tcPr>
            <w:tcW w:w="2147" w:type="dxa"/>
          </w:tcPr>
          <w:p w:rsidR="00B937CA" w:rsidRPr="00C91264" w:rsidRDefault="00B937CA" w:rsidP="002A7826">
            <w:pPr>
              <w:suppressAutoHyphens/>
              <w:spacing w:after="0" w:line="240" w:lineRule="auto"/>
              <w:jc w:val="center"/>
            </w:pPr>
            <w:r w:rsidRPr="00C91264">
              <w:t>Цена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«Трио»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Сушильный барабан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94400,00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</w:t>
            </w:r>
            <w:proofErr w:type="gramStart"/>
            <w:r w:rsidRPr="00C91264">
              <w:t>Копи-Плюс</w:t>
            </w:r>
            <w:proofErr w:type="gram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Автоматизированное рабочее место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57000,00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 xml:space="preserve">ИП </w:t>
            </w:r>
            <w:proofErr w:type="spellStart"/>
            <w:r w:rsidRPr="00C91264">
              <w:t>Бедарева</w:t>
            </w:r>
            <w:proofErr w:type="spellEnd"/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Набор детской мебели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82025,00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«Офис-</w:t>
            </w:r>
            <w:proofErr w:type="spellStart"/>
            <w:r w:rsidRPr="00C91264">
              <w:t>лайн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чистящих и моющих средств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202860,00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«Роллер»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канцелярских товаров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57000,00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«Роллер»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Игровое оборудование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100000,00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«Трио»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запасных частей к прачечному оборудованию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ТД «Офис плюс»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мебели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36005,00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«Фортуна»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мебели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1250000,00</w:t>
            </w:r>
          </w:p>
        </w:tc>
      </w:tr>
      <w:tr w:rsidR="00B937CA" w:rsidRPr="00033B9E" w:rsidTr="002A7826">
        <w:trPr>
          <w:trHeight w:val="479"/>
        </w:trPr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«Трио»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C91264">
              <w:rPr>
                <w:rFonts w:eastAsiaTheme="minorHAnsi"/>
                <w:lang w:eastAsia="en-US"/>
              </w:rPr>
              <w:t xml:space="preserve">Морозильное оборудование </w:t>
            </w:r>
          </w:p>
          <w:p w:rsidR="00B937CA" w:rsidRPr="00C91264" w:rsidRDefault="00B937CA" w:rsidP="002A7826">
            <w:pPr>
              <w:suppressAutoHyphens/>
              <w:spacing w:after="0" w:line="240" w:lineRule="auto"/>
            </w:pP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C91264">
              <w:rPr>
                <w:rFonts w:eastAsiaTheme="minorHAnsi"/>
                <w:lang w:eastAsia="en-US"/>
              </w:rPr>
              <w:t>28000,00</w:t>
            </w:r>
          </w:p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</w:t>
            </w:r>
            <w:proofErr w:type="spellStart"/>
            <w:r w:rsidRPr="00C91264">
              <w:t>Технолоджик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Оказание услуг по техническому обслуживанию видеодомофонов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40500,00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</w:t>
            </w:r>
            <w:proofErr w:type="spellStart"/>
            <w:r w:rsidRPr="00C91264">
              <w:t>Технолоджик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 xml:space="preserve"> Оказание услуг системы видеонаблюдения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27000,00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</w:t>
            </w:r>
            <w:proofErr w:type="spellStart"/>
            <w:r w:rsidRPr="00C91264">
              <w:t>Брандсервис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Оказание услуг по техническому обслуживанию и перезарядке огнетушителей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</w:t>
            </w:r>
            <w:proofErr w:type="spellStart"/>
            <w:r w:rsidRPr="00C91264">
              <w:t>Брандсервис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Обучение сотрудников мерам пожарной безопасности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6600,00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 «Медтехника»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Весы медицинские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13605,00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«Офис-плюс»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хозяйственных товаров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16312,00</w:t>
            </w:r>
          </w:p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«Сургут-</w:t>
            </w:r>
            <w:proofErr w:type="spellStart"/>
            <w:r w:rsidRPr="00C91264">
              <w:t>Энерго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proofErr w:type="gramStart"/>
            <w:r w:rsidRPr="00C91264">
              <w:t xml:space="preserve">Лабораторные исследования </w:t>
            </w:r>
            <w:proofErr w:type="spellStart"/>
            <w:r w:rsidRPr="00C91264">
              <w:t>заземлящего</w:t>
            </w:r>
            <w:proofErr w:type="spellEnd"/>
            <w:r w:rsidRPr="00C91264">
              <w:t xml:space="preserve"> контура э/оборудования)</w:t>
            </w:r>
            <w:proofErr w:type="gramEnd"/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27976,00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</w:t>
            </w:r>
            <w:proofErr w:type="spellStart"/>
            <w:r w:rsidRPr="00C91264">
              <w:t>Ригус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игрового оборудования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29929,69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</w:t>
            </w:r>
            <w:proofErr w:type="gramStart"/>
            <w:r w:rsidRPr="00C91264">
              <w:t>СВ</w:t>
            </w:r>
            <w:proofErr w:type="gramEnd"/>
            <w:r w:rsidRPr="00C91264">
              <w:t xml:space="preserve"> Мебель»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кухонных гарнитуров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290000,00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lastRenderedPageBreak/>
              <w:t xml:space="preserve">ИП </w:t>
            </w:r>
            <w:proofErr w:type="spellStart"/>
            <w:r w:rsidRPr="00C91264">
              <w:t>Бедарева</w:t>
            </w:r>
            <w:proofErr w:type="spellEnd"/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мягкого инвентаря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67819,00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</w:t>
            </w:r>
            <w:proofErr w:type="spellStart"/>
            <w:r w:rsidRPr="00C91264">
              <w:t>Агрос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Текущий ремонт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207000,00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ЗАО «ЗАСК»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Выполнение работ по летнему и зимнему содержанию территории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136418,00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ФГУП УВО УМВД России по ХМАО-Югре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 xml:space="preserve">Оказание слуг по </w:t>
            </w:r>
            <w:proofErr w:type="gramStart"/>
            <w:r w:rsidRPr="00C91264">
              <w:t>контролю за</w:t>
            </w:r>
            <w:proofErr w:type="gramEnd"/>
            <w:r w:rsidRPr="00C91264">
              <w:t xml:space="preserve"> каналом передачи тревожной кнопки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23760,00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 xml:space="preserve">ФФБУЗ «Центр гигиены и эпидемиологии» 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Лабораторные исследования пищеблока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38022,00</w:t>
            </w:r>
          </w:p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 xml:space="preserve">ИП </w:t>
            </w:r>
            <w:proofErr w:type="spellStart"/>
            <w:r w:rsidRPr="00C91264">
              <w:t>Шулинин</w:t>
            </w:r>
            <w:proofErr w:type="spellEnd"/>
            <w:r w:rsidRPr="00C91264">
              <w:t xml:space="preserve"> А.В.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Настройка музыкального инструмента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12000,00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ИП «</w:t>
            </w:r>
            <w:proofErr w:type="spellStart"/>
            <w:r w:rsidRPr="00C91264">
              <w:t>Шикула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яйцепродуктов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68329,00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ИП «</w:t>
            </w:r>
            <w:proofErr w:type="spellStart"/>
            <w:r w:rsidRPr="00C91264">
              <w:t>Шикула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рыбы и рыбной продукции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94970,00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ИП «</w:t>
            </w:r>
            <w:proofErr w:type="spellStart"/>
            <w:r w:rsidRPr="00C91264">
              <w:t>Шикула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напитков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99056,00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ИП «</w:t>
            </w:r>
            <w:proofErr w:type="spellStart"/>
            <w:r w:rsidRPr="00C91264">
              <w:t>Шикула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колбасных изделий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51240,00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СГМУП «СХЗ»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хлебобулочной продукции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99627,38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ИП Дроздов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Транспортные услуги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56280,00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ОАО «Ростелеком»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Оказание услуг электросвязи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25800,00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«</w:t>
            </w:r>
            <w:proofErr w:type="spellStart"/>
            <w:r w:rsidRPr="00C91264">
              <w:t>Росбиотех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Дезинсекция и дератизация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20608,00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 xml:space="preserve">ООО «Офис - </w:t>
            </w:r>
            <w:proofErr w:type="spellStart"/>
            <w:r w:rsidRPr="00C91264">
              <w:t>лайн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Поставка дезинфицирующих средств</w:t>
            </w:r>
          </w:p>
        </w:tc>
        <w:tc>
          <w:tcPr>
            <w:tcW w:w="2147" w:type="dxa"/>
          </w:tcPr>
          <w:p w:rsidR="00B937CA" w:rsidRPr="00C91264" w:rsidRDefault="00B937CA" w:rsidP="00D76CFF">
            <w:pPr>
              <w:suppressAutoHyphens/>
              <w:spacing w:after="0" w:line="240" w:lineRule="auto"/>
              <w:jc w:val="center"/>
            </w:pPr>
            <w:r w:rsidRPr="00C91264">
              <w:t>25000,00</w:t>
            </w:r>
          </w:p>
        </w:tc>
      </w:tr>
      <w:tr w:rsidR="00B937CA" w:rsidRPr="00033B9E" w:rsidTr="002A7826">
        <w:tc>
          <w:tcPr>
            <w:tcW w:w="3240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ООО УЗ ЛДЦ «</w:t>
            </w:r>
            <w:proofErr w:type="spellStart"/>
            <w:r w:rsidRPr="00C91264">
              <w:t>Наджа</w:t>
            </w:r>
            <w:proofErr w:type="spellEnd"/>
            <w:r w:rsidRPr="00C91264">
              <w:t>»</w:t>
            </w:r>
          </w:p>
        </w:tc>
        <w:tc>
          <w:tcPr>
            <w:tcW w:w="4536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 xml:space="preserve"> Медицинский осмотр сотрудников</w:t>
            </w:r>
          </w:p>
        </w:tc>
        <w:tc>
          <w:tcPr>
            <w:tcW w:w="2147" w:type="dxa"/>
          </w:tcPr>
          <w:p w:rsidR="00B937CA" w:rsidRPr="00C91264" w:rsidRDefault="00B937CA" w:rsidP="002A7826">
            <w:pPr>
              <w:suppressAutoHyphens/>
              <w:spacing w:after="0" w:line="240" w:lineRule="auto"/>
            </w:pPr>
            <w:r w:rsidRPr="00C91264">
              <w:t>67000,00</w:t>
            </w:r>
          </w:p>
        </w:tc>
      </w:tr>
    </w:tbl>
    <w:p w:rsidR="00F27E26" w:rsidRPr="00033B9E" w:rsidRDefault="00F27E26" w:rsidP="002A782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112A0" w:rsidRPr="00C91264" w:rsidRDefault="0019162D" w:rsidP="002A7826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91264">
        <w:rPr>
          <w:rFonts w:ascii="Times New Roman" w:hAnsi="Times New Roman"/>
          <w:b/>
          <w:i/>
          <w:color w:val="000000"/>
          <w:spacing w:val="8"/>
          <w:sz w:val="20"/>
          <w:szCs w:val="20"/>
        </w:rPr>
        <w:t>Таблица 6</w:t>
      </w:r>
    </w:p>
    <w:p w:rsidR="00810750" w:rsidRPr="00033B9E" w:rsidRDefault="00810750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 xml:space="preserve">Предметно-развивающая среда </w:t>
      </w:r>
    </w:p>
    <w:p w:rsidR="000112A0" w:rsidRPr="00033B9E" w:rsidRDefault="000112A0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5322"/>
        <w:gridCol w:w="4709"/>
      </w:tblGrid>
      <w:tr w:rsidR="00810750" w:rsidRPr="00C91264" w:rsidTr="002A7826">
        <w:tc>
          <w:tcPr>
            <w:tcW w:w="5322" w:type="dxa"/>
            <w:hideMark/>
          </w:tcPr>
          <w:p w:rsidR="001C16EE" w:rsidRPr="00C91264" w:rsidRDefault="00810750" w:rsidP="002A7826">
            <w:pPr>
              <w:suppressAutoHyphens/>
              <w:jc w:val="both"/>
              <w:rPr>
                <w:bCs/>
              </w:rPr>
            </w:pPr>
            <w:r w:rsidRPr="00C91264">
              <w:rPr>
                <w:bCs/>
              </w:rPr>
              <w:t>Групповые комнаты</w:t>
            </w:r>
          </w:p>
          <w:p w:rsidR="00810750" w:rsidRPr="00C91264" w:rsidRDefault="00810750" w:rsidP="002A7826">
            <w:pPr>
              <w:suppressAutoHyphens/>
              <w:jc w:val="both"/>
              <w:rPr>
                <w:bCs/>
              </w:rPr>
            </w:pPr>
            <w:r w:rsidRPr="00C91264">
              <w:rPr>
                <w:bCs/>
              </w:rPr>
              <w:t>Сюжетно – ролевые игры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Самообслуживание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Трудовая деятельность</w:t>
            </w:r>
          </w:p>
          <w:p w:rsidR="00810750" w:rsidRPr="00C91264" w:rsidRDefault="003C47FC" w:rsidP="002A7826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 xml:space="preserve">Самостоятельная </w:t>
            </w:r>
            <w:r w:rsidR="00810750" w:rsidRPr="00C91264">
              <w:rPr>
                <w:bCs/>
              </w:rPr>
              <w:t>творческая деятельность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Ознакомление с природой, труд в природе</w:t>
            </w:r>
          </w:p>
        </w:tc>
        <w:tc>
          <w:tcPr>
            <w:tcW w:w="4709" w:type="dxa"/>
            <w:hideMark/>
          </w:tcPr>
          <w:p w:rsidR="00810750" w:rsidRPr="00C91264" w:rsidRDefault="00810750" w:rsidP="002A782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Детская мебель для практической деятельности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Книжный уголок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Уголок для изобразительной детской деятельности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Игровая мебель. Атрибуты для сюжетно – ролевых игр: «Семья», «Магазин», «Парикмахерская», «Больница», «Ателье», «Библиотека», «Школа»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Природный уголок</w:t>
            </w:r>
          </w:p>
          <w:p w:rsidR="00810750" w:rsidRPr="00C91264" w:rsidRDefault="006972F9" w:rsidP="002A782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 xml:space="preserve">Конструкторы 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 xml:space="preserve">Головоломки, мозаики, </w:t>
            </w:r>
            <w:proofErr w:type="spellStart"/>
            <w:r w:rsidRPr="00C91264">
              <w:rPr>
                <w:bCs/>
              </w:rPr>
              <w:t>пазлы</w:t>
            </w:r>
            <w:proofErr w:type="spellEnd"/>
            <w:r w:rsidRPr="00C91264">
              <w:rPr>
                <w:bCs/>
              </w:rPr>
              <w:t>, настольно – печатные игры, лото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Развивающие игры по математике, логике</w:t>
            </w:r>
          </w:p>
          <w:p w:rsidR="00810750" w:rsidRPr="00C91264" w:rsidRDefault="00810750" w:rsidP="002A782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Различные виды театров</w:t>
            </w:r>
          </w:p>
        </w:tc>
      </w:tr>
      <w:tr w:rsidR="00810750" w:rsidRPr="00C91264" w:rsidTr="002A7826">
        <w:tc>
          <w:tcPr>
            <w:tcW w:w="5322" w:type="dxa"/>
            <w:hideMark/>
          </w:tcPr>
          <w:p w:rsidR="00810750" w:rsidRPr="00C91264" w:rsidRDefault="00810750" w:rsidP="002A7826">
            <w:pPr>
              <w:suppressAutoHyphens/>
              <w:jc w:val="both"/>
              <w:rPr>
                <w:bCs/>
              </w:rPr>
            </w:pPr>
            <w:r w:rsidRPr="00C91264">
              <w:rPr>
                <w:bCs/>
              </w:rPr>
              <w:t>Спальное помещение</w:t>
            </w:r>
          </w:p>
          <w:p w:rsidR="00810750" w:rsidRPr="00C91264" w:rsidRDefault="00810750" w:rsidP="002A78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Дневной сон</w:t>
            </w:r>
          </w:p>
          <w:p w:rsidR="00810750" w:rsidRPr="00C91264" w:rsidRDefault="00810750" w:rsidP="002A7826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Гимнастика после сна</w:t>
            </w:r>
          </w:p>
        </w:tc>
        <w:tc>
          <w:tcPr>
            <w:tcW w:w="4709" w:type="dxa"/>
            <w:hideMark/>
          </w:tcPr>
          <w:p w:rsidR="00810750" w:rsidRPr="00C91264" w:rsidRDefault="00810750" w:rsidP="002A7826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Спальная мебель</w:t>
            </w:r>
          </w:p>
          <w:p w:rsidR="00810750" w:rsidRPr="00C91264" w:rsidRDefault="00810750" w:rsidP="002A7826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810750" w:rsidRPr="00C91264" w:rsidTr="002A7826">
        <w:tc>
          <w:tcPr>
            <w:tcW w:w="5322" w:type="dxa"/>
            <w:hideMark/>
          </w:tcPr>
          <w:p w:rsidR="00810750" w:rsidRPr="00C91264" w:rsidRDefault="00810750" w:rsidP="002A7826">
            <w:pPr>
              <w:suppressAutoHyphens/>
              <w:jc w:val="both"/>
              <w:rPr>
                <w:bCs/>
              </w:rPr>
            </w:pPr>
            <w:r w:rsidRPr="00C91264">
              <w:rPr>
                <w:bCs/>
              </w:rPr>
              <w:t>Приёмная комната</w:t>
            </w:r>
          </w:p>
          <w:p w:rsidR="00810750" w:rsidRPr="00C91264" w:rsidRDefault="00810750" w:rsidP="002A7826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Информационно – просветительная работа с родителями</w:t>
            </w:r>
          </w:p>
        </w:tc>
        <w:tc>
          <w:tcPr>
            <w:tcW w:w="4709" w:type="dxa"/>
            <w:hideMark/>
          </w:tcPr>
          <w:p w:rsidR="00810750" w:rsidRPr="00C91264" w:rsidRDefault="00810750" w:rsidP="002A7826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Информационный уголок</w:t>
            </w:r>
          </w:p>
          <w:p w:rsidR="00810750" w:rsidRPr="00C91264" w:rsidRDefault="00810750" w:rsidP="002A7826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Выставки детского творчества</w:t>
            </w:r>
          </w:p>
          <w:p w:rsidR="00810750" w:rsidRPr="00C91264" w:rsidRDefault="00810750" w:rsidP="002A7826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Наглядно – информационный материал для родителей</w:t>
            </w:r>
          </w:p>
          <w:p w:rsidR="00810750" w:rsidRPr="00C91264" w:rsidRDefault="00810750" w:rsidP="002A7826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Физкультурный уголок</w:t>
            </w:r>
          </w:p>
        </w:tc>
      </w:tr>
      <w:tr w:rsidR="00810750" w:rsidRPr="00C91264" w:rsidTr="002A7826">
        <w:trPr>
          <w:trHeight w:val="2535"/>
        </w:trPr>
        <w:tc>
          <w:tcPr>
            <w:tcW w:w="5322" w:type="dxa"/>
          </w:tcPr>
          <w:p w:rsidR="00810750" w:rsidRPr="00C91264" w:rsidRDefault="00810750" w:rsidP="002A7826">
            <w:pPr>
              <w:suppressAutoHyphens/>
              <w:jc w:val="both"/>
              <w:rPr>
                <w:bCs/>
              </w:rPr>
            </w:pPr>
            <w:r w:rsidRPr="00C91264">
              <w:rPr>
                <w:bCs/>
              </w:rPr>
              <w:t>Методический кабинет</w:t>
            </w:r>
          </w:p>
          <w:p w:rsidR="00810750" w:rsidRPr="00C91264" w:rsidRDefault="00810750" w:rsidP="002A782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Осуществление методической помощи педагогам</w:t>
            </w:r>
          </w:p>
          <w:p w:rsidR="00810750" w:rsidRPr="00C91264" w:rsidRDefault="00810750" w:rsidP="002A782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Организация консультаций, семинаров, педагогических советов</w:t>
            </w:r>
          </w:p>
          <w:p w:rsidR="00810750" w:rsidRPr="00C91264" w:rsidRDefault="00810750" w:rsidP="002A782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дидактические и методические материалы для организации работы с детьми по различным направлениям развития</w:t>
            </w:r>
          </w:p>
        </w:tc>
        <w:tc>
          <w:tcPr>
            <w:tcW w:w="4709" w:type="dxa"/>
            <w:hideMark/>
          </w:tcPr>
          <w:p w:rsidR="00810750" w:rsidRPr="00C91264" w:rsidRDefault="00810750" w:rsidP="002A782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Библиотека педагогической и методической литературы</w:t>
            </w:r>
          </w:p>
          <w:p w:rsidR="00810750" w:rsidRPr="00C91264" w:rsidRDefault="00810750" w:rsidP="002A782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Библиотека периодических изданий</w:t>
            </w:r>
          </w:p>
          <w:p w:rsidR="00810750" w:rsidRPr="00C91264" w:rsidRDefault="00810750" w:rsidP="002A782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Материалы из опыта работы педагогов</w:t>
            </w:r>
          </w:p>
          <w:p w:rsidR="00810750" w:rsidRPr="00C91264" w:rsidRDefault="00810750" w:rsidP="002A782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Материалы консультаций, семинаров, семинаров – практикумов</w:t>
            </w:r>
          </w:p>
          <w:p w:rsidR="00810750" w:rsidRPr="00C91264" w:rsidRDefault="00810750" w:rsidP="002A782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Демонстрационный, раздаточный материал для занятий с детьми</w:t>
            </w:r>
          </w:p>
          <w:p w:rsidR="00810750" w:rsidRPr="00C91264" w:rsidRDefault="00810750" w:rsidP="002A782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Иллюстрированный материал</w:t>
            </w:r>
          </w:p>
          <w:p w:rsidR="00810750" w:rsidRPr="00C91264" w:rsidRDefault="00810750" w:rsidP="002A782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Проектор</w:t>
            </w:r>
          </w:p>
        </w:tc>
      </w:tr>
      <w:tr w:rsidR="00810750" w:rsidRPr="00C91264" w:rsidTr="002A7826">
        <w:tc>
          <w:tcPr>
            <w:tcW w:w="5322" w:type="dxa"/>
            <w:hideMark/>
          </w:tcPr>
          <w:p w:rsidR="00810750" w:rsidRPr="00C91264" w:rsidRDefault="00810750" w:rsidP="002A7826">
            <w:pPr>
              <w:suppressAutoHyphens/>
              <w:jc w:val="both"/>
              <w:rPr>
                <w:bCs/>
              </w:rPr>
            </w:pPr>
            <w:r w:rsidRPr="00C91264">
              <w:rPr>
                <w:bCs/>
              </w:rPr>
              <w:lastRenderedPageBreak/>
              <w:t>Кабинет учителя-логопеда</w:t>
            </w:r>
          </w:p>
          <w:p w:rsidR="00810750" w:rsidRPr="00C91264" w:rsidRDefault="00810750" w:rsidP="002A782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Занятия по коррекции речи</w:t>
            </w:r>
          </w:p>
          <w:p w:rsidR="00810750" w:rsidRPr="00C91264" w:rsidRDefault="00810750" w:rsidP="002A7826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Консультативная работа с родителями по коррекции речи детей</w:t>
            </w:r>
          </w:p>
        </w:tc>
        <w:tc>
          <w:tcPr>
            <w:tcW w:w="4709" w:type="dxa"/>
            <w:hideMark/>
          </w:tcPr>
          <w:p w:rsidR="00810750" w:rsidRPr="00C91264" w:rsidRDefault="00810750" w:rsidP="002A782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Большое настенное зеркало</w:t>
            </w:r>
          </w:p>
          <w:p w:rsidR="00810750" w:rsidRPr="00C91264" w:rsidRDefault="00810750" w:rsidP="002A782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Дополнительное освещение у зеркала</w:t>
            </w:r>
          </w:p>
          <w:p w:rsidR="00810750" w:rsidRPr="00C91264" w:rsidRDefault="00810750" w:rsidP="002A782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Стол и стулья для логопеда и детей</w:t>
            </w:r>
          </w:p>
          <w:p w:rsidR="00810750" w:rsidRPr="00C91264" w:rsidRDefault="00810750" w:rsidP="002A782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Шкаф для методической литературы, пособий</w:t>
            </w:r>
          </w:p>
          <w:p w:rsidR="00810750" w:rsidRPr="00C91264" w:rsidRDefault="00810750" w:rsidP="002A782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Индивидуальные зеркала для детей</w:t>
            </w:r>
          </w:p>
        </w:tc>
      </w:tr>
      <w:tr w:rsidR="00810750" w:rsidRPr="00C91264" w:rsidTr="002A7826">
        <w:tc>
          <w:tcPr>
            <w:tcW w:w="5322" w:type="dxa"/>
            <w:hideMark/>
          </w:tcPr>
          <w:p w:rsidR="001C03B8" w:rsidRPr="00C91264" w:rsidRDefault="001C03B8" w:rsidP="002A7826">
            <w:pPr>
              <w:suppressAutoHyphens/>
              <w:jc w:val="both"/>
              <w:rPr>
                <w:bCs/>
              </w:rPr>
            </w:pPr>
            <w:r w:rsidRPr="00C91264">
              <w:rPr>
                <w:bCs/>
              </w:rPr>
              <w:t>Центр развития ребенка, кабинет психолога</w:t>
            </w:r>
          </w:p>
          <w:p w:rsidR="001C03B8" w:rsidRPr="00C91264" w:rsidRDefault="001C03B8" w:rsidP="002A782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Занятия по конструированию</w:t>
            </w:r>
          </w:p>
          <w:p w:rsidR="00810750" w:rsidRPr="00C91264" w:rsidRDefault="00810750" w:rsidP="002A782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Психолого-педагогическая диагностика</w:t>
            </w:r>
          </w:p>
          <w:p w:rsidR="00810750" w:rsidRPr="00C91264" w:rsidRDefault="00810750" w:rsidP="002A782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 xml:space="preserve">Коррекционная работа с детьми </w:t>
            </w:r>
          </w:p>
          <w:p w:rsidR="00810750" w:rsidRPr="00C91264" w:rsidRDefault="00810750" w:rsidP="002A782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Индивидуальные консультации</w:t>
            </w:r>
          </w:p>
        </w:tc>
        <w:tc>
          <w:tcPr>
            <w:tcW w:w="4709" w:type="dxa"/>
            <w:hideMark/>
          </w:tcPr>
          <w:p w:rsidR="00810750" w:rsidRPr="00C91264" w:rsidRDefault="00810750" w:rsidP="002A7826">
            <w:pPr>
              <w:suppressAutoHyphens/>
              <w:spacing w:after="0" w:line="240" w:lineRule="auto"/>
              <w:jc w:val="both"/>
              <w:rPr>
                <w:bCs/>
              </w:rPr>
            </w:pPr>
          </w:p>
          <w:p w:rsidR="00810750" w:rsidRPr="00C91264" w:rsidRDefault="001C03B8" w:rsidP="002A782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 xml:space="preserve"> С</w:t>
            </w:r>
            <w:r w:rsidR="00810750" w:rsidRPr="00C91264">
              <w:rPr>
                <w:bCs/>
              </w:rPr>
              <w:t>тол</w:t>
            </w:r>
            <w:r w:rsidRPr="00C91264">
              <w:rPr>
                <w:bCs/>
              </w:rPr>
              <w:t>ы</w:t>
            </w:r>
            <w:r w:rsidR="00810750" w:rsidRPr="00C91264">
              <w:rPr>
                <w:bCs/>
              </w:rPr>
              <w:t>, стул</w:t>
            </w:r>
            <w:r w:rsidRPr="00C91264">
              <w:rPr>
                <w:bCs/>
              </w:rPr>
              <w:t>ья для детей</w:t>
            </w:r>
          </w:p>
          <w:p w:rsidR="001C03B8" w:rsidRPr="00C91264" w:rsidRDefault="001C03B8" w:rsidP="002A782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Детская стенка</w:t>
            </w:r>
          </w:p>
          <w:p w:rsidR="001C03B8" w:rsidRPr="00C91264" w:rsidRDefault="001C03B8" w:rsidP="002A782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Различные виды конструкторов</w:t>
            </w:r>
          </w:p>
          <w:p w:rsidR="00810750" w:rsidRPr="00C91264" w:rsidRDefault="00810750" w:rsidP="002A782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Стимулирующий материал для психолого-педагогического обследования детей</w:t>
            </w:r>
          </w:p>
          <w:p w:rsidR="00810750" w:rsidRPr="00C91264" w:rsidRDefault="00810750" w:rsidP="002A782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Игровой материал</w:t>
            </w:r>
          </w:p>
          <w:p w:rsidR="00810750" w:rsidRPr="00C91264" w:rsidRDefault="00810750" w:rsidP="002A782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Развивающие игры</w:t>
            </w:r>
          </w:p>
        </w:tc>
      </w:tr>
      <w:tr w:rsidR="00810750" w:rsidRPr="00C91264" w:rsidTr="002A7826">
        <w:tc>
          <w:tcPr>
            <w:tcW w:w="5322" w:type="dxa"/>
            <w:hideMark/>
          </w:tcPr>
          <w:p w:rsidR="00810750" w:rsidRPr="00C91264" w:rsidRDefault="00810750" w:rsidP="002A7826">
            <w:pPr>
              <w:suppressAutoHyphens/>
              <w:jc w:val="both"/>
              <w:rPr>
                <w:bCs/>
              </w:rPr>
            </w:pPr>
            <w:r w:rsidRPr="00C91264">
              <w:rPr>
                <w:bCs/>
              </w:rPr>
              <w:t>Музыкальный зал, кабинет музыкального руководителя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Занятия по музыкальному воспитанию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Индивидуальные занятия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Тематические досуги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Развлечения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Театральные представления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Праздники и утренники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Родительские собрания и прочие мероприятия для родителей</w:t>
            </w:r>
          </w:p>
        </w:tc>
        <w:tc>
          <w:tcPr>
            <w:tcW w:w="4709" w:type="dxa"/>
            <w:hideMark/>
          </w:tcPr>
          <w:p w:rsidR="00810750" w:rsidRPr="00C91264" w:rsidRDefault="00810750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Библиотека методической литературы, сборник нот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Шкаф для используемых пособий, игрушек, атрибутов и прочего материала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Музыкальный центр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Пианино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Разнообразные музыкальные инструменты для детей</w:t>
            </w:r>
          </w:p>
          <w:p w:rsidR="00810750" w:rsidRPr="00C91264" w:rsidRDefault="009B7A72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Подборка дисков</w:t>
            </w:r>
            <w:r w:rsidR="00810750" w:rsidRPr="00C91264">
              <w:rPr>
                <w:bCs/>
              </w:rPr>
              <w:t xml:space="preserve"> с музыкальными произведениями</w:t>
            </w:r>
          </w:p>
          <w:p w:rsidR="009B7A72" w:rsidRPr="00C91264" w:rsidRDefault="009B7A72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Микрофоны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Различные виды театров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Ширма для кукольного театра</w:t>
            </w:r>
          </w:p>
          <w:p w:rsidR="00810750" w:rsidRPr="00C91264" w:rsidRDefault="00810750" w:rsidP="002A782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Детские хохломские стулья и столы</w:t>
            </w:r>
          </w:p>
        </w:tc>
      </w:tr>
      <w:tr w:rsidR="00810750" w:rsidRPr="00C91264" w:rsidTr="002A7826">
        <w:tc>
          <w:tcPr>
            <w:tcW w:w="5322" w:type="dxa"/>
            <w:hideMark/>
          </w:tcPr>
          <w:p w:rsidR="00810750" w:rsidRPr="00C91264" w:rsidRDefault="00810750" w:rsidP="002A782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Физкультурный зал</w:t>
            </w:r>
          </w:p>
          <w:p w:rsidR="00810750" w:rsidRPr="00C91264" w:rsidRDefault="00810750" w:rsidP="002A7826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Физкультурные занятия</w:t>
            </w:r>
          </w:p>
          <w:p w:rsidR="00810750" w:rsidRPr="00C91264" w:rsidRDefault="00810750" w:rsidP="002A7826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Спортивные досуги</w:t>
            </w:r>
          </w:p>
          <w:p w:rsidR="00810750" w:rsidRPr="00C91264" w:rsidRDefault="00810750" w:rsidP="002A7826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Развлечения, праздники</w:t>
            </w:r>
          </w:p>
          <w:p w:rsidR="00810750" w:rsidRPr="00C91264" w:rsidRDefault="00810750" w:rsidP="002A7826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bCs/>
              </w:rPr>
              <w:t>Консультативная работа с родителями и воспитателями</w:t>
            </w:r>
          </w:p>
        </w:tc>
        <w:tc>
          <w:tcPr>
            <w:tcW w:w="4709" w:type="dxa"/>
            <w:hideMark/>
          </w:tcPr>
          <w:p w:rsidR="00810750" w:rsidRPr="00C91264" w:rsidRDefault="00810750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Спортивное оборудование для прыжков, метания, лазания</w:t>
            </w:r>
            <w:r w:rsidR="001C16EE" w:rsidRPr="00C91264">
              <w:rPr>
                <w:bCs/>
              </w:rPr>
              <w:t xml:space="preserve">, </w:t>
            </w:r>
            <w:proofErr w:type="spellStart"/>
            <w:r w:rsidR="001C16EE" w:rsidRPr="00C91264">
              <w:rPr>
                <w:bCs/>
              </w:rPr>
              <w:t>подлезания</w:t>
            </w:r>
            <w:proofErr w:type="spellEnd"/>
          </w:p>
          <w:p w:rsidR="00810750" w:rsidRPr="00C91264" w:rsidRDefault="00810750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Мини-батут</w:t>
            </w:r>
          </w:p>
          <w:p w:rsidR="001C16EE" w:rsidRPr="00C91264" w:rsidRDefault="001C03B8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Шведс</w:t>
            </w:r>
            <w:r w:rsidR="001C16EE" w:rsidRPr="00C91264">
              <w:rPr>
                <w:bCs/>
              </w:rPr>
              <w:t>кая стенка</w:t>
            </w:r>
          </w:p>
          <w:p w:rsidR="001C03B8" w:rsidRPr="00C91264" w:rsidRDefault="009B7A72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lang w:eastAsia="ar-SA"/>
              </w:rPr>
              <w:t>Г</w:t>
            </w:r>
            <w:r w:rsidR="001C03B8" w:rsidRPr="00C91264">
              <w:rPr>
                <w:lang w:eastAsia="ar-SA"/>
              </w:rPr>
              <w:t>имнастические мячи; маты, обручи, скакалки баскетбольные щиты;</w:t>
            </w:r>
          </w:p>
          <w:p w:rsidR="001C03B8" w:rsidRPr="00C91264" w:rsidRDefault="001C03B8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lang w:eastAsia="ar-SA"/>
              </w:rPr>
              <w:t>Инвентарь для спортивных игр;</w:t>
            </w:r>
          </w:p>
          <w:p w:rsidR="001C16EE" w:rsidRPr="00C91264" w:rsidRDefault="001C03B8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bCs/>
              </w:rPr>
              <w:t>Магнитофон</w:t>
            </w:r>
          </w:p>
        </w:tc>
      </w:tr>
      <w:tr w:rsidR="006E0357" w:rsidRPr="00C91264" w:rsidTr="002A7826">
        <w:tc>
          <w:tcPr>
            <w:tcW w:w="5322" w:type="dxa"/>
          </w:tcPr>
          <w:p w:rsidR="006E0357" w:rsidRPr="00C91264" w:rsidRDefault="009B7A72" w:rsidP="002A782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C91264">
              <w:rPr>
                <w:lang w:eastAsia="ar-SA"/>
              </w:rPr>
              <w:t>Медицинский кабинет</w:t>
            </w:r>
          </w:p>
        </w:tc>
        <w:tc>
          <w:tcPr>
            <w:tcW w:w="4709" w:type="dxa"/>
          </w:tcPr>
          <w:p w:rsidR="009B7A72" w:rsidRPr="00C91264" w:rsidRDefault="009B7A72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lang w:eastAsia="ar-SA"/>
              </w:rPr>
              <w:t xml:space="preserve">Столы, кушетка, </w:t>
            </w:r>
          </w:p>
          <w:p w:rsidR="009B7A72" w:rsidRPr="00C91264" w:rsidRDefault="009B7A72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lang w:eastAsia="ar-SA"/>
              </w:rPr>
              <w:t xml:space="preserve">шкаф для хранения медикаментов, </w:t>
            </w:r>
          </w:p>
          <w:p w:rsidR="009B7A72" w:rsidRPr="00C91264" w:rsidRDefault="009B7A72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lang w:eastAsia="ar-SA"/>
              </w:rPr>
              <w:t xml:space="preserve">холодильник для хранения вакцин, </w:t>
            </w:r>
          </w:p>
          <w:p w:rsidR="009B7A72" w:rsidRPr="00C91264" w:rsidRDefault="009B7A72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lang w:eastAsia="ar-SA"/>
              </w:rPr>
              <w:t xml:space="preserve">столики для хранения стерильного материала, </w:t>
            </w:r>
          </w:p>
          <w:p w:rsidR="006E0357" w:rsidRPr="00C91264" w:rsidRDefault="009B7A72" w:rsidP="002A782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uppressAutoHyphens/>
              <w:spacing w:after="0" w:line="240" w:lineRule="auto"/>
              <w:ind w:left="317"/>
              <w:jc w:val="both"/>
              <w:rPr>
                <w:bCs/>
              </w:rPr>
            </w:pPr>
            <w:r w:rsidRPr="00C91264">
              <w:rPr>
                <w:lang w:eastAsia="ar-SA"/>
              </w:rPr>
              <w:t xml:space="preserve">шкаф для оказания первой помощи,  </w:t>
            </w:r>
          </w:p>
        </w:tc>
      </w:tr>
    </w:tbl>
    <w:p w:rsidR="00484B76" w:rsidRPr="00C91264" w:rsidRDefault="00484B76" w:rsidP="002A7826">
      <w:pPr>
        <w:suppressAutoHyphens/>
        <w:spacing w:after="0"/>
        <w:ind w:firstLine="709"/>
        <w:jc w:val="both"/>
        <w:rPr>
          <w:rFonts w:ascii="Times New Roman" w:hAnsi="Times New Roman"/>
        </w:rPr>
      </w:pPr>
    </w:p>
    <w:p w:rsidR="00CA119B" w:rsidRPr="00033B9E" w:rsidRDefault="00810750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Учебно-методическая оснащенность детского сада позволяет педагогам </w:t>
      </w:r>
      <w:r w:rsidR="001C16EE" w:rsidRPr="00033B9E">
        <w:rPr>
          <w:rFonts w:ascii="Times New Roman" w:hAnsi="Times New Roman"/>
          <w:sz w:val="24"/>
          <w:szCs w:val="24"/>
        </w:rPr>
        <w:t>реализовать основную общеобра</w:t>
      </w:r>
      <w:r w:rsidR="003C47FC" w:rsidRPr="00033B9E">
        <w:rPr>
          <w:rFonts w:ascii="Times New Roman" w:hAnsi="Times New Roman"/>
          <w:sz w:val="24"/>
          <w:szCs w:val="24"/>
        </w:rPr>
        <w:t>зов</w:t>
      </w:r>
      <w:r w:rsidR="00D65941" w:rsidRPr="00033B9E">
        <w:rPr>
          <w:rFonts w:ascii="Times New Roman" w:hAnsi="Times New Roman"/>
          <w:sz w:val="24"/>
          <w:szCs w:val="24"/>
        </w:rPr>
        <w:t>ательную программу с учётом Ф</w:t>
      </w:r>
      <w:r w:rsidR="001C16EE" w:rsidRPr="00033B9E">
        <w:rPr>
          <w:rFonts w:ascii="Times New Roman" w:hAnsi="Times New Roman"/>
          <w:sz w:val="24"/>
          <w:szCs w:val="24"/>
        </w:rPr>
        <w:t>едеральных государственных требований</w:t>
      </w:r>
      <w:r w:rsidR="00F82D73" w:rsidRPr="00033B9E">
        <w:rPr>
          <w:rFonts w:ascii="Times New Roman" w:hAnsi="Times New Roman"/>
          <w:sz w:val="24"/>
          <w:szCs w:val="24"/>
        </w:rPr>
        <w:t xml:space="preserve"> к структуре </w:t>
      </w:r>
      <w:r w:rsidR="00211406" w:rsidRPr="00033B9E">
        <w:rPr>
          <w:rFonts w:ascii="Times New Roman" w:hAnsi="Times New Roman"/>
          <w:sz w:val="24"/>
          <w:szCs w:val="24"/>
        </w:rPr>
        <w:t xml:space="preserve">и к условиям </w:t>
      </w:r>
      <w:r w:rsidR="00CA119B" w:rsidRPr="00033B9E">
        <w:rPr>
          <w:rFonts w:ascii="Times New Roman" w:hAnsi="Times New Roman"/>
          <w:sz w:val="24"/>
          <w:szCs w:val="24"/>
        </w:rPr>
        <w:t>основной обще</w:t>
      </w:r>
      <w:r w:rsidR="00F82D73" w:rsidRPr="00033B9E">
        <w:rPr>
          <w:rFonts w:ascii="Times New Roman" w:hAnsi="Times New Roman"/>
          <w:sz w:val="24"/>
          <w:szCs w:val="24"/>
        </w:rPr>
        <w:t>образовательной про</w:t>
      </w:r>
      <w:r w:rsidR="00211406" w:rsidRPr="00033B9E">
        <w:rPr>
          <w:rFonts w:ascii="Times New Roman" w:hAnsi="Times New Roman"/>
          <w:sz w:val="24"/>
          <w:szCs w:val="24"/>
        </w:rPr>
        <w:t>граммы дошкольного образования.</w:t>
      </w:r>
      <w:r w:rsidRPr="00033B9E">
        <w:rPr>
          <w:rFonts w:ascii="Times New Roman" w:hAnsi="Times New Roman"/>
          <w:sz w:val="24"/>
          <w:szCs w:val="24"/>
        </w:rPr>
        <w:t xml:space="preserve"> Детский сад располагает учебно-методической литературой для р</w:t>
      </w:r>
      <w:r w:rsidR="006972F9" w:rsidRPr="00033B9E">
        <w:rPr>
          <w:rFonts w:ascii="Times New Roman" w:hAnsi="Times New Roman"/>
          <w:sz w:val="24"/>
          <w:szCs w:val="24"/>
        </w:rPr>
        <w:t>еализации основной комплексной п</w:t>
      </w:r>
      <w:r w:rsidRPr="00033B9E">
        <w:rPr>
          <w:rFonts w:ascii="Times New Roman" w:hAnsi="Times New Roman"/>
          <w:sz w:val="24"/>
          <w:szCs w:val="24"/>
        </w:rPr>
        <w:t xml:space="preserve">рограммы воспитания и обучения в детском саду, дополнительных программ и технологий. В достаточном количестве демонстрационный, раздаточный, дидактический материал, оборудование по всем направлениям работы с детьми. </w:t>
      </w:r>
    </w:p>
    <w:p w:rsidR="00F64A9C" w:rsidRPr="00033B9E" w:rsidRDefault="00943F72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B9E">
        <w:rPr>
          <w:rFonts w:ascii="Times New Roman" w:hAnsi="Times New Roman"/>
          <w:sz w:val="24"/>
          <w:szCs w:val="24"/>
        </w:rPr>
        <w:t>На ко</w:t>
      </w:r>
      <w:r w:rsidR="00CA119B" w:rsidRPr="00033B9E">
        <w:rPr>
          <w:rFonts w:ascii="Times New Roman" w:hAnsi="Times New Roman"/>
          <w:sz w:val="24"/>
          <w:szCs w:val="24"/>
        </w:rPr>
        <w:t>нец</w:t>
      </w:r>
      <w:proofErr w:type="gramEnd"/>
      <w:r w:rsidR="000270CE" w:rsidRPr="00033B9E">
        <w:rPr>
          <w:rFonts w:ascii="Times New Roman" w:hAnsi="Times New Roman"/>
          <w:sz w:val="24"/>
          <w:szCs w:val="24"/>
        </w:rPr>
        <w:t xml:space="preserve"> 2012-2013 учебного года </w:t>
      </w:r>
      <w:r w:rsidR="00CB29F1" w:rsidRPr="00033B9E">
        <w:rPr>
          <w:rFonts w:ascii="Times New Roman" w:hAnsi="Times New Roman"/>
          <w:sz w:val="24"/>
          <w:szCs w:val="24"/>
        </w:rPr>
        <w:t xml:space="preserve">в </w:t>
      </w:r>
      <w:r w:rsidR="000270CE" w:rsidRPr="00033B9E">
        <w:rPr>
          <w:rFonts w:ascii="Times New Roman" w:hAnsi="Times New Roman"/>
          <w:sz w:val="24"/>
          <w:szCs w:val="24"/>
        </w:rPr>
        <w:t>детском</w:t>
      </w:r>
      <w:r w:rsidR="00CA119B" w:rsidRPr="00033B9E">
        <w:rPr>
          <w:rFonts w:ascii="Times New Roman" w:hAnsi="Times New Roman"/>
          <w:sz w:val="24"/>
          <w:szCs w:val="24"/>
        </w:rPr>
        <w:t xml:space="preserve"> сад</w:t>
      </w:r>
      <w:r w:rsidR="000270CE" w:rsidRPr="00033B9E">
        <w:rPr>
          <w:rFonts w:ascii="Times New Roman" w:hAnsi="Times New Roman"/>
          <w:sz w:val="24"/>
          <w:szCs w:val="24"/>
        </w:rPr>
        <w:t>у имеется</w:t>
      </w:r>
      <w:r w:rsidR="00F64A9C" w:rsidRPr="00033B9E">
        <w:rPr>
          <w:rFonts w:ascii="Times New Roman" w:hAnsi="Times New Roman"/>
          <w:sz w:val="24"/>
          <w:szCs w:val="24"/>
        </w:rPr>
        <w:t>:</w:t>
      </w:r>
    </w:p>
    <w:p w:rsidR="00F64A9C" w:rsidRPr="00033B9E" w:rsidRDefault="000270CE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10 компьютеров</w:t>
      </w:r>
      <w:r w:rsidR="00CA119B" w:rsidRPr="00033B9E">
        <w:rPr>
          <w:rFonts w:ascii="Times New Roman" w:hAnsi="Times New Roman"/>
          <w:sz w:val="24"/>
          <w:szCs w:val="24"/>
        </w:rPr>
        <w:t>, 1 ноутбу</w:t>
      </w:r>
      <w:r w:rsidRPr="00033B9E">
        <w:rPr>
          <w:rFonts w:ascii="Times New Roman" w:hAnsi="Times New Roman"/>
          <w:sz w:val="24"/>
          <w:szCs w:val="24"/>
        </w:rPr>
        <w:t>к</w:t>
      </w:r>
      <w:r w:rsidR="007614E9" w:rsidRPr="00033B9E">
        <w:rPr>
          <w:rFonts w:ascii="Times New Roman" w:hAnsi="Times New Roman"/>
          <w:sz w:val="24"/>
          <w:szCs w:val="24"/>
        </w:rPr>
        <w:t>, 7 принтеров, 3 ксерокса</w:t>
      </w:r>
      <w:r w:rsidR="00885709" w:rsidRPr="00033B9E">
        <w:rPr>
          <w:rFonts w:ascii="Times New Roman" w:hAnsi="Times New Roman"/>
          <w:sz w:val="24"/>
          <w:szCs w:val="24"/>
        </w:rPr>
        <w:t xml:space="preserve">, </w:t>
      </w:r>
    </w:p>
    <w:p w:rsidR="00015CA1" w:rsidRPr="00033B9E" w:rsidRDefault="00CB29F1" w:rsidP="002A782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33B9E">
        <w:rPr>
          <w:rFonts w:ascii="Times New Roman" w:hAnsi="Times New Roman"/>
          <w:sz w:val="24"/>
          <w:szCs w:val="24"/>
        </w:rPr>
        <w:t xml:space="preserve">1 </w:t>
      </w:r>
      <w:r w:rsidR="00885709" w:rsidRPr="00033B9E">
        <w:rPr>
          <w:rFonts w:ascii="Times New Roman" w:hAnsi="Times New Roman"/>
          <w:sz w:val="24"/>
          <w:szCs w:val="24"/>
        </w:rPr>
        <w:t>мультимедийны</w:t>
      </w:r>
      <w:r w:rsidRPr="00033B9E">
        <w:rPr>
          <w:rFonts w:ascii="Times New Roman" w:hAnsi="Times New Roman"/>
          <w:sz w:val="24"/>
          <w:szCs w:val="24"/>
        </w:rPr>
        <w:t>й</w:t>
      </w:r>
      <w:r w:rsidR="00885709" w:rsidRPr="00033B9E">
        <w:rPr>
          <w:rFonts w:ascii="Times New Roman" w:hAnsi="Times New Roman"/>
          <w:sz w:val="24"/>
          <w:szCs w:val="24"/>
        </w:rPr>
        <w:t xml:space="preserve"> проектор, </w:t>
      </w:r>
      <w:r w:rsidRPr="00033B9E">
        <w:rPr>
          <w:rFonts w:ascii="Times New Roman" w:hAnsi="Times New Roman"/>
          <w:sz w:val="24"/>
          <w:szCs w:val="24"/>
        </w:rPr>
        <w:t xml:space="preserve">1 </w:t>
      </w:r>
      <w:r w:rsidR="00885709" w:rsidRPr="00033B9E">
        <w:rPr>
          <w:rFonts w:ascii="Times New Roman" w:hAnsi="Times New Roman"/>
          <w:sz w:val="24"/>
          <w:szCs w:val="24"/>
        </w:rPr>
        <w:t xml:space="preserve">ламинатор, </w:t>
      </w:r>
      <w:r w:rsidRPr="00033B9E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885709" w:rsidRPr="00033B9E">
        <w:rPr>
          <w:rFonts w:ascii="Times New Roman" w:hAnsi="Times New Roman"/>
          <w:sz w:val="24"/>
          <w:szCs w:val="24"/>
        </w:rPr>
        <w:t>брошюратор</w:t>
      </w:r>
      <w:proofErr w:type="spellEnd"/>
      <w:r w:rsidR="00885709" w:rsidRPr="00033B9E">
        <w:rPr>
          <w:rFonts w:ascii="Times New Roman" w:hAnsi="Times New Roman"/>
          <w:sz w:val="24"/>
          <w:szCs w:val="24"/>
        </w:rPr>
        <w:t>.</w:t>
      </w:r>
      <w:r w:rsidR="00CA119B" w:rsidRPr="00033B9E">
        <w:rPr>
          <w:rFonts w:ascii="Times New Roman" w:hAnsi="Times New Roman"/>
          <w:sz w:val="24"/>
          <w:szCs w:val="24"/>
        </w:rPr>
        <w:t xml:space="preserve"> Учреждение подключено к сети интернет, имеется локаль</w:t>
      </w:r>
      <w:r w:rsidR="007614E9" w:rsidRPr="00033B9E">
        <w:rPr>
          <w:rFonts w:ascii="Times New Roman" w:hAnsi="Times New Roman"/>
          <w:sz w:val="24"/>
          <w:szCs w:val="24"/>
        </w:rPr>
        <w:t>ная сеть, создан</w:t>
      </w:r>
      <w:r w:rsidR="00CA119B" w:rsidRPr="00033B9E">
        <w:rPr>
          <w:rFonts w:ascii="Times New Roman" w:hAnsi="Times New Roman"/>
          <w:sz w:val="24"/>
          <w:szCs w:val="24"/>
        </w:rPr>
        <w:t xml:space="preserve"> интернет-сайт детского сада</w:t>
      </w:r>
      <w:r w:rsidR="000270CE" w:rsidRPr="00033B9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43F72" w:rsidRPr="00033B9E">
          <w:rPr>
            <w:color w:val="0000FF"/>
            <w:sz w:val="24"/>
            <w:szCs w:val="24"/>
            <w:u w:val="single"/>
          </w:rPr>
          <w:t>http://ds70.detkin-club.ru/</w:t>
        </w:r>
      </w:hyperlink>
      <w:r w:rsidR="00943F72" w:rsidRPr="00033B9E">
        <w:rPr>
          <w:sz w:val="24"/>
          <w:szCs w:val="24"/>
        </w:rPr>
        <w:t xml:space="preserve">, </w:t>
      </w:r>
      <w:r w:rsidR="00015CA1" w:rsidRPr="00033B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Сайт детского сада начал свою работу с  2012 года, информация администратором сайта постоянно обновляется, пополняется. Родители имеют возможность получать </w:t>
      </w:r>
      <w:r w:rsidR="00015CA1" w:rsidRPr="00033B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оперативную информацию о событиях в жизни детского сада, задавать интересующие вопросы; </w:t>
      </w:r>
      <w:r w:rsidR="00943F72" w:rsidRPr="00033B9E">
        <w:rPr>
          <w:rFonts w:ascii="Times New Roman" w:hAnsi="Times New Roman"/>
          <w:sz w:val="24"/>
          <w:szCs w:val="24"/>
        </w:rPr>
        <w:t>организована работа электронной</w:t>
      </w:r>
      <w:r w:rsidR="00487A5F" w:rsidRPr="00033B9E">
        <w:rPr>
          <w:rFonts w:ascii="Times New Roman" w:hAnsi="Times New Roman"/>
          <w:sz w:val="24"/>
          <w:szCs w:val="24"/>
        </w:rPr>
        <w:t xml:space="preserve"> </w:t>
      </w:r>
      <w:r w:rsidR="00943F72" w:rsidRPr="00033B9E">
        <w:rPr>
          <w:rFonts w:ascii="Times New Roman" w:hAnsi="Times New Roman"/>
          <w:sz w:val="24"/>
          <w:szCs w:val="24"/>
        </w:rPr>
        <w:t>почты</w:t>
      </w:r>
      <w:hyperlink r:id="rId10" w:history="1">
        <w:r w:rsidR="00943F72" w:rsidRPr="00033B9E">
          <w:rPr>
            <w:rStyle w:val="a7"/>
            <w:rFonts w:ascii="Times New Roman" w:hAnsi="Times New Roman"/>
            <w:sz w:val="24"/>
            <w:szCs w:val="24"/>
          </w:rPr>
          <w:t>ds70@</w:t>
        </w:r>
        <w:proofErr w:type="spellStart"/>
        <w:r w:rsidR="00943F72" w:rsidRPr="00033B9E">
          <w:rPr>
            <w:rStyle w:val="a7"/>
            <w:rFonts w:ascii="Times New Roman" w:hAnsi="Times New Roman"/>
            <w:sz w:val="24"/>
            <w:szCs w:val="24"/>
            <w:lang w:val="en-US"/>
          </w:rPr>
          <w:t>admsurgut</w:t>
        </w:r>
        <w:proofErr w:type="spellEnd"/>
        <w:r w:rsidR="00943F72" w:rsidRPr="00033B9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943F72" w:rsidRPr="00033B9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43F72" w:rsidRPr="00033B9E">
        <w:rPr>
          <w:rFonts w:ascii="Times New Roman" w:hAnsi="Times New Roman"/>
          <w:color w:val="0000CC"/>
          <w:sz w:val="24"/>
          <w:szCs w:val="24"/>
        </w:rPr>
        <w:t>.</w:t>
      </w:r>
    </w:p>
    <w:p w:rsidR="00943F72" w:rsidRPr="00033B9E" w:rsidRDefault="007614E9" w:rsidP="002A782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33B9E">
        <w:rPr>
          <w:rFonts w:ascii="Times New Roman" w:hAnsi="Times New Roman"/>
          <w:color w:val="000000" w:themeColor="text1"/>
          <w:sz w:val="24"/>
          <w:szCs w:val="24"/>
        </w:rPr>
        <w:t>Таким образом, в</w:t>
      </w:r>
      <w:r w:rsidR="00943F72" w:rsidRPr="00033B9E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дошкольном учреждении прослеживается позитивная тенденция пополнения материально-технической базы. Однако остается проблемой программное обеспеч</w:t>
      </w:r>
      <w:r w:rsidRPr="00033B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43F72" w:rsidRPr="00033B9E">
        <w:rPr>
          <w:rFonts w:ascii="Times New Roman" w:hAnsi="Times New Roman"/>
          <w:color w:val="000000" w:themeColor="text1"/>
          <w:sz w:val="24"/>
          <w:szCs w:val="24"/>
        </w:rPr>
        <w:t>ние учреждения</w:t>
      </w:r>
      <w:r w:rsidR="00932788" w:rsidRPr="00033B9E">
        <w:rPr>
          <w:rFonts w:ascii="Times New Roman" w:hAnsi="Times New Roman"/>
          <w:color w:val="000000" w:themeColor="text1"/>
          <w:sz w:val="24"/>
          <w:szCs w:val="24"/>
        </w:rPr>
        <w:t>, отв</w:t>
      </w:r>
      <w:r w:rsidRPr="00033B9E">
        <w:rPr>
          <w:rFonts w:ascii="Times New Roman" w:hAnsi="Times New Roman"/>
          <w:color w:val="000000" w:themeColor="text1"/>
          <w:sz w:val="24"/>
          <w:szCs w:val="24"/>
        </w:rPr>
        <w:t>ечающее современны</w:t>
      </w:r>
      <w:r w:rsidR="00932788" w:rsidRPr="00033B9E">
        <w:rPr>
          <w:rFonts w:ascii="Times New Roman" w:hAnsi="Times New Roman"/>
          <w:color w:val="000000" w:themeColor="text1"/>
          <w:sz w:val="24"/>
          <w:szCs w:val="24"/>
        </w:rPr>
        <w:t>м тр</w:t>
      </w:r>
      <w:r w:rsidRPr="00033B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32788" w:rsidRPr="00033B9E">
        <w:rPr>
          <w:rFonts w:ascii="Times New Roman" w:hAnsi="Times New Roman"/>
          <w:color w:val="000000" w:themeColor="text1"/>
          <w:sz w:val="24"/>
          <w:szCs w:val="24"/>
        </w:rPr>
        <w:t>бованиям к ка</w:t>
      </w:r>
      <w:r w:rsidRPr="00033B9E">
        <w:rPr>
          <w:rFonts w:ascii="Times New Roman" w:hAnsi="Times New Roman"/>
          <w:color w:val="000000" w:themeColor="text1"/>
          <w:sz w:val="24"/>
          <w:szCs w:val="24"/>
        </w:rPr>
        <w:t>честву дошк</w:t>
      </w:r>
      <w:r w:rsidR="00932788" w:rsidRPr="00033B9E">
        <w:rPr>
          <w:rFonts w:ascii="Times New Roman" w:hAnsi="Times New Roman"/>
          <w:color w:val="000000" w:themeColor="text1"/>
          <w:sz w:val="24"/>
          <w:szCs w:val="24"/>
        </w:rPr>
        <w:t xml:space="preserve">ольного образования – оснащение детского сада комплексом </w:t>
      </w:r>
      <w:proofErr w:type="gramStart"/>
      <w:r w:rsidR="00932788" w:rsidRPr="00033B9E">
        <w:rPr>
          <w:rFonts w:ascii="Times New Roman" w:hAnsi="Times New Roman"/>
          <w:color w:val="000000" w:themeColor="text1"/>
          <w:sz w:val="24"/>
          <w:szCs w:val="24"/>
        </w:rPr>
        <w:t>БОС</w:t>
      </w:r>
      <w:proofErr w:type="gramEnd"/>
      <w:r w:rsidRPr="00033B9E">
        <w:rPr>
          <w:rFonts w:ascii="Times New Roman" w:hAnsi="Times New Roman"/>
          <w:color w:val="000000" w:themeColor="text1"/>
          <w:sz w:val="24"/>
          <w:szCs w:val="24"/>
        </w:rPr>
        <w:t>, интерактив</w:t>
      </w:r>
      <w:r w:rsidR="009B7A72" w:rsidRPr="00033B9E">
        <w:rPr>
          <w:rFonts w:ascii="Times New Roman" w:hAnsi="Times New Roman"/>
          <w:color w:val="000000" w:themeColor="text1"/>
          <w:sz w:val="24"/>
          <w:szCs w:val="24"/>
        </w:rPr>
        <w:t>ной доской.</w:t>
      </w:r>
    </w:p>
    <w:p w:rsidR="006720E2" w:rsidRPr="00033B9E" w:rsidRDefault="006720E2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033B9E">
        <w:rPr>
          <w:rFonts w:ascii="Times New Roman" w:hAnsi="Times New Roman"/>
          <w:spacing w:val="-7"/>
          <w:sz w:val="24"/>
          <w:szCs w:val="24"/>
        </w:rPr>
        <w:t>Д</w:t>
      </w:r>
      <w:r w:rsidR="00CA72A9" w:rsidRPr="00033B9E">
        <w:rPr>
          <w:rFonts w:ascii="Times New Roman" w:hAnsi="Times New Roman"/>
          <w:spacing w:val="-7"/>
          <w:sz w:val="24"/>
          <w:szCs w:val="24"/>
        </w:rPr>
        <w:t>ля выполнения муниципального задания</w:t>
      </w:r>
      <w:r w:rsidRPr="00033B9E">
        <w:rPr>
          <w:rFonts w:ascii="Times New Roman" w:hAnsi="Times New Roman"/>
          <w:spacing w:val="-7"/>
          <w:sz w:val="24"/>
          <w:szCs w:val="24"/>
        </w:rPr>
        <w:t xml:space="preserve"> требуется  высокопрофессиональный  и творческий коллектив.  Наш педагогический коллектив состоит из 3</w:t>
      </w:r>
      <w:r w:rsidR="007614E9" w:rsidRPr="00033B9E">
        <w:rPr>
          <w:rFonts w:ascii="Times New Roman" w:hAnsi="Times New Roman"/>
          <w:spacing w:val="-7"/>
          <w:sz w:val="24"/>
          <w:szCs w:val="24"/>
        </w:rPr>
        <w:t>4</w:t>
      </w:r>
      <w:r w:rsidRPr="00033B9E">
        <w:rPr>
          <w:rFonts w:ascii="Times New Roman" w:hAnsi="Times New Roman"/>
          <w:spacing w:val="-7"/>
          <w:sz w:val="24"/>
          <w:szCs w:val="24"/>
        </w:rPr>
        <w:t xml:space="preserve"> педагогов. Педагоги ориентированы на понимание сущности и содержания социального, политического, экономического мышления современного человека, необходимость его развития через содержание общечеловеческих ценностей на современном этапе, знакомство с новыми функциями и целями дошкольного учреждения в современных условиях. Овладение новейшими образовательными технологиями стимулирует педагогов в развитии их творческого потенциала</w:t>
      </w:r>
      <w:r w:rsidRPr="00033B9E">
        <w:rPr>
          <w:spacing w:val="-7"/>
          <w:sz w:val="24"/>
          <w:szCs w:val="24"/>
        </w:rPr>
        <w:t xml:space="preserve">. </w:t>
      </w:r>
    </w:p>
    <w:p w:rsidR="00810750" w:rsidRPr="00033B9E" w:rsidRDefault="00810750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Для выстраивания системы кадрового обеспечения используем такие формы взаимодействия с коллективом как педагогические </w:t>
      </w:r>
      <w:r w:rsidR="00487A5F" w:rsidRPr="00033B9E">
        <w:rPr>
          <w:rFonts w:ascii="Times New Roman" w:hAnsi="Times New Roman"/>
          <w:sz w:val="24"/>
          <w:szCs w:val="24"/>
        </w:rPr>
        <w:t>советы</w:t>
      </w:r>
      <w:r w:rsidRPr="00033B9E">
        <w:rPr>
          <w:rFonts w:ascii="Times New Roman" w:hAnsi="Times New Roman"/>
          <w:sz w:val="24"/>
          <w:szCs w:val="24"/>
        </w:rPr>
        <w:t xml:space="preserve">, консультации, административные совещания и другие мероприятия, направленные на решения, как текущих вопросов, так и перспективных. </w:t>
      </w:r>
    </w:p>
    <w:p w:rsidR="00484B76" w:rsidRPr="00033B9E" w:rsidRDefault="00807C1E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left="39"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033B9E">
        <w:rPr>
          <w:rFonts w:ascii="Times New Roman" w:hAnsi="Times New Roman"/>
          <w:spacing w:val="-7"/>
          <w:sz w:val="24"/>
          <w:szCs w:val="24"/>
        </w:rPr>
        <w:t>Сравнительный анализ профессионального уровня педагогического состав</w:t>
      </w:r>
      <w:r w:rsidR="00E821CE" w:rsidRPr="00033B9E">
        <w:rPr>
          <w:rFonts w:ascii="Times New Roman" w:hAnsi="Times New Roman"/>
          <w:spacing w:val="-7"/>
          <w:sz w:val="24"/>
          <w:szCs w:val="24"/>
        </w:rPr>
        <w:t>а показал следующие результаты:</w:t>
      </w:r>
    </w:p>
    <w:p w:rsidR="000112A0" w:rsidRPr="005D74E9" w:rsidRDefault="0019162D" w:rsidP="002A7826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  <w:r w:rsidRPr="005D74E9">
        <w:rPr>
          <w:rFonts w:ascii="Times New Roman" w:hAnsi="Times New Roman"/>
          <w:b/>
          <w:i/>
          <w:sz w:val="20"/>
          <w:szCs w:val="20"/>
        </w:rPr>
        <w:t>Таблица  7</w:t>
      </w:r>
    </w:p>
    <w:p w:rsidR="00810750" w:rsidRPr="00033B9E" w:rsidRDefault="00810750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Профессиональный</w:t>
      </w:r>
      <w:r w:rsidR="005539B1" w:rsidRPr="00033B9E">
        <w:rPr>
          <w:rFonts w:ascii="Times New Roman" w:hAnsi="Times New Roman"/>
          <w:b/>
          <w:sz w:val="24"/>
          <w:szCs w:val="24"/>
        </w:rPr>
        <w:t xml:space="preserve"> уровень педагогических работников</w:t>
      </w:r>
    </w:p>
    <w:p w:rsidR="002A7826" w:rsidRPr="00033B9E" w:rsidRDefault="002A7826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120"/>
        <w:gridCol w:w="1134"/>
        <w:gridCol w:w="1309"/>
        <w:gridCol w:w="1526"/>
        <w:gridCol w:w="992"/>
        <w:gridCol w:w="1134"/>
      </w:tblGrid>
      <w:tr w:rsidR="006307CF" w:rsidRPr="00033B9E" w:rsidTr="000632F9">
        <w:tc>
          <w:tcPr>
            <w:tcW w:w="267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D74E9">
              <w:rPr>
                <w:rFonts w:ascii="Times New Roman" w:hAnsi="Times New Roman"/>
                <w:b/>
                <w:bCs/>
                <w:color w:val="FFFFFF"/>
              </w:rPr>
              <w:t>Учебный год</w:t>
            </w:r>
          </w:p>
        </w:tc>
        <w:tc>
          <w:tcPr>
            <w:tcW w:w="2254" w:type="dxa"/>
            <w:gridSpan w:val="2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2010-2011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2011-2012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2012-2013</w:t>
            </w:r>
          </w:p>
        </w:tc>
      </w:tr>
      <w:tr w:rsidR="006307CF" w:rsidRPr="00033B9E" w:rsidTr="000632F9">
        <w:tc>
          <w:tcPr>
            <w:tcW w:w="267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Всего педагогов</w:t>
            </w:r>
          </w:p>
        </w:tc>
        <w:tc>
          <w:tcPr>
            <w:tcW w:w="2254" w:type="dxa"/>
            <w:gridSpan w:val="2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307CF" w:rsidRPr="005D74E9" w:rsidRDefault="00C96A6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34</w:t>
            </w:r>
          </w:p>
        </w:tc>
      </w:tr>
      <w:tr w:rsidR="006307CF" w:rsidRPr="00033B9E" w:rsidTr="000632F9">
        <w:tc>
          <w:tcPr>
            <w:tcW w:w="2674" w:type="dxa"/>
            <w:vMerge w:val="restart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Высшее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Кол-во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C96A6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C96A6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%</w:t>
            </w:r>
          </w:p>
        </w:tc>
      </w:tr>
      <w:tr w:rsidR="006307CF" w:rsidRPr="00033B9E" w:rsidTr="000632F9">
        <w:tc>
          <w:tcPr>
            <w:tcW w:w="0" w:type="auto"/>
            <w:vMerge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41</w:t>
            </w:r>
          </w:p>
        </w:tc>
        <w:tc>
          <w:tcPr>
            <w:tcW w:w="1309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61</w:t>
            </w:r>
          </w:p>
        </w:tc>
      </w:tr>
      <w:tr w:rsidR="006307CF" w:rsidRPr="00033B9E" w:rsidTr="000632F9">
        <w:tc>
          <w:tcPr>
            <w:tcW w:w="267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Среднее специальное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53</w:t>
            </w:r>
          </w:p>
        </w:tc>
        <w:tc>
          <w:tcPr>
            <w:tcW w:w="1309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39</w:t>
            </w:r>
          </w:p>
        </w:tc>
      </w:tr>
      <w:tr w:rsidR="006307CF" w:rsidRPr="00033B9E" w:rsidTr="000632F9">
        <w:tc>
          <w:tcPr>
            <w:tcW w:w="2674" w:type="dxa"/>
            <w:shd w:val="clear" w:color="auto" w:fill="auto"/>
            <w:hideMark/>
          </w:tcPr>
          <w:p w:rsidR="006307CF" w:rsidRPr="005D74E9" w:rsidRDefault="00045D41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Имеют звание «Отличник народного просвещения»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6307CF" w:rsidRPr="005D74E9" w:rsidRDefault="00045D4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6307CF" w:rsidRPr="005D74E9" w:rsidRDefault="00045D4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045D4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045D4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</w:t>
            </w:r>
          </w:p>
        </w:tc>
      </w:tr>
      <w:tr w:rsidR="006307CF" w:rsidRPr="00033B9E" w:rsidTr="000632F9">
        <w:tc>
          <w:tcPr>
            <w:tcW w:w="2674" w:type="dxa"/>
            <w:vMerge w:val="restart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Высшая категория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Кол-во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%</w:t>
            </w:r>
          </w:p>
        </w:tc>
      </w:tr>
      <w:tr w:rsidR="006307CF" w:rsidRPr="00033B9E" w:rsidTr="000632F9">
        <w:tc>
          <w:tcPr>
            <w:tcW w:w="0" w:type="auto"/>
            <w:vMerge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</w:t>
            </w:r>
          </w:p>
        </w:tc>
      </w:tr>
      <w:tr w:rsidR="006307CF" w:rsidRPr="00033B9E" w:rsidTr="000632F9">
        <w:tc>
          <w:tcPr>
            <w:tcW w:w="267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Первая категория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24</w:t>
            </w:r>
          </w:p>
        </w:tc>
        <w:tc>
          <w:tcPr>
            <w:tcW w:w="1309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39</w:t>
            </w:r>
          </w:p>
        </w:tc>
      </w:tr>
      <w:tr w:rsidR="006307CF" w:rsidRPr="00033B9E" w:rsidTr="000632F9">
        <w:tc>
          <w:tcPr>
            <w:tcW w:w="267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Вторая категория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56</w:t>
            </w:r>
          </w:p>
        </w:tc>
        <w:tc>
          <w:tcPr>
            <w:tcW w:w="1309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11</w:t>
            </w:r>
          </w:p>
        </w:tc>
      </w:tr>
      <w:tr w:rsidR="00C96A64" w:rsidRPr="00033B9E" w:rsidTr="00C96A64">
        <w:trPr>
          <w:trHeight w:val="481"/>
        </w:trPr>
        <w:tc>
          <w:tcPr>
            <w:tcW w:w="2674" w:type="dxa"/>
            <w:shd w:val="clear" w:color="auto" w:fill="auto"/>
            <w:hideMark/>
          </w:tcPr>
          <w:p w:rsidR="00C96A64" w:rsidRPr="005D74E9" w:rsidRDefault="00C96A64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Соответствие занимаемой должности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96A64" w:rsidRPr="005D74E9" w:rsidRDefault="00C96A6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6A64" w:rsidRPr="005D74E9" w:rsidRDefault="00C96A6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C96A64" w:rsidRPr="005D74E9" w:rsidRDefault="00C96A6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C96A64" w:rsidRPr="005D74E9" w:rsidRDefault="00C96A6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96A64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6A64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14</w:t>
            </w:r>
          </w:p>
        </w:tc>
      </w:tr>
      <w:tr w:rsidR="006307CF" w:rsidRPr="00033B9E" w:rsidTr="000632F9">
        <w:tc>
          <w:tcPr>
            <w:tcW w:w="267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Не аттестованы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20</w:t>
            </w:r>
          </w:p>
        </w:tc>
        <w:tc>
          <w:tcPr>
            <w:tcW w:w="1309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33</w:t>
            </w:r>
          </w:p>
        </w:tc>
      </w:tr>
      <w:tr w:rsidR="006307CF" w:rsidRPr="00033B9E" w:rsidTr="000632F9">
        <w:tc>
          <w:tcPr>
            <w:tcW w:w="2674" w:type="dxa"/>
            <w:vMerge w:val="restart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до 5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Кол-во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%</w:t>
            </w:r>
          </w:p>
        </w:tc>
      </w:tr>
      <w:tr w:rsidR="006307CF" w:rsidRPr="00033B9E" w:rsidTr="000632F9">
        <w:tc>
          <w:tcPr>
            <w:tcW w:w="0" w:type="auto"/>
            <w:vMerge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14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6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9A3059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22</w:t>
            </w:r>
          </w:p>
        </w:tc>
      </w:tr>
      <w:tr w:rsidR="006307CF" w:rsidRPr="00033B9E" w:rsidTr="000632F9">
        <w:tc>
          <w:tcPr>
            <w:tcW w:w="267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от 5-10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8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19</w:t>
            </w:r>
          </w:p>
        </w:tc>
      </w:tr>
      <w:tr w:rsidR="006307CF" w:rsidRPr="00033B9E" w:rsidTr="00175786">
        <w:tc>
          <w:tcPr>
            <w:tcW w:w="267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от 10-15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8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5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07CF" w:rsidRPr="005D74E9" w:rsidRDefault="0060342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25</w:t>
            </w:r>
          </w:p>
        </w:tc>
      </w:tr>
      <w:tr w:rsidR="006307CF" w:rsidRPr="00033B9E" w:rsidTr="00175786">
        <w:tc>
          <w:tcPr>
            <w:tcW w:w="267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от 15-20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14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5D74E9" w:rsidRDefault="006307CF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07CF" w:rsidRPr="005D74E9" w:rsidRDefault="0060342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7CF" w:rsidRPr="005D74E9" w:rsidRDefault="0060342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</w:t>
            </w:r>
          </w:p>
        </w:tc>
      </w:tr>
      <w:tr w:rsidR="00603424" w:rsidRPr="00033B9E" w:rsidTr="00175786">
        <w:tc>
          <w:tcPr>
            <w:tcW w:w="2674" w:type="dxa"/>
            <w:shd w:val="clear" w:color="auto" w:fill="auto"/>
            <w:hideMark/>
          </w:tcPr>
          <w:p w:rsidR="00603424" w:rsidRPr="005D74E9" w:rsidRDefault="00603424" w:rsidP="002A782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4E9">
              <w:rPr>
                <w:rFonts w:ascii="Times New Roman" w:hAnsi="Times New Roman"/>
                <w:bCs/>
              </w:rPr>
              <w:t>От 20 и более</w:t>
            </w:r>
          </w:p>
        </w:tc>
        <w:tc>
          <w:tcPr>
            <w:tcW w:w="1120" w:type="dxa"/>
            <w:shd w:val="clear" w:color="auto" w:fill="auto"/>
            <w:hideMark/>
          </w:tcPr>
          <w:p w:rsidR="00603424" w:rsidRPr="005D74E9" w:rsidRDefault="0060342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3424" w:rsidRPr="005D74E9" w:rsidRDefault="0060342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  <w:hideMark/>
          </w:tcPr>
          <w:p w:rsidR="00603424" w:rsidRPr="005D74E9" w:rsidRDefault="0060342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shd w:val="clear" w:color="auto" w:fill="auto"/>
            <w:hideMark/>
          </w:tcPr>
          <w:p w:rsidR="00603424" w:rsidRPr="005D74E9" w:rsidRDefault="0060342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3424" w:rsidRPr="005D74E9" w:rsidRDefault="00603424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3424" w:rsidRPr="005D74E9" w:rsidRDefault="005539B1" w:rsidP="002A782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31</w:t>
            </w:r>
          </w:p>
        </w:tc>
      </w:tr>
    </w:tbl>
    <w:p w:rsidR="00580918" w:rsidRPr="00033B9E" w:rsidRDefault="00580918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81910"/>
          <w:sz w:val="24"/>
          <w:szCs w:val="24"/>
        </w:rPr>
      </w:pPr>
    </w:p>
    <w:p w:rsidR="00B00A6D" w:rsidRPr="00033B9E" w:rsidRDefault="009233F6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81910"/>
          <w:sz w:val="24"/>
          <w:szCs w:val="24"/>
        </w:rPr>
      </w:pPr>
      <w:r w:rsidRPr="00033B9E">
        <w:rPr>
          <w:rFonts w:ascii="Times New Roman" w:hAnsi="Times New Roman"/>
          <w:color w:val="181910"/>
          <w:sz w:val="24"/>
          <w:szCs w:val="24"/>
        </w:rPr>
        <w:t>Аттестация педагогических кадров является одним из эффективных методов качества образования. Динамика повышения квалификационной категории педагогов определяется за счет повышения категории у молодых, ранее не аттестованных педагогов и повышен</w:t>
      </w:r>
      <w:r w:rsidR="00D65941" w:rsidRPr="00033B9E">
        <w:rPr>
          <w:rFonts w:ascii="Times New Roman" w:hAnsi="Times New Roman"/>
          <w:color w:val="181910"/>
          <w:sz w:val="24"/>
          <w:szCs w:val="24"/>
        </w:rPr>
        <w:t>ия катего</w:t>
      </w:r>
      <w:r w:rsidR="00B00A6D" w:rsidRPr="00033B9E">
        <w:rPr>
          <w:rFonts w:ascii="Times New Roman" w:hAnsi="Times New Roman"/>
          <w:color w:val="181910"/>
          <w:sz w:val="24"/>
          <w:szCs w:val="24"/>
        </w:rPr>
        <w:t>р</w:t>
      </w:r>
      <w:proofErr w:type="gramStart"/>
      <w:r w:rsidR="00B00A6D" w:rsidRPr="00033B9E">
        <w:rPr>
          <w:rFonts w:ascii="Times New Roman" w:hAnsi="Times New Roman"/>
          <w:color w:val="181910"/>
          <w:sz w:val="24"/>
          <w:szCs w:val="24"/>
        </w:rPr>
        <w:t>ии у о</w:t>
      </w:r>
      <w:proofErr w:type="gramEnd"/>
      <w:r w:rsidR="00B00A6D" w:rsidRPr="00033B9E">
        <w:rPr>
          <w:rFonts w:ascii="Times New Roman" w:hAnsi="Times New Roman"/>
          <w:color w:val="181910"/>
          <w:sz w:val="24"/>
          <w:szCs w:val="24"/>
        </w:rPr>
        <w:t>пытных педагогов, имеющих большой стаж работы</w:t>
      </w:r>
      <w:r w:rsidR="00D65941" w:rsidRPr="00033B9E">
        <w:rPr>
          <w:rFonts w:ascii="Times New Roman" w:hAnsi="Times New Roman"/>
          <w:color w:val="181910"/>
          <w:sz w:val="24"/>
          <w:szCs w:val="24"/>
        </w:rPr>
        <w:t xml:space="preserve">. </w:t>
      </w:r>
    </w:p>
    <w:p w:rsidR="004B61CC" w:rsidRPr="00033B9E" w:rsidRDefault="00D65941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033B9E">
        <w:rPr>
          <w:rFonts w:ascii="Times New Roman" w:hAnsi="Times New Roman"/>
          <w:color w:val="181910"/>
          <w:sz w:val="24"/>
          <w:szCs w:val="24"/>
        </w:rPr>
        <w:t>В 2012</w:t>
      </w:r>
      <w:r w:rsidR="009233F6" w:rsidRPr="00033B9E">
        <w:rPr>
          <w:rFonts w:ascii="Times New Roman" w:hAnsi="Times New Roman"/>
          <w:color w:val="181910"/>
          <w:sz w:val="24"/>
          <w:szCs w:val="24"/>
        </w:rPr>
        <w:t>-</w:t>
      </w:r>
      <w:r w:rsidRPr="00033B9E">
        <w:rPr>
          <w:rFonts w:ascii="Times New Roman" w:hAnsi="Times New Roman"/>
          <w:color w:val="181910"/>
          <w:sz w:val="24"/>
          <w:szCs w:val="24"/>
        </w:rPr>
        <w:t>2013учебном году про</w:t>
      </w:r>
      <w:r w:rsidR="00211406" w:rsidRPr="00033B9E">
        <w:rPr>
          <w:rFonts w:ascii="Times New Roman" w:hAnsi="Times New Roman"/>
          <w:color w:val="181910"/>
          <w:sz w:val="24"/>
          <w:szCs w:val="24"/>
        </w:rPr>
        <w:t>шли аттестацию</w:t>
      </w:r>
      <w:r w:rsidRPr="00033B9E">
        <w:rPr>
          <w:rFonts w:ascii="Times New Roman" w:hAnsi="Times New Roman"/>
          <w:color w:val="181910"/>
          <w:sz w:val="24"/>
          <w:szCs w:val="24"/>
        </w:rPr>
        <w:t xml:space="preserve"> на </w:t>
      </w:r>
      <w:r w:rsidRPr="00033B9E">
        <w:rPr>
          <w:rFonts w:ascii="Times New Roman" w:hAnsi="Times New Roman"/>
          <w:color w:val="181910"/>
          <w:sz w:val="24"/>
          <w:szCs w:val="24"/>
          <w:lang w:val="en-US"/>
        </w:rPr>
        <w:t>I</w:t>
      </w:r>
      <w:r w:rsidRPr="00033B9E">
        <w:rPr>
          <w:rFonts w:ascii="Times New Roman" w:hAnsi="Times New Roman"/>
          <w:color w:val="181910"/>
          <w:sz w:val="24"/>
          <w:szCs w:val="24"/>
        </w:rPr>
        <w:t xml:space="preserve"> квалификационную категорию 4 педагога, 4 воспитателя </w:t>
      </w:r>
      <w:r w:rsidR="00211406" w:rsidRPr="00033B9E">
        <w:rPr>
          <w:rFonts w:ascii="Times New Roman" w:hAnsi="Times New Roman"/>
          <w:color w:val="181910"/>
          <w:sz w:val="24"/>
          <w:szCs w:val="24"/>
        </w:rPr>
        <w:t xml:space="preserve"> -  н</w:t>
      </w:r>
      <w:r w:rsidRPr="00033B9E">
        <w:rPr>
          <w:rFonts w:ascii="Times New Roman" w:hAnsi="Times New Roman"/>
          <w:color w:val="181910"/>
          <w:sz w:val="24"/>
          <w:szCs w:val="24"/>
        </w:rPr>
        <w:t>а соответствие занимаемой должности.</w:t>
      </w:r>
    </w:p>
    <w:p w:rsidR="002A7826" w:rsidRPr="00033B9E" w:rsidRDefault="002A7826" w:rsidP="002A7826">
      <w:pPr>
        <w:suppressAutoHyphens/>
        <w:spacing w:line="240" w:lineRule="auto"/>
        <w:jc w:val="right"/>
        <w:rPr>
          <w:rFonts w:ascii="Times New Roman" w:hAnsi="Times New Roman"/>
          <w:b/>
          <w:i/>
          <w:spacing w:val="8"/>
          <w:sz w:val="24"/>
          <w:szCs w:val="24"/>
        </w:rPr>
      </w:pPr>
    </w:p>
    <w:p w:rsidR="005D74E9" w:rsidRDefault="005D74E9" w:rsidP="002A7826">
      <w:pPr>
        <w:suppressAutoHyphens/>
        <w:spacing w:line="240" w:lineRule="auto"/>
        <w:jc w:val="right"/>
        <w:rPr>
          <w:rFonts w:ascii="Times New Roman" w:hAnsi="Times New Roman"/>
          <w:b/>
          <w:i/>
          <w:spacing w:val="8"/>
          <w:sz w:val="24"/>
          <w:szCs w:val="24"/>
        </w:rPr>
      </w:pPr>
    </w:p>
    <w:p w:rsidR="005D74E9" w:rsidRDefault="005D74E9" w:rsidP="002A7826">
      <w:pPr>
        <w:suppressAutoHyphens/>
        <w:spacing w:line="240" w:lineRule="auto"/>
        <w:jc w:val="right"/>
        <w:rPr>
          <w:rFonts w:ascii="Times New Roman" w:hAnsi="Times New Roman"/>
          <w:b/>
          <w:i/>
          <w:spacing w:val="8"/>
          <w:sz w:val="24"/>
          <w:szCs w:val="24"/>
        </w:rPr>
      </w:pPr>
    </w:p>
    <w:p w:rsidR="005D74E9" w:rsidRDefault="005D74E9" w:rsidP="002A7826">
      <w:pPr>
        <w:suppressAutoHyphens/>
        <w:spacing w:line="240" w:lineRule="auto"/>
        <w:jc w:val="right"/>
        <w:rPr>
          <w:rFonts w:ascii="Times New Roman" w:hAnsi="Times New Roman"/>
          <w:b/>
          <w:i/>
          <w:spacing w:val="8"/>
          <w:sz w:val="24"/>
          <w:szCs w:val="24"/>
        </w:rPr>
      </w:pPr>
    </w:p>
    <w:p w:rsidR="000978DB" w:rsidRPr="005D74E9" w:rsidRDefault="000978DB" w:rsidP="002A7826">
      <w:pPr>
        <w:suppressAutoHyphens/>
        <w:spacing w:line="240" w:lineRule="auto"/>
        <w:jc w:val="right"/>
        <w:rPr>
          <w:rFonts w:ascii="Times New Roman" w:hAnsi="Times New Roman"/>
          <w:b/>
          <w:i/>
          <w:spacing w:val="8"/>
          <w:sz w:val="20"/>
          <w:szCs w:val="20"/>
        </w:rPr>
      </w:pPr>
      <w:r w:rsidRPr="005D74E9">
        <w:rPr>
          <w:rFonts w:ascii="Times New Roman" w:hAnsi="Times New Roman"/>
          <w:b/>
          <w:i/>
          <w:spacing w:val="8"/>
          <w:sz w:val="20"/>
          <w:szCs w:val="20"/>
        </w:rPr>
        <w:lastRenderedPageBreak/>
        <w:t>Диаграмма 1</w:t>
      </w:r>
    </w:p>
    <w:p w:rsidR="00E821CE" w:rsidRDefault="00E821CE" w:rsidP="002A7826">
      <w:pPr>
        <w:suppressAutoHyphens/>
        <w:spacing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033B9E">
        <w:rPr>
          <w:rFonts w:ascii="Times New Roman" w:hAnsi="Times New Roman"/>
          <w:b/>
          <w:spacing w:val="8"/>
          <w:sz w:val="24"/>
          <w:szCs w:val="24"/>
        </w:rPr>
        <w:t>Уровень образования педагогического состава</w:t>
      </w:r>
      <w:proofErr w:type="gramStart"/>
      <w:r w:rsidR="00484B76" w:rsidRPr="00033B9E">
        <w:rPr>
          <w:rFonts w:ascii="Times New Roman" w:hAnsi="Times New Roman"/>
          <w:b/>
          <w:spacing w:val="8"/>
          <w:sz w:val="24"/>
          <w:szCs w:val="24"/>
        </w:rPr>
        <w:t xml:space="preserve"> (%)</w:t>
      </w:r>
      <w:proofErr w:type="gramEnd"/>
    </w:p>
    <w:p w:rsidR="00774F15" w:rsidRPr="00033B9E" w:rsidRDefault="005F2334" w:rsidP="002A7826">
      <w:pPr>
        <w:suppressAutoHyphens/>
        <w:spacing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noProof/>
        </w:rPr>
        <w:drawing>
          <wp:inline distT="0" distB="0" distL="0" distR="0" wp14:anchorId="292AA46D" wp14:editId="63F2BD5E">
            <wp:extent cx="5495290" cy="2426970"/>
            <wp:effectExtent l="0" t="0" r="0" b="0"/>
            <wp:docPr id="14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78DB" w:rsidRPr="005D74E9" w:rsidRDefault="000978DB" w:rsidP="002A7826">
      <w:pPr>
        <w:suppressAutoHyphens/>
        <w:jc w:val="right"/>
        <w:rPr>
          <w:rFonts w:ascii="Times New Roman" w:hAnsi="Times New Roman"/>
          <w:b/>
          <w:i/>
          <w:spacing w:val="8"/>
          <w:sz w:val="20"/>
          <w:szCs w:val="20"/>
        </w:rPr>
      </w:pPr>
      <w:r w:rsidRPr="005D74E9">
        <w:rPr>
          <w:rFonts w:ascii="Times New Roman" w:hAnsi="Times New Roman"/>
          <w:b/>
          <w:i/>
          <w:spacing w:val="8"/>
          <w:sz w:val="20"/>
          <w:szCs w:val="20"/>
        </w:rPr>
        <w:t>Диаграмма 2</w:t>
      </w:r>
    </w:p>
    <w:p w:rsidR="00E821CE" w:rsidRDefault="00E821CE" w:rsidP="002A7826">
      <w:pPr>
        <w:suppressAutoHyphens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033B9E">
        <w:rPr>
          <w:rFonts w:ascii="Times New Roman" w:hAnsi="Times New Roman"/>
          <w:b/>
          <w:spacing w:val="8"/>
          <w:sz w:val="24"/>
          <w:szCs w:val="24"/>
        </w:rPr>
        <w:t>Уровень квалификации педагогического состава</w:t>
      </w:r>
      <w:proofErr w:type="gramStart"/>
      <w:r w:rsidR="00484B76" w:rsidRPr="00033B9E">
        <w:rPr>
          <w:rFonts w:ascii="Times New Roman" w:hAnsi="Times New Roman"/>
          <w:b/>
          <w:spacing w:val="8"/>
          <w:sz w:val="24"/>
          <w:szCs w:val="24"/>
        </w:rPr>
        <w:t xml:space="preserve"> (%)</w:t>
      </w:r>
      <w:proofErr w:type="gramEnd"/>
    </w:p>
    <w:p w:rsidR="00774F15" w:rsidRPr="00033B9E" w:rsidRDefault="00774F15" w:rsidP="002A7826">
      <w:pPr>
        <w:suppressAutoHyphens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noProof/>
        </w:rPr>
        <w:drawing>
          <wp:inline distT="0" distB="0" distL="0" distR="0" wp14:anchorId="40B31849" wp14:editId="31B77971">
            <wp:extent cx="5486400" cy="2487930"/>
            <wp:effectExtent l="0" t="0" r="0" b="0"/>
            <wp:docPr id="1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78DB" w:rsidRPr="005D74E9" w:rsidRDefault="000978DB" w:rsidP="002A7826">
      <w:pPr>
        <w:suppressAutoHyphens/>
        <w:jc w:val="right"/>
        <w:rPr>
          <w:rFonts w:ascii="Times New Roman" w:hAnsi="Times New Roman"/>
          <w:b/>
          <w:i/>
          <w:color w:val="000000"/>
          <w:spacing w:val="8"/>
          <w:sz w:val="20"/>
          <w:szCs w:val="20"/>
        </w:rPr>
      </w:pPr>
      <w:r w:rsidRPr="005D74E9">
        <w:rPr>
          <w:rFonts w:ascii="Times New Roman" w:hAnsi="Times New Roman"/>
          <w:b/>
          <w:i/>
          <w:color w:val="000000"/>
          <w:spacing w:val="8"/>
          <w:sz w:val="20"/>
          <w:szCs w:val="20"/>
        </w:rPr>
        <w:t>Диаграмма 3</w:t>
      </w:r>
    </w:p>
    <w:p w:rsidR="0008094A" w:rsidRDefault="00E821CE" w:rsidP="002A7826">
      <w:pPr>
        <w:suppressAutoHyphens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033B9E">
        <w:rPr>
          <w:rFonts w:ascii="Times New Roman" w:hAnsi="Times New Roman"/>
          <w:b/>
          <w:color w:val="000000"/>
          <w:spacing w:val="8"/>
          <w:sz w:val="24"/>
          <w:szCs w:val="24"/>
        </w:rPr>
        <w:t>Стаж работы педагогического состава</w:t>
      </w:r>
    </w:p>
    <w:p w:rsidR="0083485F" w:rsidRDefault="0083485F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left="40" w:firstLine="668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noProof/>
        </w:rPr>
        <w:drawing>
          <wp:inline distT="0" distB="0" distL="0" distR="0" wp14:anchorId="16EEC771" wp14:editId="6165E5CF">
            <wp:extent cx="5301615" cy="2233295"/>
            <wp:effectExtent l="0" t="0" r="0" b="0"/>
            <wp:docPr id="13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485F" w:rsidRDefault="0083485F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left="40" w:firstLine="668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B3689F" w:rsidRDefault="00B3689F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left="40" w:firstLine="668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807C1E" w:rsidRPr="00033B9E" w:rsidRDefault="00807C1E" w:rsidP="002A7826">
      <w:pPr>
        <w:widowControl w:val="0"/>
        <w:shd w:val="clear" w:color="auto" w:fill="FFFFFF"/>
        <w:suppressAutoHyphens/>
        <w:autoSpaceDE w:val="0"/>
        <w:spacing w:after="0" w:line="240" w:lineRule="auto"/>
        <w:ind w:left="40" w:firstLine="668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033B9E">
        <w:rPr>
          <w:rFonts w:ascii="Times New Roman" w:hAnsi="Times New Roman"/>
          <w:spacing w:val="-7"/>
          <w:sz w:val="24"/>
          <w:szCs w:val="24"/>
        </w:rPr>
        <w:lastRenderedPageBreak/>
        <w:t>Качественный анализ показал, что вырос процент педагого</w:t>
      </w:r>
      <w:r w:rsidR="00B00A6D" w:rsidRPr="00033B9E">
        <w:rPr>
          <w:rFonts w:ascii="Times New Roman" w:hAnsi="Times New Roman"/>
          <w:spacing w:val="-7"/>
          <w:sz w:val="24"/>
          <w:szCs w:val="24"/>
        </w:rPr>
        <w:t>в, имеющих высшее  образование -</w:t>
      </w:r>
      <w:r w:rsidRPr="00033B9E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C44D92" w:rsidRPr="00033B9E">
        <w:rPr>
          <w:rFonts w:ascii="Times New Roman" w:hAnsi="Times New Roman"/>
          <w:bCs/>
          <w:spacing w:val="-7"/>
          <w:sz w:val="24"/>
          <w:szCs w:val="24"/>
        </w:rPr>
        <w:t>19</w:t>
      </w:r>
      <w:r w:rsidRPr="00033B9E">
        <w:rPr>
          <w:rFonts w:ascii="Times New Roman" w:hAnsi="Times New Roman"/>
          <w:bCs/>
          <w:spacing w:val="-7"/>
          <w:sz w:val="24"/>
          <w:szCs w:val="24"/>
        </w:rPr>
        <w:t xml:space="preserve"> педагог</w:t>
      </w:r>
      <w:r w:rsidR="00C44D92" w:rsidRPr="00033B9E">
        <w:rPr>
          <w:rFonts w:ascii="Times New Roman" w:hAnsi="Times New Roman"/>
          <w:bCs/>
          <w:spacing w:val="-7"/>
          <w:sz w:val="24"/>
          <w:szCs w:val="24"/>
        </w:rPr>
        <w:t>ов</w:t>
      </w:r>
      <w:r w:rsidRPr="00033B9E">
        <w:rPr>
          <w:rFonts w:ascii="Times New Roman" w:hAnsi="Times New Roman"/>
          <w:bCs/>
          <w:spacing w:val="-7"/>
          <w:sz w:val="24"/>
          <w:szCs w:val="24"/>
        </w:rPr>
        <w:t>, ч</w:t>
      </w:r>
      <w:r w:rsidR="006307CF" w:rsidRPr="00033B9E">
        <w:rPr>
          <w:rFonts w:ascii="Times New Roman" w:hAnsi="Times New Roman"/>
          <w:bCs/>
          <w:spacing w:val="-7"/>
          <w:sz w:val="24"/>
          <w:szCs w:val="24"/>
        </w:rPr>
        <w:t>то в процентном соотношении составляет</w:t>
      </w:r>
      <w:r w:rsidRPr="00033B9E">
        <w:rPr>
          <w:rFonts w:ascii="Times New Roman" w:hAnsi="Times New Roman"/>
          <w:bCs/>
          <w:spacing w:val="-7"/>
          <w:sz w:val="24"/>
          <w:szCs w:val="24"/>
        </w:rPr>
        <w:t xml:space="preserve"> – </w:t>
      </w:r>
      <w:r w:rsidR="00B00A6D" w:rsidRPr="00033B9E">
        <w:rPr>
          <w:rFonts w:ascii="Times New Roman" w:hAnsi="Times New Roman"/>
          <w:bCs/>
          <w:spacing w:val="-7"/>
          <w:sz w:val="24"/>
          <w:szCs w:val="24"/>
        </w:rPr>
        <w:t>61</w:t>
      </w:r>
      <w:r w:rsidR="00AE031F" w:rsidRPr="00033B9E">
        <w:rPr>
          <w:rFonts w:ascii="Times New Roman" w:hAnsi="Times New Roman"/>
          <w:bCs/>
          <w:spacing w:val="-7"/>
          <w:sz w:val="24"/>
          <w:szCs w:val="24"/>
        </w:rPr>
        <w:t>%</w:t>
      </w:r>
      <w:r w:rsidRPr="00033B9E">
        <w:rPr>
          <w:rFonts w:ascii="Times New Roman" w:hAnsi="Times New Roman"/>
          <w:bCs/>
          <w:spacing w:val="-7"/>
          <w:sz w:val="24"/>
          <w:szCs w:val="24"/>
        </w:rPr>
        <w:t>.</w:t>
      </w:r>
      <w:r w:rsidRPr="00033B9E">
        <w:rPr>
          <w:rFonts w:ascii="Times New Roman" w:hAnsi="Times New Roman"/>
          <w:spacing w:val="-7"/>
          <w:sz w:val="24"/>
          <w:szCs w:val="24"/>
        </w:rPr>
        <w:t xml:space="preserve">  В  процентном соотношении аттестованных педагогов и руководящих кадров — </w:t>
      </w:r>
      <w:r w:rsidR="00B00A6D" w:rsidRPr="00033B9E">
        <w:rPr>
          <w:rFonts w:ascii="Times New Roman" w:hAnsi="Times New Roman"/>
          <w:spacing w:val="-7"/>
          <w:sz w:val="24"/>
          <w:szCs w:val="24"/>
        </w:rPr>
        <w:t>67</w:t>
      </w:r>
      <w:r w:rsidR="00AE031F" w:rsidRPr="00033B9E">
        <w:rPr>
          <w:rFonts w:ascii="Times New Roman" w:hAnsi="Times New Roman"/>
          <w:spacing w:val="-7"/>
          <w:sz w:val="24"/>
          <w:szCs w:val="24"/>
        </w:rPr>
        <w:t>%</w:t>
      </w:r>
      <w:r w:rsidRPr="00033B9E">
        <w:rPr>
          <w:rFonts w:ascii="Times New Roman" w:hAnsi="Times New Roman"/>
          <w:spacing w:val="-7"/>
          <w:sz w:val="24"/>
          <w:szCs w:val="24"/>
        </w:rPr>
        <w:t xml:space="preserve">, не </w:t>
      </w:r>
      <w:r w:rsidR="00B00A6D" w:rsidRPr="00033B9E">
        <w:rPr>
          <w:rFonts w:ascii="Times New Roman" w:hAnsi="Times New Roman"/>
          <w:spacing w:val="-7"/>
          <w:sz w:val="24"/>
          <w:szCs w:val="24"/>
        </w:rPr>
        <w:t xml:space="preserve"> прошли аттестацию</w:t>
      </w:r>
      <w:r w:rsidRPr="00033B9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00A6D" w:rsidRPr="00033B9E">
        <w:rPr>
          <w:rFonts w:ascii="Times New Roman" w:hAnsi="Times New Roman"/>
          <w:spacing w:val="-7"/>
          <w:sz w:val="24"/>
          <w:szCs w:val="24"/>
        </w:rPr>
        <w:t xml:space="preserve">12 педагогов (33%), в связи с тем, что работают в детском саду непродолжительное время. </w:t>
      </w:r>
      <w:r w:rsidRPr="00033B9E">
        <w:rPr>
          <w:rFonts w:ascii="Times New Roman" w:hAnsi="Times New Roman"/>
          <w:spacing w:val="-7"/>
          <w:sz w:val="24"/>
          <w:szCs w:val="24"/>
        </w:rPr>
        <w:t xml:space="preserve">В коллективе есть тенденции  к повышению профессионального уровня за счет курсов повышения квалификации. </w:t>
      </w:r>
      <w:r w:rsidRPr="00033B9E">
        <w:rPr>
          <w:rFonts w:ascii="Times New Roman" w:hAnsi="Times New Roman"/>
          <w:bCs/>
          <w:spacing w:val="-7"/>
          <w:sz w:val="24"/>
          <w:szCs w:val="24"/>
        </w:rPr>
        <w:t xml:space="preserve">В сравнении </w:t>
      </w:r>
      <w:r w:rsidR="00CA72A9" w:rsidRPr="00033B9E">
        <w:rPr>
          <w:rFonts w:ascii="Times New Roman" w:hAnsi="Times New Roman"/>
          <w:bCs/>
          <w:spacing w:val="-7"/>
          <w:sz w:val="24"/>
          <w:szCs w:val="24"/>
        </w:rPr>
        <w:t>с прошлым учебным годом</w:t>
      </w:r>
      <w:r w:rsidRPr="00033B9E">
        <w:rPr>
          <w:rFonts w:ascii="Times New Roman" w:hAnsi="Times New Roman"/>
          <w:bCs/>
          <w:spacing w:val="-7"/>
          <w:sz w:val="24"/>
          <w:szCs w:val="24"/>
        </w:rPr>
        <w:t xml:space="preserve"> наблюдается положительная динамика профессионального роста педаг</w:t>
      </w:r>
      <w:r w:rsidR="00CA72A9" w:rsidRPr="00033B9E">
        <w:rPr>
          <w:rFonts w:ascii="Times New Roman" w:hAnsi="Times New Roman"/>
          <w:bCs/>
          <w:spacing w:val="-7"/>
          <w:sz w:val="24"/>
          <w:szCs w:val="24"/>
        </w:rPr>
        <w:t>огов, он составляет</w:t>
      </w:r>
      <w:r w:rsidRPr="00033B9E">
        <w:rPr>
          <w:rFonts w:ascii="Times New Roman" w:hAnsi="Times New Roman"/>
          <w:bCs/>
          <w:spacing w:val="-7"/>
          <w:sz w:val="24"/>
          <w:szCs w:val="24"/>
        </w:rPr>
        <w:t xml:space="preserve"> 53%.</w:t>
      </w:r>
    </w:p>
    <w:p w:rsidR="00810750" w:rsidRPr="00033B9E" w:rsidRDefault="00810750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Значительную часть педагогического коллектива составляют воспитатели, имею</w:t>
      </w:r>
      <w:r w:rsidR="00CA119B" w:rsidRPr="00033B9E">
        <w:rPr>
          <w:rFonts w:ascii="Times New Roman" w:hAnsi="Times New Roman"/>
          <w:color w:val="000000"/>
          <w:sz w:val="24"/>
          <w:szCs w:val="24"/>
        </w:rPr>
        <w:t>щ</w:t>
      </w:r>
      <w:r w:rsidR="00B00A6D" w:rsidRPr="00033B9E">
        <w:rPr>
          <w:rFonts w:ascii="Times New Roman" w:hAnsi="Times New Roman"/>
          <w:color w:val="000000"/>
          <w:sz w:val="24"/>
          <w:szCs w:val="24"/>
        </w:rPr>
        <w:t>ие  стаж работы свыше 20 лет (3</w:t>
      </w:r>
      <w:r w:rsidR="00E572BB" w:rsidRPr="00033B9E">
        <w:rPr>
          <w:rFonts w:ascii="Times New Roman" w:hAnsi="Times New Roman"/>
          <w:color w:val="000000"/>
          <w:sz w:val="24"/>
          <w:szCs w:val="24"/>
        </w:rPr>
        <w:t>0</w:t>
      </w:r>
      <w:r w:rsidRPr="00033B9E">
        <w:rPr>
          <w:rFonts w:ascii="Times New Roman" w:hAnsi="Times New Roman"/>
          <w:color w:val="000000"/>
          <w:sz w:val="24"/>
          <w:szCs w:val="24"/>
        </w:rPr>
        <w:t>%).</w:t>
      </w:r>
      <w:r w:rsidRPr="00033B9E">
        <w:rPr>
          <w:rFonts w:ascii="Times New Roman" w:hAnsi="Times New Roman"/>
          <w:color w:val="000000"/>
          <w:spacing w:val="8"/>
          <w:sz w:val="24"/>
          <w:szCs w:val="24"/>
        </w:rPr>
        <w:t xml:space="preserve"> Средний</w:t>
      </w:r>
      <w:r w:rsidR="00CA72A9" w:rsidRPr="00033B9E">
        <w:rPr>
          <w:rFonts w:ascii="Times New Roman" w:hAnsi="Times New Roman"/>
          <w:color w:val="000000"/>
          <w:spacing w:val="8"/>
          <w:sz w:val="24"/>
          <w:szCs w:val="24"/>
        </w:rPr>
        <w:t xml:space="preserve"> возраст педагогического коллектива</w:t>
      </w:r>
      <w:r w:rsidRPr="00033B9E">
        <w:rPr>
          <w:rFonts w:ascii="Times New Roman" w:hAnsi="Times New Roman"/>
          <w:color w:val="000000"/>
          <w:spacing w:val="8"/>
          <w:sz w:val="24"/>
          <w:szCs w:val="24"/>
        </w:rPr>
        <w:t xml:space="preserve">  4</w:t>
      </w:r>
      <w:r w:rsidR="00CA119B" w:rsidRPr="00033B9E">
        <w:rPr>
          <w:rFonts w:ascii="Times New Roman" w:hAnsi="Times New Roman"/>
          <w:color w:val="000000"/>
          <w:spacing w:val="8"/>
          <w:sz w:val="24"/>
          <w:szCs w:val="24"/>
        </w:rPr>
        <w:t>1 год.</w:t>
      </w:r>
    </w:p>
    <w:p w:rsidR="00810750" w:rsidRPr="00033B9E" w:rsidRDefault="00810750" w:rsidP="002A7826">
      <w:pPr>
        <w:suppressAutoHyphens/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Результаты проведенного анализа позволяют сделать следующие выводы: коллектив детского сада сплоченный, стремится к повышению квалификации и профессиональному росту.</w:t>
      </w:r>
    </w:p>
    <w:p w:rsidR="00D27771" w:rsidRPr="00033B9E" w:rsidRDefault="00D27771" w:rsidP="002A782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C85" w:rsidRPr="00033B9E" w:rsidRDefault="00905012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Обеспечение безопасн</w:t>
      </w:r>
      <w:r w:rsidR="00696D2A" w:rsidRPr="00033B9E">
        <w:rPr>
          <w:rFonts w:ascii="Times New Roman" w:hAnsi="Times New Roman"/>
          <w:b/>
          <w:sz w:val="24"/>
          <w:szCs w:val="24"/>
        </w:rPr>
        <w:t>ости жизни и деятельности детей</w:t>
      </w:r>
    </w:p>
    <w:p w:rsidR="00985886" w:rsidRPr="00033B9E" w:rsidRDefault="00985886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771" w:rsidRPr="00033B9E" w:rsidRDefault="007614E9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Обеспечение безопасных условий воспитанников детского сада относится к числу приоритетных. Деятельность в этом направлении объединяет комплекс мероприятий по обеспечению</w:t>
      </w:r>
      <w:r w:rsidR="00905012" w:rsidRPr="00033B9E">
        <w:rPr>
          <w:rFonts w:ascii="Times New Roman" w:hAnsi="Times New Roman"/>
          <w:sz w:val="24"/>
          <w:szCs w:val="24"/>
        </w:rPr>
        <w:t xml:space="preserve"> пожарной безопасности, антитеррористической безопасности, профилактике дорожно-транспортного травматизма и соблюдения норм и правил охраны труда.</w:t>
      </w:r>
    </w:p>
    <w:p w:rsidR="00810750" w:rsidRPr="00033B9E" w:rsidRDefault="00D65941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В дошкольном учреждении имеется</w:t>
      </w:r>
      <w:r w:rsidR="00810750" w:rsidRPr="00033B9E">
        <w:rPr>
          <w:rFonts w:ascii="Times New Roman" w:hAnsi="Times New Roman"/>
          <w:color w:val="000000"/>
          <w:sz w:val="24"/>
          <w:szCs w:val="24"/>
        </w:rPr>
        <w:t xml:space="preserve"> паспорт безопасности учреждения,</w:t>
      </w:r>
      <w:r w:rsidR="00217124" w:rsidRPr="00033B9E">
        <w:rPr>
          <w:rFonts w:ascii="Times New Roman" w:hAnsi="Times New Roman"/>
          <w:color w:val="000000"/>
          <w:sz w:val="24"/>
          <w:szCs w:val="24"/>
        </w:rPr>
        <w:t xml:space="preserve">  пожарная декларация, проведен пожарный аудит,  оформлен паспорт антитерро</w:t>
      </w:r>
      <w:r w:rsidR="007614E9" w:rsidRPr="00033B9E">
        <w:rPr>
          <w:rFonts w:ascii="Times New Roman" w:hAnsi="Times New Roman"/>
          <w:color w:val="000000"/>
          <w:sz w:val="24"/>
          <w:szCs w:val="24"/>
        </w:rPr>
        <w:t>ристической защищенности, паспорт дорожной безопасности.</w:t>
      </w:r>
      <w:r w:rsidR="00580918" w:rsidRPr="00033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0750" w:rsidRPr="00033B9E">
        <w:rPr>
          <w:rFonts w:ascii="Times New Roman" w:hAnsi="Times New Roman"/>
          <w:sz w:val="24"/>
          <w:szCs w:val="24"/>
        </w:rPr>
        <w:t>С целью обеспечения противопожарной и антитеррористической безопасности в здании детского сада имеются: автоматическая охранно-пожарная сигнали</w:t>
      </w:r>
      <w:r w:rsidRPr="00033B9E">
        <w:rPr>
          <w:rFonts w:ascii="Times New Roman" w:hAnsi="Times New Roman"/>
          <w:sz w:val="24"/>
          <w:szCs w:val="24"/>
        </w:rPr>
        <w:t>зация, и</w:t>
      </w:r>
      <w:r w:rsidR="00217124" w:rsidRPr="00033B9E">
        <w:rPr>
          <w:rFonts w:ascii="Times New Roman" w:hAnsi="Times New Roman"/>
          <w:sz w:val="24"/>
          <w:szCs w:val="24"/>
        </w:rPr>
        <w:t xml:space="preserve">меется </w:t>
      </w:r>
      <w:r w:rsidR="00810750" w:rsidRPr="00033B9E">
        <w:rPr>
          <w:rFonts w:ascii="Times New Roman" w:hAnsi="Times New Roman"/>
          <w:iCs/>
          <w:sz w:val="24"/>
          <w:szCs w:val="24"/>
        </w:rPr>
        <w:t>кнопка экстренного реагирова</w:t>
      </w:r>
      <w:r w:rsidR="00AF1491" w:rsidRPr="00033B9E">
        <w:rPr>
          <w:rFonts w:ascii="Times New Roman" w:hAnsi="Times New Roman"/>
          <w:iCs/>
          <w:sz w:val="24"/>
          <w:szCs w:val="24"/>
        </w:rPr>
        <w:t xml:space="preserve">ния </w:t>
      </w:r>
      <w:r w:rsidR="00810750" w:rsidRPr="00033B9E">
        <w:rPr>
          <w:rFonts w:ascii="Times New Roman" w:hAnsi="Times New Roman"/>
          <w:iCs/>
          <w:sz w:val="24"/>
          <w:szCs w:val="24"/>
        </w:rPr>
        <w:t xml:space="preserve"> вы</w:t>
      </w:r>
      <w:r w:rsidR="00905012" w:rsidRPr="00033B9E">
        <w:rPr>
          <w:rFonts w:ascii="Times New Roman" w:hAnsi="Times New Roman"/>
          <w:iCs/>
          <w:sz w:val="24"/>
          <w:szCs w:val="24"/>
        </w:rPr>
        <w:t>зова милиции. Детский сад укомплектован средствами пожаротушения, индивидуальными средствами защиты для детей и сотрудников,</w:t>
      </w:r>
      <w:r w:rsidR="003B5CF6" w:rsidRPr="00033B9E">
        <w:rPr>
          <w:rFonts w:ascii="Times New Roman" w:hAnsi="Times New Roman"/>
          <w:iCs/>
          <w:sz w:val="24"/>
          <w:szCs w:val="24"/>
        </w:rPr>
        <w:t xml:space="preserve"> </w:t>
      </w:r>
      <w:r w:rsidR="00AF1491" w:rsidRPr="00033B9E">
        <w:rPr>
          <w:rFonts w:ascii="Times New Roman" w:hAnsi="Times New Roman"/>
          <w:sz w:val="24"/>
          <w:szCs w:val="24"/>
        </w:rPr>
        <w:t>на входных дверях установлены видеодомофоны</w:t>
      </w:r>
      <w:r w:rsidR="00AF1491" w:rsidRPr="00033B9E">
        <w:rPr>
          <w:rFonts w:ascii="Verdana" w:hAnsi="Verdana"/>
          <w:color w:val="333333"/>
          <w:sz w:val="24"/>
          <w:szCs w:val="24"/>
        </w:rPr>
        <w:t xml:space="preserve">. </w:t>
      </w:r>
    </w:p>
    <w:p w:rsidR="00905012" w:rsidRPr="00033B9E" w:rsidRDefault="00810750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Для обеспечения безопасности воспитанников в детском саду осуществляются следующие мероприятия: инструктажи педагогических работников по охране жизни и здоровья детей, обучение коллектива действиям в чрезвычайных ситуациях, учебные тренировки по эвакуации воспитанников и персонала, беседы с воспитанниками, посвященные безопасности жизнедеятельности, основам пожарной безопасности и правилам поведения на дороге. В начале учебного года проводятся испытания спортивного оборудования, составляются акты-разрешения на проведение занятий в группах, кабинетах, спортивном зале и спортивной площадке. </w:t>
      </w:r>
    </w:p>
    <w:p w:rsidR="00E756D8" w:rsidRPr="00033B9E" w:rsidRDefault="00905012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Также в дошкольном учреждении осуществляется работа по обучению воспитанников навыкам безопасной жизнедеятельности в рамках прог</w:t>
      </w:r>
      <w:r w:rsidR="007D751E" w:rsidRPr="00033B9E">
        <w:rPr>
          <w:rFonts w:ascii="Times New Roman" w:hAnsi="Times New Roman"/>
          <w:sz w:val="24"/>
          <w:szCs w:val="24"/>
        </w:rPr>
        <w:t>р</w:t>
      </w:r>
      <w:r w:rsidRPr="00033B9E">
        <w:rPr>
          <w:rFonts w:ascii="Times New Roman" w:hAnsi="Times New Roman"/>
          <w:sz w:val="24"/>
          <w:szCs w:val="24"/>
        </w:rPr>
        <w:t>аммы «Безопасность». Занятия с детьми проводятся в игровой форме с учетом возрастных особенностей детей, Эффективность данной работы зависит от полож</w:t>
      </w:r>
      <w:r w:rsidR="007D751E" w:rsidRPr="00033B9E">
        <w:rPr>
          <w:rFonts w:ascii="Times New Roman" w:hAnsi="Times New Roman"/>
          <w:sz w:val="24"/>
          <w:szCs w:val="24"/>
        </w:rPr>
        <w:t>ит</w:t>
      </w:r>
      <w:r w:rsidRPr="00033B9E">
        <w:rPr>
          <w:rFonts w:ascii="Times New Roman" w:hAnsi="Times New Roman"/>
          <w:sz w:val="24"/>
          <w:szCs w:val="24"/>
        </w:rPr>
        <w:t>ельного примера взрослых, поэтому большое внимание уделяется взаимодействию детск</w:t>
      </w:r>
      <w:r w:rsidR="007D751E" w:rsidRPr="00033B9E">
        <w:rPr>
          <w:rFonts w:ascii="Times New Roman" w:hAnsi="Times New Roman"/>
          <w:sz w:val="24"/>
          <w:szCs w:val="24"/>
        </w:rPr>
        <w:t>о</w:t>
      </w:r>
      <w:r w:rsidRPr="00033B9E">
        <w:rPr>
          <w:rFonts w:ascii="Times New Roman" w:hAnsi="Times New Roman"/>
          <w:sz w:val="24"/>
          <w:szCs w:val="24"/>
        </w:rPr>
        <w:t>го сада и семьи по обуч</w:t>
      </w:r>
      <w:r w:rsidR="007D751E" w:rsidRPr="00033B9E">
        <w:rPr>
          <w:rFonts w:ascii="Times New Roman" w:hAnsi="Times New Roman"/>
          <w:sz w:val="24"/>
          <w:szCs w:val="24"/>
        </w:rPr>
        <w:t>е</w:t>
      </w:r>
      <w:r w:rsidRPr="00033B9E">
        <w:rPr>
          <w:rFonts w:ascii="Times New Roman" w:hAnsi="Times New Roman"/>
          <w:sz w:val="24"/>
          <w:szCs w:val="24"/>
        </w:rPr>
        <w:t>нию детей безопасной жизн</w:t>
      </w:r>
      <w:r w:rsidR="007D751E" w:rsidRPr="00033B9E">
        <w:rPr>
          <w:rFonts w:ascii="Times New Roman" w:hAnsi="Times New Roman"/>
          <w:sz w:val="24"/>
          <w:szCs w:val="24"/>
        </w:rPr>
        <w:t>едеятел</w:t>
      </w:r>
      <w:r w:rsidRPr="00033B9E">
        <w:rPr>
          <w:rFonts w:ascii="Times New Roman" w:hAnsi="Times New Roman"/>
          <w:sz w:val="24"/>
          <w:szCs w:val="24"/>
        </w:rPr>
        <w:t>ьности</w:t>
      </w:r>
      <w:r w:rsidR="007D751E" w:rsidRPr="00033B9E">
        <w:rPr>
          <w:rFonts w:ascii="Times New Roman" w:hAnsi="Times New Roman"/>
          <w:sz w:val="24"/>
          <w:szCs w:val="24"/>
        </w:rPr>
        <w:t xml:space="preserve">. Организуются совместные мероприятия: досуги и развлечения, выставки рисунков, организуются встречи с инспектором ГИБДД, сотрудниками пожарной части и др. </w:t>
      </w:r>
    </w:p>
    <w:p w:rsidR="007D751E" w:rsidRPr="00033B9E" w:rsidRDefault="007D751E" w:rsidP="002A782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750" w:rsidRPr="00033B9E" w:rsidRDefault="00D27771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985886" w:rsidRPr="00033B9E" w:rsidRDefault="00985886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1E" w:rsidRPr="00033B9E" w:rsidRDefault="007D751E" w:rsidP="002A782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        В детском саду созданы условия для обеспечения медицинского обслуживания: имеется медицинский блок, состоящий из медицинского кабинета, процедурного кабинета и изоляторной комнаты, санузла и коридора.</w:t>
      </w:r>
    </w:p>
    <w:p w:rsidR="00810750" w:rsidRPr="00033B9E" w:rsidRDefault="00810750" w:rsidP="002A78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Медицинское обслуживание детей, посещающих детский сад, осуществляют </w:t>
      </w:r>
      <w:r w:rsidR="007D751E" w:rsidRPr="00033B9E">
        <w:rPr>
          <w:rFonts w:ascii="Times New Roman" w:hAnsi="Times New Roman"/>
          <w:sz w:val="24"/>
          <w:szCs w:val="24"/>
        </w:rPr>
        <w:t>в</w:t>
      </w:r>
      <w:r w:rsidR="00217124" w:rsidRPr="00033B9E">
        <w:rPr>
          <w:rFonts w:ascii="Times New Roman" w:hAnsi="Times New Roman"/>
          <w:sz w:val="24"/>
          <w:szCs w:val="24"/>
        </w:rPr>
        <w:t xml:space="preserve">рач-педиатр и </w:t>
      </w:r>
      <w:r w:rsidRPr="00033B9E">
        <w:rPr>
          <w:rFonts w:ascii="Times New Roman" w:hAnsi="Times New Roman"/>
          <w:sz w:val="24"/>
          <w:szCs w:val="24"/>
        </w:rPr>
        <w:t>медицинские работники</w:t>
      </w:r>
      <w:r w:rsidR="00217124" w:rsidRPr="00033B9E">
        <w:rPr>
          <w:rFonts w:ascii="Times New Roman" w:hAnsi="Times New Roman"/>
          <w:sz w:val="24"/>
          <w:szCs w:val="24"/>
        </w:rPr>
        <w:t xml:space="preserve"> МКУ «Городская поликлиника» №3.  </w:t>
      </w:r>
      <w:r w:rsidR="007D751E" w:rsidRPr="00033B9E">
        <w:rPr>
          <w:rFonts w:ascii="Times New Roman" w:hAnsi="Times New Roman"/>
          <w:sz w:val="24"/>
          <w:szCs w:val="24"/>
        </w:rPr>
        <w:t xml:space="preserve"> Один раз в год проводятся</w:t>
      </w:r>
      <w:r w:rsidRPr="00033B9E">
        <w:rPr>
          <w:rFonts w:ascii="Times New Roman" w:hAnsi="Times New Roman"/>
          <w:sz w:val="24"/>
          <w:szCs w:val="24"/>
        </w:rPr>
        <w:t xml:space="preserve"> углубленные медицинские осмотры вр</w:t>
      </w:r>
      <w:r w:rsidR="00217124" w:rsidRPr="00033B9E">
        <w:rPr>
          <w:rFonts w:ascii="Times New Roman" w:hAnsi="Times New Roman"/>
          <w:sz w:val="24"/>
          <w:szCs w:val="24"/>
        </w:rPr>
        <w:t>ачами-специалистами.</w:t>
      </w:r>
    </w:p>
    <w:p w:rsidR="008A4796" w:rsidRPr="00033B9E" w:rsidRDefault="00810750" w:rsidP="002A78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С детьми проводятся мероприятия  по оздоровлению и профи</w:t>
      </w:r>
      <w:r w:rsidR="00217124" w:rsidRPr="00033B9E">
        <w:rPr>
          <w:rFonts w:ascii="Times New Roman" w:hAnsi="Times New Roman"/>
          <w:sz w:val="24"/>
          <w:szCs w:val="24"/>
        </w:rPr>
        <w:t>лактике заболеваний, закаливающие процедуры</w:t>
      </w:r>
      <w:r w:rsidRPr="00033B9E">
        <w:rPr>
          <w:rFonts w:ascii="Times New Roman" w:hAnsi="Times New Roman"/>
          <w:sz w:val="24"/>
          <w:szCs w:val="24"/>
        </w:rPr>
        <w:t>, плановая вакцинация. С родителями проводится просветительская работа по укреплению здоровья детей и  предупреждению заболеваемости (беседы, рекомендации, выпу</w:t>
      </w:r>
      <w:r w:rsidR="000E3BF9" w:rsidRPr="00033B9E">
        <w:rPr>
          <w:rFonts w:ascii="Times New Roman" w:hAnsi="Times New Roman"/>
          <w:sz w:val="24"/>
          <w:szCs w:val="24"/>
        </w:rPr>
        <w:t>ск информационных бюллетеней).</w:t>
      </w:r>
    </w:p>
    <w:p w:rsidR="00B3689F" w:rsidRDefault="00B3689F" w:rsidP="002A7826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3689F" w:rsidRDefault="00B3689F" w:rsidP="002A7826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F404D" w:rsidRPr="005D74E9" w:rsidRDefault="001F404D" w:rsidP="002A7826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0"/>
          <w:szCs w:val="20"/>
        </w:rPr>
      </w:pPr>
      <w:r w:rsidRPr="005D74E9">
        <w:rPr>
          <w:rFonts w:ascii="Times New Roman" w:hAnsi="Times New Roman"/>
          <w:b/>
          <w:i/>
          <w:sz w:val="20"/>
          <w:szCs w:val="20"/>
        </w:rPr>
        <w:lastRenderedPageBreak/>
        <w:t>Т</w:t>
      </w:r>
      <w:r w:rsidR="0019162D" w:rsidRPr="005D74E9">
        <w:rPr>
          <w:rFonts w:ascii="Times New Roman" w:hAnsi="Times New Roman"/>
          <w:b/>
          <w:i/>
          <w:sz w:val="20"/>
          <w:szCs w:val="20"/>
        </w:rPr>
        <w:t>аблица 8</w:t>
      </w:r>
    </w:p>
    <w:p w:rsidR="00BE1F83" w:rsidRPr="00033B9E" w:rsidRDefault="00E702E3" w:rsidP="002A7826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Сравнительный а</w:t>
      </w:r>
      <w:r w:rsidR="00AC62CC" w:rsidRPr="00033B9E">
        <w:rPr>
          <w:rFonts w:ascii="Times New Roman" w:hAnsi="Times New Roman"/>
          <w:b/>
          <w:sz w:val="24"/>
          <w:szCs w:val="24"/>
        </w:rPr>
        <w:t>нализ распредел</w:t>
      </w:r>
      <w:r w:rsidR="001F404D" w:rsidRPr="00033B9E">
        <w:rPr>
          <w:rFonts w:ascii="Times New Roman" w:hAnsi="Times New Roman"/>
          <w:b/>
          <w:sz w:val="24"/>
          <w:szCs w:val="24"/>
        </w:rPr>
        <w:t>е</w:t>
      </w:r>
      <w:r w:rsidRPr="00033B9E">
        <w:rPr>
          <w:rFonts w:ascii="Times New Roman" w:hAnsi="Times New Roman"/>
          <w:b/>
          <w:sz w:val="24"/>
          <w:szCs w:val="24"/>
        </w:rPr>
        <w:t>ния детей</w:t>
      </w:r>
    </w:p>
    <w:p w:rsidR="00AC62CC" w:rsidRPr="00033B9E" w:rsidRDefault="00AC62CC" w:rsidP="002A7826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 xml:space="preserve"> по группам здоровья</w:t>
      </w:r>
    </w:p>
    <w:p w:rsidR="00217124" w:rsidRPr="00033B9E" w:rsidRDefault="00217124" w:rsidP="002A78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2658"/>
      </w:tblGrid>
      <w:tr w:rsidR="001F404D" w:rsidRPr="00033B9E" w:rsidTr="00B2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404D" w:rsidRPr="00033B9E" w:rsidRDefault="001F404D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lang w:val="en-US"/>
              </w:rPr>
            </w:pPr>
            <w:r w:rsidRPr="005D74E9">
              <w:rPr>
                <w:rFonts w:ascii="Times New Roman" w:hAnsi="Times New Roman"/>
                <w:b w:val="0"/>
                <w:bCs w:val="0"/>
                <w:color w:val="FFFFFF"/>
              </w:rPr>
              <w:t>2010</w:t>
            </w:r>
            <w:r w:rsidR="001F404D" w:rsidRPr="005D74E9">
              <w:rPr>
                <w:rFonts w:ascii="Times New Roman" w:hAnsi="Times New Roman"/>
                <w:b w:val="0"/>
                <w:bCs w:val="0"/>
                <w:color w:val="FFFFFF"/>
              </w:rPr>
              <w:t xml:space="preserve"> год</w:t>
            </w:r>
          </w:p>
          <w:p w:rsidR="001F404D" w:rsidRPr="005D74E9" w:rsidRDefault="001F404D" w:rsidP="002A7826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lang w:val="en-US"/>
              </w:rPr>
            </w:pPr>
          </w:p>
        </w:tc>
        <w:tc>
          <w:tcPr>
            <w:tcW w:w="2835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</w:rPr>
            </w:pPr>
            <w:r w:rsidRPr="005D74E9">
              <w:rPr>
                <w:rFonts w:ascii="Times New Roman" w:hAnsi="Times New Roman"/>
                <w:b w:val="0"/>
                <w:bCs w:val="0"/>
                <w:color w:val="FFFFFF"/>
              </w:rPr>
              <w:t>2011</w:t>
            </w:r>
            <w:r w:rsidR="001F404D" w:rsidRPr="005D74E9">
              <w:rPr>
                <w:rFonts w:ascii="Times New Roman" w:hAnsi="Times New Roman"/>
                <w:b w:val="0"/>
                <w:bCs w:val="0"/>
                <w:color w:val="FFFFFF"/>
              </w:rPr>
              <w:t xml:space="preserve"> год</w:t>
            </w:r>
          </w:p>
        </w:tc>
        <w:tc>
          <w:tcPr>
            <w:tcW w:w="2658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</w:rPr>
            </w:pPr>
            <w:r w:rsidRPr="005D74E9">
              <w:rPr>
                <w:rFonts w:ascii="Times New Roman" w:hAnsi="Times New Roman"/>
                <w:b w:val="0"/>
                <w:bCs w:val="0"/>
                <w:color w:val="FFFFFF"/>
              </w:rPr>
              <w:t>2012</w:t>
            </w:r>
            <w:r w:rsidR="001F404D" w:rsidRPr="005D74E9">
              <w:rPr>
                <w:rFonts w:ascii="Times New Roman" w:hAnsi="Times New Roman"/>
                <w:b w:val="0"/>
                <w:bCs w:val="0"/>
                <w:color w:val="FFFFFF"/>
              </w:rPr>
              <w:t xml:space="preserve"> год</w:t>
            </w:r>
          </w:p>
        </w:tc>
      </w:tr>
      <w:tr w:rsidR="001F404D" w:rsidRPr="00033B9E" w:rsidTr="00B2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404D" w:rsidRPr="005D74E9" w:rsidRDefault="001F404D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5D74E9">
              <w:rPr>
                <w:rFonts w:ascii="Times New Roman" w:hAnsi="Times New Roman"/>
                <w:bCs w:val="0"/>
                <w:lang w:val="en-US"/>
              </w:rPr>
              <w:t>I</w:t>
            </w:r>
            <w:r w:rsidR="00A043D8" w:rsidRPr="005D74E9">
              <w:rPr>
                <w:rFonts w:ascii="Times New Roman" w:hAnsi="Times New Roman"/>
                <w:bCs w:val="0"/>
              </w:rPr>
              <w:t xml:space="preserve"> группа</w:t>
            </w:r>
            <w:r w:rsidRPr="005D74E9">
              <w:rPr>
                <w:rFonts w:ascii="Times New Roman" w:hAnsi="Times New Roman"/>
                <w:bCs w:val="0"/>
              </w:rPr>
              <w:t xml:space="preserve"> здоровья</w:t>
            </w:r>
          </w:p>
        </w:tc>
        <w:tc>
          <w:tcPr>
            <w:tcW w:w="2835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D74E9">
              <w:rPr>
                <w:rFonts w:ascii="Times New Roman" w:hAnsi="Times New Roman"/>
                <w:lang w:val="en-US"/>
              </w:rPr>
              <w:t>1</w:t>
            </w:r>
            <w:r w:rsidRPr="005D74E9">
              <w:rPr>
                <w:rFonts w:ascii="Times New Roman" w:hAnsi="Times New Roman"/>
              </w:rPr>
              <w:t>8</w:t>
            </w:r>
            <w:r w:rsidR="001F404D" w:rsidRPr="005D74E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835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D74E9">
              <w:rPr>
                <w:rFonts w:ascii="Times New Roman" w:hAnsi="Times New Roman"/>
                <w:lang w:val="en-US"/>
              </w:rPr>
              <w:t>1</w:t>
            </w:r>
            <w:r w:rsidRPr="005D74E9">
              <w:rPr>
                <w:rFonts w:ascii="Times New Roman" w:hAnsi="Times New Roman"/>
              </w:rPr>
              <w:t>7</w:t>
            </w:r>
            <w:r w:rsidR="001F404D" w:rsidRPr="005D74E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58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D74E9">
              <w:rPr>
                <w:rFonts w:ascii="Times New Roman" w:hAnsi="Times New Roman"/>
              </w:rPr>
              <w:t>26</w:t>
            </w:r>
            <w:r w:rsidR="001F404D" w:rsidRPr="005D74E9">
              <w:rPr>
                <w:rFonts w:ascii="Times New Roman" w:hAnsi="Times New Roman"/>
                <w:lang w:val="en-US"/>
              </w:rPr>
              <w:t>%</w:t>
            </w:r>
          </w:p>
          <w:p w:rsidR="001F404D" w:rsidRPr="005D74E9" w:rsidRDefault="001F404D" w:rsidP="002A7826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</w:tr>
      <w:tr w:rsidR="001F404D" w:rsidRPr="00033B9E" w:rsidTr="00B22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404D" w:rsidRPr="005D74E9" w:rsidRDefault="001F404D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 w:val="0"/>
                <w:lang w:val="en-US"/>
              </w:rPr>
            </w:pPr>
            <w:r w:rsidRPr="005D74E9">
              <w:rPr>
                <w:rFonts w:ascii="Times New Roman" w:hAnsi="Times New Roman"/>
                <w:bCs w:val="0"/>
                <w:lang w:val="en-US"/>
              </w:rPr>
              <w:t>II</w:t>
            </w:r>
            <w:r w:rsidR="00A043D8" w:rsidRPr="005D74E9">
              <w:rPr>
                <w:rFonts w:ascii="Times New Roman" w:hAnsi="Times New Roman"/>
                <w:bCs w:val="0"/>
              </w:rPr>
              <w:t xml:space="preserve"> группа</w:t>
            </w:r>
            <w:r w:rsidRPr="005D74E9">
              <w:rPr>
                <w:rFonts w:ascii="Times New Roman" w:hAnsi="Times New Roman"/>
                <w:bCs w:val="0"/>
              </w:rPr>
              <w:t xml:space="preserve"> здоровья</w:t>
            </w:r>
          </w:p>
        </w:tc>
        <w:tc>
          <w:tcPr>
            <w:tcW w:w="2835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D74E9">
              <w:rPr>
                <w:rFonts w:ascii="Times New Roman" w:hAnsi="Times New Roman"/>
              </w:rPr>
              <w:t>78</w:t>
            </w:r>
            <w:r w:rsidR="001F404D" w:rsidRPr="005D74E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835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D74E9">
              <w:rPr>
                <w:rFonts w:ascii="Times New Roman" w:hAnsi="Times New Roman"/>
                <w:lang w:val="en-US"/>
              </w:rPr>
              <w:t>7</w:t>
            </w:r>
            <w:r w:rsidRPr="005D74E9">
              <w:rPr>
                <w:rFonts w:ascii="Times New Roman" w:hAnsi="Times New Roman"/>
              </w:rPr>
              <w:t>9</w:t>
            </w:r>
            <w:r w:rsidR="001F404D" w:rsidRPr="005D74E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658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D74E9">
              <w:rPr>
                <w:rFonts w:ascii="Times New Roman" w:hAnsi="Times New Roman"/>
                <w:lang w:val="en-US"/>
              </w:rPr>
              <w:t>7</w:t>
            </w:r>
            <w:r w:rsidRPr="005D74E9">
              <w:rPr>
                <w:rFonts w:ascii="Times New Roman" w:hAnsi="Times New Roman"/>
              </w:rPr>
              <w:t>2</w:t>
            </w:r>
            <w:r w:rsidR="001F404D" w:rsidRPr="005D74E9">
              <w:rPr>
                <w:rFonts w:ascii="Times New Roman" w:hAnsi="Times New Roman"/>
                <w:lang w:val="en-US"/>
              </w:rPr>
              <w:t>%</w:t>
            </w:r>
          </w:p>
          <w:p w:rsidR="001F404D" w:rsidRPr="005D74E9" w:rsidRDefault="001F404D" w:rsidP="002A7826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</w:tr>
      <w:tr w:rsidR="001F404D" w:rsidRPr="00033B9E" w:rsidTr="00B2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404D" w:rsidRPr="005D74E9" w:rsidRDefault="001F404D" w:rsidP="002A7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 w:val="0"/>
                <w:lang w:val="en-US"/>
              </w:rPr>
            </w:pPr>
            <w:r w:rsidRPr="005D74E9">
              <w:rPr>
                <w:rFonts w:ascii="Times New Roman" w:hAnsi="Times New Roman"/>
                <w:bCs w:val="0"/>
                <w:lang w:val="en-US"/>
              </w:rPr>
              <w:t>III</w:t>
            </w:r>
            <w:r w:rsidR="00A043D8" w:rsidRPr="005D74E9">
              <w:rPr>
                <w:rFonts w:ascii="Times New Roman" w:hAnsi="Times New Roman"/>
                <w:bCs w:val="0"/>
              </w:rPr>
              <w:t xml:space="preserve"> группа</w:t>
            </w:r>
            <w:r w:rsidRPr="005D74E9">
              <w:rPr>
                <w:rFonts w:ascii="Times New Roman" w:hAnsi="Times New Roman"/>
                <w:bCs w:val="0"/>
              </w:rPr>
              <w:t xml:space="preserve"> здоровья</w:t>
            </w:r>
          </w:p>
        </w:tc>
        <w:tc>
          <w:tcPr>
            <w:tcW w:w="2835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D74E9">
              <w:rPr>
                <w:rFonts w:ascii="Times New Roman" w:hAnsi="Times New Roman"/>
              </w:rPr>
              <w:t>4</w:t>
            </w:r>
            <w:r w:rsidR="001F404D" w:rsidRPr="005D74E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835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D74E9">
              <w:rPr>
                <w:rFonts w:ascii="Times New Roman" w:hAnsi="Times New Roman"/>
              </w:rPr>
              <w:t>1</w:t>
            </w:r>
            <w:r w:rsidR="001F404D" w:rsidRPr="005D74E9">
              <w:rPr>
                <w:rFonts w:ascii="Times New Roman" w:hAnsi="Times New Roman"/>
                <w:lang w:val="en-US"/>
              </w:rPr>
              <w:t>4%</w:t>
            </w:r>
          </w:p>
        </w:tc>
        <w:tc>
          <w:tcPr>
            <w:tcW w:w="2658" w:type="dxa"/>
          </w:tcPr>
          <w:p w:rsidR="001F404D" w:rsidRPr="005D74E9" w:rsidRDefault="00B22184" w:rsidP="002A7826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D74E9">
              <w:rPr>
                <w:rFonts w:ascii="Times New Roman" w:hAnsi="Times New Roman"/>
              </w:rPr>
              <w:t>2</w:t>
            </w:r>
            <w:r w:rsidR="001F404D" w:rsidRPr="005D74E9">
              <w:rPr>
                <w:rFonts w:ascii="Times New Roman" w:hAnsi="Times New Roman"/>
                <w:lang w:val="en-US"/>
              </w:rPr>
              <w:t>%</w:t>
            </w:r>
          </w:p>
          <w:p w:rsidR="001F404D" w:rsidRPr="005D74E9" w:rsidRDefault="001F404D" w:rsidP="002A7826">
            <w:pPr>
              <w:suppressAutoHyphens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</w:tr>
    </w:tbl>
    <w:p w:rsidR="00217124" w:rsidRPr="00033B9E" w:rsidRDefault="00217124" w:rsidP="002A78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62CC" w:rsidRPr="00033B9E" w:rsidRDefault="00696D2A" w:rsidP="002A78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</w:t>
      </w:r>
    </w:p>
    <w:p w:rsidR="00B66183" w:rsidRPr="005D74E9" w:rsidRDefault="0019162D" w:rsidP="002A782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/>
          <w:i/>
          <w:sz w:val="20"/>
          <w:szCs w:val="20"/>
        </w:rPr>
      </w:pPr>
      <w:r w:rsidRPr="005D74E9">
        <w:rPr>
          <w:rFonts w:ascii="Times New Roman" w:hAnsi="Times New Roman"/>
          <w:b/>
          <w:i/>
          <w:sz w:val="20"/>
          <w:szCs w:val="20"/>
        </w:rPr>
        <w:t>Таблица 9</w:t>
      </w:r>
    </w:p>
    <w:p w:rsidR="00A043D8" w:rsidRPr="00033B9E" w:rsidRDefault="00C46B14" w:rsidP="002A782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Динамика заболеваемости</w:t>
      </w:r>
    </w:p>
    <w:p w:rsidR="00B66183" w:rsidRPr="00033B9E" w:rsidRDefault="00B66183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-10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417"/>
        <w:gridCol w:w="993"/>
        <w:gridCol w:w="1183"/>
        <w:gridCol w:w="1680"/>
        <w:gridCol w:w="847"/>
        <w:gridCol w:w="1183"/>
        <w:gridCol w:w="1855"/>
      </w:tblGrid>
      <w:tr w:rsidR="00C46B14" w:rsidRPr="00033B9E" w:rsidTr="002A7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 w:val="restart"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lang w:eastAsia="ar-SA"/>
              </w:rPr>
            </w:pPr>
          </w:p>
          <w:p w:rsidR="00C46B14" w:rsidRPr="005D74E9" w:rsidRDefault="00C46B14" w:rsidP="002A7826">
            <w:pPr>
              <w:suppressAutoHyphens/>
              <w:spacing w:line="100" w:lineRule="atLeast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vMerge w:val="restart"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</w:p>
          <w:p w:rsidR="00C46B14" w:rsidRPr="005D74E9" w:rsidRDefault="00C46B14" w:rsidP="002A7826">
            <w:pPr>
              <w:suppressAutoHyphens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Списочный состав</w:t>
            </w:r>
          </w:p>
        </w:tc>
        <w:tc>
          <w:tcPr>
            <w:tcW w:w="993" w:type="dxa"/>
            <w:vMerge w:val="restart"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</w:p>
          <w:p w:rsidR="00C46B14" w:rsidRPr="005D74E9" w:rsidRDefault="00C46B14" w:rsidP="002A7826">
            <w:pPr>
              <w:suppressAutoHyphens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План</w:t>
            </w:r>
          </w:p>
        </w:tc>
        <w:tc>
          <w:tcPr>
            <w:tcW w:w="1183" w:type="dxa"/>
            <w:vMerge w:val="restart"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</w:p>
          <w:p w:rsidR="00C46B14" w:rsidRPr="005D74E9" w:rsidRDefault="00C46B14" w:rsidP="002A7826">
            <w:pPr>
              <w:suppressAutoHyphens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1680" w:type="dxa"/>
            <w:vMerge w:val="restart"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</w:p>
          <w:p w:rsidR="00C46B14" w:rsidRPr="005D74E9" w:rsidRDefault="00C46B14" w:rsidP="002A7826">
            <w:pPr>
              <w:suppressAutoHyphens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C46B14" w:rsidRPr="005D74E9" w:rsidRDefault="00C46B14" w:rsidP="002A7826">
            <w:pPr>
              <w:suppressAutoHyphens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 xml:space="preserve">Посещаемость </w:t>
            </w:r>
          </w:p>
        </w:tc>
        <w:tc>
          <w:tcPr>
            <w:tcW w:w="3885" w:type="dxa"/>
            <w:gridSpan w:val="3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Число дней пропущенных</w:t>
            </w:r>
          </w:p>
        </w:tc>
      </w:tr>
      <w:tr w:rsidR="00C46B14" w:rsidRPr="00033B9E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vMerge/>
            <w:hideMark/>
          </w:tcPr>
          <w:p w:rsidR="00C46B14" w:rsidRPr="005D74E9" w:rsidRDefault="00C46B14" w:rsidP="002A782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hideMark/>
          </w:tcPr>
          <w:p w:rsidR="00C46B14" w:rsidRPr="005D74E9" w:rsidRDefault="00C46B14" w:rsidP="002A782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3" w:type="dxa"/>
            <w:vMerge/>
            <w:hideMark/>
          </w:tcPr>
          <w:p w:rsidR="00C46B14" w:rsidRPr="005D74E9" w:rsidRDefault="00C46B14" w:rsidP="002A782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83" w:type="dxa"/>
            <w:vMerge/>
            <w:hideMark/>
          </w:tcPr>
          <w:p w:rsidR="00C46B14" w:rsidRPr="005D74E9" w:rsidRDefault="00C46B14" w:rsidP="002A782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0" w:type="dxa"/>
            <w:vMerge/>
            <w:hideMark/>
          </w:tcPr>
          <w:p w:rsidR="00C46B14" w:rsidRPr="005D74E9" w:rsidRDefault="00C46B14" w:rsidP="002A782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47" w:type="dxa"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</w:p>
          <w:p w:rsidR="00C46B14" w:rsidRPr="005D74E9" w:rsidRDefault="00C46B14" w:rsidP="002A7826">
            <w:pPr>
              <w:suppressAutoHyphens/>
              <w:spacing w:line="100" w:lineRule="atLeast"/>
              <w:ind w:left="-315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83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По болезни</w:t>
            </w:r>
          </w:p>
        </w:tc>
        <w:tc>
          <w:tcPr>
            <w:tcW w:w="1854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По болезни на одного ребёнка</w:t>
            </w:r>
          </w:p>
        </w:tc>
      </w:tr>
      <w:tr w:rsidR="00C46B14" w:rsidRPr="00033B9E" w:rsidTr="002A7826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2010</w:t>
            </w:r>
          </w:p>
        </w:tc>
        <w:tc>
          <w:tcPr>
            <w:tcW w:w="1417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278</w:t>
            </w:r>
          </w:p>
        </w:tc>
        <w:tc>
          <w:tcPr>
            <w:tcW w:w="993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283</w:t>
            </w:r>
          </w:p>
        </w:tc>
        <w:tc>
          <w:tcPr>
            <w:tcW w:w="1183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13,7</w:t>
            </w:r>
          </w:p>
        </w:tc>
        <w:tc>
          <w:tcPr>
            <w:tcW w:w="1680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34189</w:t>
            </w:r>
          </w:p>
        </w:tc>
        <w:tc>
          <w:tcPr>
            <w:tcW w:w="847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12370</w:t>
            </w:r>
          </w:p>
        </w:tc>
        <w:tc>
          <w:tcPr>
            <w:tcW w:w="1183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3610</w:t>
            </w:r>
          </w:p>
        </w:tc>
        <w:tc>
          <w:tcPr>
            <w:tcW w:w="1854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12,9</w:t>
            </w:r>
          </w:p>
        </w:tc>
      </w:tr>
      <w:tr w:rsidR="00C46B14" w:rsidRPr="00033B9E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2011</w:t>
            </w:r>
          </w:p>
        </w:tc>
        <w:tc>
          <w:tcPr>
            <w:tcW w:w="1417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280</w:t>
            </w:r>
          </w:p>
        </w:tc>
        <w:tc>
          <w:tcPr>
            <w:tcW w:w="993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283</w:t>
            </w:r>
          </w:p>
        </w:tc>
        <w:tc>
          <w:tcPr>
            <w:tcW w:w="1183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11,9</w:t>
            </w:r>
          </w:p>
        </w:tc>
        <w:tc>
          <w:tcPr>
            <w:tcW w:w="1680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47181</w:t>
            </w:r>
          </w:p>
        </w:tc>
        <w:tc>
          <w:tcPr>
            <w:tcW w:w="847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20972</w:t>
            </w:r>
          </w:p>
        </w:tc>
        <w:tc>
          <w:tcPr>
            <w:tcW w:w="1183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5077</w:t>
            </w:r>
          </w:p>
        </w:tc>
        <w:tc>
          <w:tcPr>
            <w:tcW w:w="1854" w:type="dxa"/>
            <w:hideMark/>
          </w:tcPr>
          <w:p w:rsidR="00C46B14" w:rsidRPr="005D74E9" w:rsidRDefault="00C46B14" w:rsidP="002A7826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ar-SA"/>
              </w:rPr>
            </w:pPr>
            <w:r w:rsidRPr="005D74E9">
              <w:rPr>
                <w:rFonts w:ascii="Times New Roman" w:hAnsi="Times New Roman"/>
              </w:rPr>
              <w:t>18,3</w:t>
            </w:r>
          </w:p>
        </w:tc>
      </w:tr>
      <w:tr w:rsidR="00B22184" w:rsidRPr="00033B9E" w:rsidTr="002A7826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B22184" w:rsidRPr="005D74E9" w:rsidRDefault="00B22184" w:rsidP="002A782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2012</w:t>
            </w:r>
          </w:p>
        </w:tc>
        <w:tc>
          <w:tcPr>
            <w:tcW w:w="1417" w:type="dxa"/>
          </w:tcPr>
          <w:p w:rsidR="00B22184" w:rsidRPr="005D74E9" w:rsidRDefault="00B2218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309</w:t>
            </w:r>
          </w:p>
        </w:tc>
        <w:tc>
          <w:tcPr>
            <w:tcW w:w="993" w:type="dxa"/>
          </w:tcPr>
          <w:p w:rsidR="00B22184" w:rsidRPr="005D74E9" w:rsidRDefault="00B2218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308</w:t>
            </w:r>
          </w:p>
        </w:tc>
        <w:tc>
          <w:tcPr>
            <w:tcW w:w="1183" w:type="dxa"/>
          </w:tcPr>
          <w:p w:rsidR="00B22184" w:rsidRPr="005D74E9" w:rsidRDefault="00B2218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21,2</w:t>
            </w:r>
          </w:p>
        </w:tc>
        <w:tc>
          <w:tcPr>
            <w:tcW w:w="1680" w:type="dxa"/>
          </w:tcPr>
          <w:p w:rsidR="00B22184" w:rsidRPr="005D74E9" w:rsidRDefault="00B2218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42500</w:t>
            </w:r>
          </w:p>
        </w:tc>
        <w:tc>
          <w:tcPr>
            <w:tcW w:w="847" w:type="dxa"/>
          </w:tcPr>
          <w:p w:rsidR="00B22184" w:rsidRPr="005D74E9" w:rsidRDefault="00B2218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17022</w:t>
            </w:r>
          </w:p>
        </w:tc>
        <w:tc>
          <w:tcPr>
            <w:tcW w:w="1183" w:type="dxa"/>
          </w:tcPr>
          <w:p w:rsidR="00B22184" w:rsidRPr="005D74E9" w:rsidRDefault="00B2218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4043</w:t>
            </w:r>
          </w:p>
        </w:tc>
        <w:tc>
          <w:tcPr>
            <w:tcW w:w="1854" w:type="dxa"/>
          </w:tcPr>
          <w:p w:rsidR="00B22184" w:rsidRPr="005D74E9" w:rsidRDefault="00B22184" w:rsidP="002A7826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D74E9">
              <w:rPr>
                <w:rFonts w:ascii="Times New Roman" w:hAnsi="Times New Roman"/>
              </w:rPr>
              <w:t>13,7</w:t>
            </w:r>
          </w:p>
        </w:tc>
      </w:tr>
    </w:tbl>
    <w:p w:rsidR="00A043D8" w:rsidRPr="00033B9E" w:rsidRDefault="00A043D8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D2A" w:rsidRPr="00033B9E" w:rsidRDefault="00696D2A" w:rsidP="002A78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По итогам анализа данных по заболеваемости за 2012 – 2013 учебный год можно сделать следующие выводы:</w:t>
      </w:r>
    </w:p>
    <w:p w:rsidR="00696D2A" w:rsidRPr="00033B9E" w:rsidRDefault="00696D2A" w:rsidP="002A782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уменьшилось общее число дней, пропущенных детьми по болезни;</w:t>
      </w:r>
    </w:p>
    <w:p w:rsidR="00696D2A" w:rsidRPr="00033B9E" w:rsidRDefault="00696D2A" w:rsidP="002A782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увеличилось количество случаев заболеваний детей ветряной оспой;</w:t>
      </w:r>
    </w:p>
    <w:p w:rsidR="00696D2A" w:rsidRPr="00033B9E" w:rsidRDefault="00696D2A" w:rsidP="002A782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произошло повышение индекса здоровья воспитанников.</w:t>
      </w:r>
    </w:p>
    <w:p w:rsidR="00810750" w:rsidRPr="00033B9E" w:rsidRDefault="00696D2A" w:rsidP="002A782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основная часть детей, посещающих наш детский сад, имеет вторую группу здоровья (72%).</w:t>
      </w:r>
    </w:p>
    <w:p w:rsidR="00810750" w:rsidRPr="00033B9E" w:rsidRDefault="00810750" w:rsidP="002A7826">
      <w:pPr>
        <w:suppressAutoHyphens/>
        <w:spacing w:after="0" w:line="240" w:lineRule="auto"/>
        <w:ind w:right="-1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color w:val="000000"/>
          <w:sz w:val="24"/>
          <w:szCs w:val="24"/>
        </w:rPr>
        <w:t>Фактором снижения острых респираторно-вирусных инфекций и общей заболеваемости является:</w:t>
      </w:r>
    </w:p>
    <w:p w:rsidR="00810750" w:rsidRPr="00033B9E" w:rsidRDefault="00810750" w:rsidP="002A7826">
      <w:pPr>
        <w:suppressAutoHyphens/>
        <w:spacing w:after="0" w:line="240" w:lineRule="auto"/>
        <w:ind w:right="-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color w:val="000000"/>
          <w:sz w:val="24"/>
          <w:szCs w:val="24"/>
        </w:rPr>
        <w:t>- разобщение детей в период подъёма заболеваемости вирусными инфекциями (закрытие группы на карантин при возникновении 5 или более случаев (20% и более);</w:t>
      </w:r>
    </w:p>
    <w:p w:rsidR="00810750" w:rsidRPr="00033B9E" w:rsidRDefault="00810750" w:rsidP="002A7826">
      <w:pPr>
        <w:suppressAutoHyphens/>
        <w:spacing w:after="0" w:line="240" w:lineRule="auto"/>
        <w:ind w:right="-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color w:val="000000"/>
          <w:sz w:val="24"/>
          <w:szCs w:val="24"/>
        </w:rPr>
        <w:t>- проведение санитарно-эпидемиологических мероприятий по режиму вирусных инфекций с применением дезинфицирующих средств в</w:t>
      </w:r>
      <w:r w:rsidR="00885709" w:rsidRPr="00033B9E">
        <w:rPr>
          <w:rFonts w:ascii="Times New Roman" w:hAnsi="Times New Roman"/>
          <w:bCs/>
          <w:color w:val="000000"/>
          <w:sz w:val="24"/>
          <w:szCs w:val="24"/>
        </w:rPr>
        <w:t>о время подъёма заболеваемости;</w:t>
      </w:r>
    </w:p>
    <w:p w:rsidR="00810750" w:rsidRPr="00033B9E" w:rsidRDefault="00810750" w:rsidP="002A7826">
      <w:pPr>
        <w:suppressAutoHyphens/>
        <w:spacing w:after="0" w:line="240" w:lineRule="auto"/>
        <w:ind w:right="-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color w:val="000000"/>
          <w:sz w:val="24"/>
          <w:szCs w:val="24"/>
        </w:rPr>
        <w:t>- повышение числа детей, вакцинированных против гриппа;</w:t>
      </w:r>
    </w:p>
    <w:p w:rsidR="00810750" w:rsidRPr="00033B9E" w:rsidRDefault="00810750" w:rsidP="002A7826">
      <w:pPr>
        <w:suppressAutoHyphens/>
        <w:spacing w:after="0" w:line="240" w:lineRule="auto"/>
        <w:ind w:right="-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3B9E">
        <w:rPr>
          <w:rFonts w:ascii="Times New Roman" w:hAnsi="Times New Roman"/>
          <w:bCs/>
          <w:color w:val="000000"/>
          <w:sz w:val="24"/>
          <w:szCs w:val="24"/>
        </w:rPr>
        <w:t xml:space="preserve">- утренний приём детей проводится после опроса родителей о состоянии здоровья детей и измерения температуры тела ребенка с занесением показателей в «Журнал </w:t>
      </w:r>
      <w:r w:rsidR="00AC62CC" w:rsidRPr="00033B9E">
        <w:rPr>
          <w:rFonts w:ascii="Times New Roman" w:hAnsi="Times New Roman"/>
          <w:bCs/>
          <w:color w:val="000000"/>
          <w:sz w:val="24"/>
          <w:szCs w:val="24"/>
        </w:rPr>
        <w:t>утреннего фильтра</w:t>
      </w:r>
      <w:r w:rsidRPr="00033B9E">
        <w:rPr>
          <w:rFonts w:ascii="Times New Roman" w:hAnsi="Times New Roman"/>
          <w:bCs/>
          <w:color w:val="000000"/>
          <w:sz w:val="24"/>
          <w:szCs w:val="24"/>
        </w:rPr>
        <w:t>» (с о</w:t>
      </w:r>
      <w:r w:rsidR="0039784E" w:rsidRPr="00033B9E">
        <w:rPr>
          <w:rFonts w:ascii="Times New Roman" w:hAnsi="Times New Roman"/>
          <w:bCs/>
          <w:color w:val="000000"/>
          <w:sz w:val="24"/>
          <w:szCs w:val="24"/>
        </w:rPr>
        <w:t>ктября по апрель включительно).</w:t>
      </w:r>
    </w:p>
    <w:p w:rsidR="00484B76" w:rsidRDefault="00810750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В детском саду ежегодно проводится диагностика физического развития детей, которая помогает выстраивать физкультурно-оздоровительную работу с учетом индивидуальных особенностей и  состояния здоровья детей. </w:t>
      </w:r>
      <w:r w:rsidRPr="00033B9E">
        <w:rPr>
          <w:rFonts w:ascii="Times New Roman" w:hAnsi="Times New Roman"/>
          <w:spacing w:val="-1"/>
          <w:sz w:val="24"/>
          <w:szCs w:val="24"/>
        </w:rPr>
        <w:t>Анализ данных  физического развития воспитанников   показывает, что в основном дети имеют высокий и средний уровень (уровень выполнения детьми программных требований по физическому воспитанию с</w:t>
      </w:r>
      <w:r w:rsidRPr="00033B9E">
        <w:rPr>
          <w:rFonts w:ascii="Times New Roman" w:hAnsi="Times New Roman"/>
          <w:sz w:val="24"/>
          <w:szCs w:val="24"/>
        </w:rPr>
        <w:t>оставил в</w:t>
      </w:r>
      <w:r w:rsidR="00307C24" w:rsidRPr="00033B9E">
        <w:rPr>
          <w:rFonts w:ascii="Times New Roman" w:hAnsi="Times New Roman"/>
          <w:spacing w:val="-2"/>
          <w:sz w:val="24"/>
          <w:szCs w:val="24"/>
        </w:rPr>
        <w:t xml:space="preserve"> 2009</w:t>
      </w:r>
      <w:r w:rsidRPr="00033B9E">
        <w:rPr>
          <w:rFonts w:ascii="Times New Roman" w:hAnsi="Times New Roman"/>
          <w:spacing w:val="-2"/>
          <w:sz w:val="24"/>
          <w:szCs w:val="24"/>
        </w:rPr>
        <w:t>-20</w:t>
      </w:r>
      <w:r w:rsidR="00307C24" w:rsidRPr="00033B9E">
        <w:rPr>
          <w:rFonts w:ascii="Times New Roman" w:hAnsi="Times New Roman"/>
          <w:spacing w:val="-2"/>
          <w:sz w:val="24"/>
          <w:szCs w:val="24"/>
        </w:rPr>
        <w:t>10</w:t>
      </w:r>
      <w:r w:rsidRPr="00033B9E">
        <w:rPr>
          <w:rFonts w:ascii="Times New Roman" w:hAnsi="Times New Roman"/>
          <w:spacing w:val="-2"/>
          <w:sz w:val="24"/>
          <w:szCs w:val="24"/>
        </w:rPr>
        <w:t xml:space="preserve"> учебном году-9</w:t>
      </w:r>
      <w:r w:rsidR="00307C24" w:rsidRPr="00033B9E">
        <w:rPr>
          <w:rFonts w:ascii="Times New Roman" w:hAnsi="Times New Roman"/>
          <w:spacing w:val="-2"/>
          <w:sz w:val="24"/>
          <w:szCs w:val="24"/>
        </w:rPr>
        <w:t>4</w:t>
      </w:r>
      <w:r w:rsidRPr="00033B9E">
        <w:rPr>
          <w:rFonts w:ascii="Times New Roman" w:hAnsi="Times New Roman"/>
          <w:spacing w:val="-2"/>
          <w:sz w:val="24"/>
          <w:szCs w:val="24"/>
        </w:rPr>
        <w:t>%, в 20</w:t>
      </w:r>
      <w:r w:rsidR="00307C24" w:rsidRPr="00033B9E">
        <w:rPr>
          <w:rFonts w:ascii="Times New Roman" w:hAnsi="Times New Roman"/>
          <w:spacing w:val="-2"/>
          <w:sz w:val="24"/>
          <w:szCs w:val="24"/>
        </w:rPr>
        <w:t>10</w:t>
      </w:r>
      <w:r w:rsidRPr="00033B9E">
        <w:rPr>
          <w:rFonts w:ascii="Times New Roman" w:hAnsi="Times New Roman"/>
          <w:spacing w:val="-2"/>
          <w:sz w:val="24"/>
          <w:szCs w:val="24"/>
        </w:rPr>
        <w:t>-201</w:t>
      </w:r>
      <w:r w:rsidR="00307C24" w:rsidRPr="00033B9E">
        <w:rPr>
          <w:rFonts w:ascii="Times New Roman" w:hAnsi="Times New Roman"/>
          <w:spacing w:val="-2"/>
          <w:sz w:val="24"/>
          <w:szCs w:val="24"/>
        </w:rPr>
        <w:t>1</w:t>
      </w:r>
      <w:r w:rsidRPr="00033B9E">
        <w:rPr>
          <w:rFonts w:ascii="Times New Roman" w:hAnsi="Times New Roman"/>
          <w:spacing w:val="-2"/>
          <w:sz w:val="24"/>
          <w:szCs w:val="24"/>
        </w:rPr>
        <w:t xml:space="preserve"> учебном году- </w:t>
      </w:r>
      <w:r w:rsidR="00307C24" w:rsidRPr="00033B9E">
        <w:rPr>
          <w:rFonts w:ascii="Times New Roman" w:hAnsi="Times New Roman"/>
          <w:spacing w:val="-2"/>
          <w:sz w:val="24"/>
          <w:szCs w:val="24"/>
        </w:rPr>
        <w:t>86</w:t>
      </w:r>
      <w:r w:rsidRPr="00033B9E">
        <w:rPr>
          <w:rFonts w:ascii="Times New Roman" w:hAnsi="Times New Roman"/>
          <w:spacing w:val="-2"/>
          <w:sz w:val="24"/>
          <w:szCs w:val="24"/>
        </w:rPr>
        <w:t>%, в 201</w:t>
      </w:r>
      <w:r w:rsidR="00307C24" w:rsidRPr="00033B9E">
        <w:rPr>
          <w:rFonts w:ascii="Times New Roman" w:hAnsi="Times New Roman"/>
          <w:spacing w:val="-2"/>
          <w:sz w:val="24"/>
          <w:szCs w:val="24"/>
        </w:rPr>
        <w:t>1</w:t>
      </w:r>
      <w:r w:rsidRPr="00033B9E">
        <w:rPr>
          <w:rFonts w:ascii="Times New Roman" w:hAnsi="Times New Roman"/>
          <w:spacing w:val="-2"/>
          <w:sz w:val="24"/>
          <w:szCs w:val="24"/>
        </w:rPr>
        <w:t>-201</w:t>
      </w:r>
      <w:r w:rsidR="00307C24" w:rsidRPr="00033B9E">
        <w:rPr>
          <w:rFonts w:ascii="Times New Roman" w:hAnsi="Times New Roman"/>
          <w:spacing w:val="-2"/>
          <w:sz w:val="24"/>
          <w:szCs w:val="24"/>
        </w:rPr>
        <w:t>2</w:t>
      </w:r>
      <w:r w:rsidRPr="00033B9E">
        <w:rPr>
          <w:rFonts w:ascii="Times New Roman" w:hAnsi="Times New Roman"/>
          <w:spacing w:val="-2"/>
          <w:sz w:val="24"/>
          <w:szCs w:val="24"/>
        </w:rPr>
        <w:t xml:space="preserve"> уч. году-</w:t>
      </w:r>
      <w:r w:rsidR="00307C24" w:rsidRPr="00033B9E">
        <w:rPr>
          <w:rFonts w:ascii="Times New Roman" w:hAnsi="Times New Roman"/>
          <w:spacing w:val="-2"/>
          <w:sz w:val="24"/>
          <w:szCs w:val="24"/>
        </w:rPr>
        <w:t>97</w:t>
      </w:r>
      <w:r w:rsidRPr="00033B9E">
        <w:rPr>
          <w:rFonts w:ascii="Times New Roman" w:hAnsi="Times New Roman"/>
          <w:spacing w:val="-2"/>
          <w:sz w:val="24"/>
          <w:szCs w:val="24"/>
        </w:rPr>
        <w:t>%).</w:t>
      </w:r>
    </w:p>
    <w:p w:rsidR="00347BE4" w:rsidRPr="00033B9E" w:rsidRDefault="00347BE4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3689F" w:rsidRDefault="00B3689F" w:rsidP="002A782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/>
          <w:i/>
          <w:spacing w:val="-2"/>
          <w:sz w:val="20"/>
          <w:szCs w:val="20"/>
        </w:rPr>
      </w:pPr>
    </w:p>
    <w:p w:rsidR="007E6B04" w:rsidRPr="005D74E9" w:rsidRDefault="002A7826" w:rsidP="002A782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/>
          <w:i/>
          <w:spacing w:val="-2"/>
          <w:sz w:val="20"/>
          <w:szCs w:val="20"/>
        </w:rPr>
      </w:pPr>
      <w:r w:rsidRPr="005D74E9">
        <w:rPr>
          <w:rFonts w:ascii="Times New Roman" w:hAnsi="Times New Roman"/>
          <w:b/>
          <w:i/>
          <w:spacing w:val="-2"/>
          <w:sz w:val="20"/>
          <w:szCs w:val="20"/>
        </w:rPr>
        <w:lastRenderedPageBreak/>
        <w:t>Таблица 10</w:t>
      </w:r>
    </w:p>
    <w:p w:rsidR="007F2500" w:rsidRPr="00033B9E" w:rsidRDefault="00B00A6D" w:rsidP="002A782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33B9E">
        <w:rPr>
          <w:rFonts w:ascii="Times New Roman" w:hAnsi="Times New Roman"/>
          <w:b/>
          <w:spacing w:val="-2"/>
          <w:sz w:val="24"/>
          <w:szCs w:val="24"/>
        </w:rPr>
        <w:t>Уровень выполнения программных требований</w:t>
      </w:r>
    </w:p>
    <w:p w:rsidR="00B00A6D" w:rsidRPr="00033B9E" w:rsidRDefault="00B00A6D" w:rsidP="002A782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33B9E">
        <w:rPr>
          <w:rFonts w:ascii="Times New Roman" w:hAnsi="Times New Roman"/>
          <w:b/>
          <w:spacing w:val="-2"/>
          <w:sz w:val="24"/>
          <w:szCs w:val="24"/>
        </w:rPr>
        <w:t>по физическому развитию</w:t>
      </w:r>
    </w:p>
    <w:p w:rsidR="007E6B04" w:rsidRPr="00033B9E" w:rsidRDefault="007E6B04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E6B04" w:rsidRPr="00033B9E" w:rsidTr="00B00A6D">
        <w:tc>
          <w:tcPr>
            <w:tcW w:w="3379" w:type="dxa"/>
          </w:tcPr>
          <w:p w:rsidR="00B00A6D" w:rsidRPr="005D74E9" w:rsidRDefault="007E6B04" w:rsidP="002A7826">
            <w:pPr>
              <w:suppressAutoHyphens/>
              <w:spacing w:after="0" w:line="240" w:lineRule="auto"/>
              <w:jc w:val="center"/>
            </w:pPr>
            <w:r w:rsidRPr="005D74E9">
              <w:t>2010-2011</w:t>
            </w:r>
          </w:p>
        </w:tc>
        <w:tc>
          <w:tcPr>
            <w:tcW w:w="3379" w:type="dxa"/>
          </w:tcPr>
          <w:p w:rsidR="00B00A6D" w:rsidRPr="005D74E9" w:rsidRDefault="007E6B04" w:rsidP="002A7826">
            <w:pPr>
              <w:suppressAutoHyphens/>
              <w:spacing w:after="0" w:line="240" w:lineRule="auto"/>
              <w:jc w:val="center"/>
            </w:pPr>
            <w:r w:rsidRPr="005D74E9">
              <w:t>2011-2012</w:t>
            </w:r>
          </w:p>
        </w:tc>
        <w:tc>
          <w:tcPr>
            <w:tcW w:w="3379" w:type="dxa"/>
          </w:tcPr>
          <w:p w:rsidR="00B00A6D" w:rsidRPr="005D74E9" w:rsidRDefault="007E6B04" w:rsidP="002A7826">
            <w:pPr>
              <w:suppressAutoHyphens/>
              <w:spacing w:after="0" w:line="240" w:lineRule="auto"/>
              <w:jc w:val="center"/>
            </w:pPr>
            <w:r w:rsidRPr="005D74E9">
              <w:t>2012-2013</w:t>
            </w:r>
          </w:p>
        </w:tc>
      </w:tr>
      <w:tr w:rsidR="009A3949" w:rsidRPr="00033B9E" w:rsidTr="00B00A6D">
        <w:tc>
          <w:tcPr>
            <w:tcW w:w="3379" w:type="dxa"/>
          </w:tcPr>
          <w:p w:rsidR="00B00A6D" w:rsidRPr="005D74E9" w:rsidRDefault="007E6B04" w:rsidP="002A7826">
            <w:pPr>
              <w:suppressAutoHyphens/>
              <w:spacing w:after="0" w:line="240" w:lineRule="auto"/>
              <w:jc w:val="center"/>
            </w:pPr>
            <w:r w:rsidRPr="005D74E9">
              <w:t>86%</w:t>
            </w:r>
          </w:p>
        </w:tc>
        <w:tc>
          <w:tcPr>
            <w:tcW w:w="3379" w:type="dxa"/>
          </w:tcPr>
          <w:p w:rsidR="00B00A6D" w:rsidRPr="005D74E9" w:rsidRDefault="007E6B04" w:rsidP="002A7826">
            <w:pPr>
              <w:suppressAutoHyphens/>
              <w:spacing w:after="0" w:line="240" w:lineRule="auto"/>
              <w:jc w:val="center"/>
            </w:pPr>
            <w:r w:rsidRPr="005D74E9">
              <w:t>97%</w:t>
            </w:r>
          </w:p>
        </w:tc>
        <w:tc>
          <w:tcPr>
            <w:tcW w:w="3379" w:type="dxa"/>
          </w:tcPr>
          <w:p w:rsidR="00B00A6D" w:rsidRPr="005D74E9" w:rsidRDefault="00894D5E" w:rsidP="002A7826">
            <w:pPr>
              <w:suppressAutoHyphens/>
              <w:spacing w:after="0" w:line="240" w:lineRule="auto"/>
              <w:jc w:val="center"/>
            </w:pPr>
            <w:r w:rsidRPr="005D74E9">
              <w:t>98%</w:t>
            </w:r>
          </w:p>
        </w:tc>
      </w:tr>
    </w:tbl>
    <w:p w:rsidR="00B00A6D" w:rsidRPr="00033B9E" w:rsidRDefault="00B00A6D" w:rsidP="002A782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0750" w:rsidRPr="00033B9E" w:rsidRDefault="00810750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3B9E">
        <w:rPr>
          <w:rFonts w:ascii="Times New Roman" w:hAnsi="Times New Roman"/>
          <w:color w:val="000000"/>
          <w:sz w:val="24"/>
          <w:szCs w:val="24"/>
        </w:rPr>
        <w:t xml:space="preserve">В течение года в детском саду использовались различные виды физкультурно-оздоровительной работы: физкультурные занятия, оздоровительные физкультминутки, гимнастика (утренняя, гимнастика пробуждения, пальчиковая), Дни здоровья, физкультурные праздники, досуги, развлечения, подвижные игры, ежедневные прогулки на свежем воздухе </w:t>
      </w:r>
      <w:r w:rsidR="002A7826" w:rsidRPr="00033B9E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033B9E">
        <w:rPr>
          <w:rFonts w:ascii="Times New Roman" w:hAnsi="Times New Roman"/>
          <w:color w:val="000000"/>
          <w:sz w:val="24"/>
          <w:szCs w:val="24"/>
        </w:rPr>
        <w:t>(в зависимости от климатических условий), закаливание («тропа здоровья», воздушные, солне</w:t>
      </w:r>
      <w:r w:rsidR="007E6B04" w:rsidRPr="00033B9E">
        <w:rPr>
          <w:rFonts w:ascii="Times New Roman" w:hAnsi="Times New Roman"/>
          <w:color w:val="000000"/>
          <w:sz w:val="24"/>
          <w:szCs w:val="24"/>
        </w:rPr>
        <w:t>чные ванны, обтирание (массаж) сухой варежкой</w:t>
      </w:r>
      <w:r w:rsidR="0045411F" w:rsidRPr="00033B9E">
        <w:rPr>
          <w:rFonts w:ascii="Times New Roman" w:hAnsi="Times New Roman"/>
          <w:color w:val="000000"/>
          <w:sz w:val="24"/>
          <w:szCs w:val="24"/>
        </w:rPr>
        <w:t>)</w:t>
      </w:r>
      <w:r w:rsidR="007E6B04" w:rsidRPr="00033B9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E6B04" w:rsidRPr="00033B9E" w:rsidRDefault="007E6B04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750" w:rsidRPr="00033B9E" w:rsidRDefault="00810750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Ор</w:t>
      </w:r>
      <w:r w:rsidR="00B55520" w:rsidRPr="00033B9E">
        <w:rPr>
          <w:rFonts w:ascii="Times New Roman" w:hAnsi="Times New Roman"/>
          <w:b/>
          <w:sz w:val="24"/>
          <w:szCs w:val="24"/>
        </w:rPr>
        <w:t>ганизация питания воспитанников</w:t>
      </w:r>
    </w:p>
    <w:p w:rsidR="00985886" w:rsidRPr="00033B9E" w:rsidRDefault="00985886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84E" w:rsidRPr="00033B9E" w:rsidRDefault="0039784E" w:rsidP="002A782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Организации питания в детском саду уделяется особое внимание, т.к. здоровье детей невозможно обеспечить без рационального питания.  Снабжение детского сада продуктами питания осуществляется поставщиками, выигравшими муниципальный контракт. Детское меню разнообразное, в него включены самые различные продукты; сбалансированы нормы мяса, рыбы, овощей, фруктов, круп и т.д. Родители ежедневно знакомятся с предложенным меню. Питание детей осуществляется по разработанному перспективному 10 дневному меню для детей от 1,5 до 3 лет и от 3 до 7 лет. Меню составляется не только с учетом возраста детей, но и сезона. В рационе представлено большое разнообразие блюд, исключены их повторы, и на протяжении всего периода (10 дней) одни и те же блюда, по возможности не используются. Завоз продуктов питания осуществляется поставщиками, которые предоставляют сертификат качества на поставленную продукцию.</w:t>
      </w:r>
    </w:p>
    <w:p w:rsidR="00C20DDD" w:rsidRPr="00033B9E" w:rsidRDefault="00C20DDD" w:rsidP="002A782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015CA1" w:rsidRPr="00033B9E" w:rsidRDefault="00696D2A" w:rsidP="002A7826">
      <w:pPr>
        <w:suppressAutoHyphens/>
        <w:spacing w:after="0" w:line="24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033B9E">
        <w:rPr>
          <w:rFonts w:asciiTheme="minorHAnsi" w:hAnsiTheme="minorHAnsi"/>
          <w:b/>
          <w:color w:val="0070C0"/>
          <w:sz w:val="24"/>
          <w:szCs w:val="24"/>
        </w:rPr>
        <w:t>РЕЗУЛЬТАТЫ ДЕЯТЕЛЬНОСТИ УЧРЕЖДЕНИЯ, КАЧЕСТВО ОБРАЗОВАНИЯ</w:t>
      </w:r>
    </w:p>
    <w:p w:rsidR="00696D2A" w:rsidRPr="00033B9E" w:rsidRDefault="00696D2A" w:rsidP="002A7826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4F81BD" w:themeColor="accent1"/>
          <w:sz w:val="24"/>
          <w:szCs w:val="24"/>
          <w:u w:val="single"/>
        </w:rPr>
      </w:pPr>
    </w:p>
    <w:p w:rsidR="00015CA1" w:rsidRPr="00033B9E" w:rsidRDefault="00015CA1" w:rsidP="002A782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Система внутреннего мониторинга качества образования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Сравнительный анализ данных педагогического мониторинга  показывает позитивные стабильные результаты развития детей по всем разделам комплексной «Программы воспитания и обучения в детском саду» под редакцией М.А.Васильевой, В.В.Гербовой, Т.С.Комаровой. </w:t>
      </w:r>
    </w:p>
    <w:p w:rsidR="005D74E9" w:rsidRDefault="005D74E9" w:rsidP="00B3689F">
      <w:pPr>
        <w:suppressAutoHyphens/>
        <w:jc w:val="center"/>
        <w:rPr>
          <w:rFonts w:ascii="Times New Roman" w:hAnsi="Times New Roman"/>
          <w:b/>
          <w:i/>
        </w:rPr>
      </w:pPr>
    </w:p>
    <w:p w:rsidR="0019162D" w:rsidRPr="005D74E9" w:rsidRDefault="00696D2A" w:rsidP="002A7826">
      <w:pPr>
        <w:suppressAutoHyphens/>
        <w:jc w:val="right"/>
        <w:rPr>
          <w:rFonts w:ascii="Times New Roman" w:hAnsi="Times New Roman"/>
          <w:b/>
          <w:i/>
          <w:sz w:val="20"/>
          <w:szCs w:val="20"/>
        </w:rPr>
      </w:pPr>
      <w:r w:rsidRPr="005D74E9">
        <w:rPr>
          <w:rFonts w:ascii="Times New Roman" w:hAnsi="Times New Roman"/>
          <w:b/>
          <w:i/>
          <w:sz w:val="20"/>
          <w:szCs w:val="20"/>
        </w:rPr>
        <w:t>Таблица 1</w:t>
      </w:r>
      <w:r w:rsidR="002A7826" w:rsidRPr="005D74E9">
        <w:rPr>
          <w:rFonts w:ascii="Times New Roman" w:hAnsi="Times New Roman"/>
          <w:b/>
          <w:i/>
          <w:sz w:val="20"/>
          <w:szCs w:val="20"/>
        </w:rPr>
        <w:t>1</w:t>
      </w:r>
    </w:p>
    <w:p w:rsidR="00015CA1" w:rsidRPr="00033B9E" w:rsidRDefault="00015CA1" w:rsidP="002A7826">
      <w:pPr>
        <w:suppressAutoHyphens/>
        <w:spacing w:after="0" w:line="240" w:lineRule="auto"/>
        <w:ind w:left="709" w:hanging="709"/>
        <w:jc w:val="center"/>
        <w:rPr>
          <w:rFonts w:ascii="Times New Roman" w:hAnsi="Times New Roman"/>
          <w:i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Уровень овладения необходимыми навыками и умениями</w:t>
      </w:r>
    </w:p>
    <w:p w:rsidR="00015CA1" w:rsidRPr="00033B9E" w:rsidRDefault="00015CA1" w:rsidP="002A7826">
      <w:pPr>
        <w:suppressAutoHyphens/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 xml:space="preserve"> по образовательным областям (</w:t>
      </w:r>
      <w:proofErr w:type="gramStart"/>
      <w:r w:rsidRPr="00033B9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33B9E">
        <w:rPr>
          <w:rFonts w:ascii="Times New Roman" w:hAnsi="Times New Roman"/>
          <w:b/>
          <w:sz w:val="24"/>
          <w:szCs w:val="24"/>
        </w:rPr>
        <w:t xml:space="preserve"> %)</w:t>
      </w:r>
    </w:p>
    <w:p w:rsidR="00696D2A" w:rsidRPr="00033B9E" w:rsidRDefault="00696D2A" w:rsidP="002A7826">
      <w:pPr>
        <w:suppressAutoHyphens/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1"/>
        <w:tblW w:w="4747" w:type="pct"/>
        <w:tblLook w:val="04A0" w:firstRow="1" w:lastRow="0" w:firstColumn="1" w:lastColumn="0" w:noHBand="0" w:noVBand="1"/>
      </w:tblPr>
      <w:tblGrid>
        <w:gridCol w:w="1071"/>
        <w:gridCol w:w="902"/>
        <w:gridCol w:w="689"/>
        <w:gridCol w:w="903"/>
        <w:gridCol w:w="12"/>
        <w:gridCol w:w="587"/>
        <w:gridCol w:w="653"/>
        <w:gridCol w:w="12"/>
        <w:gridCol w:w="572"/>
        <w:gridCol w:w="12"/>
        <w:gridCol w:w="574"/>
        <w:gridCol w:w="10"/>
        <w:gridCol w:w="574"/>
        <w:gridCol w:w="25"/>
        <w:gridCol w:w="878"/>
        <w:gridCol w:w="23"/>
        <w:gridCol w:w="880"/>
        <w:gridCol w:w="13"/>
        <w:gridCol w:w="547"/>
        <w:gridCol w:w="687"/>
      </w:tblGrid>
      <w:tr w:rsidR="00015CA1" w:rsidRPr="005D74E9" w:rsidTr="002A7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vMerge w:val="restar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right"/>
            </w:pPr>
            <w:r w:rsidRPr="005D74E9">
              <w:t>№ группы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3" w:type="pct"/>
            <w:gridSpan w:val="18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Уровень овладения необходимыми  навыками и умениями</w:t>
            </w:r>
          </w:p>
        </w:tc>
      </w:tr>
      <w:tr w:rsidR="002A7826" w:rsidRPr="005D74E9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vMerge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right"/>
            </w:pPr>
          </w:p>
        </w:tc>
        <w:tc>
          <w:tcPr>
            <w:tcW w:w="469" w:type="pct"/>
            <w:textDirection w:val="btLr"/>
          </w:tcPr>
          <w:p w:rsidR="007F7D00" w:rsidRPr="005D74E9" w:rsidRDefault="007F7D00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Количест</w:t>
            </w:r>
            <w:r w:rsidR="00015CA1" w:rsidRPr="005D74E9">
              <w:t>во</w:t>
            </w:r>
          </w:p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 xml:space="preserve"> детей</w:t>
            </w:r>
          </w:p>
        </w:tc>
        <w:tc>
          <w:tcPr>
            <w:tcW w:w="358" w:type="pct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здоровье</w:t>
            </w:r>
          </w:p>
        </w:tc>
        <w:tc>
          <w:tcPr>
            <w:tcW w:w="469" w:type="pct"/>
            <w:textDirection w:val="btLr"/>
          </w:tcPr>
          <w:p w:rsidR="007F7D00" w:rsidRPr="005D74E9" w:rsidRDefault="007F7D00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Физическая</w:t>
            </w:r>
          </w:p>
          <w:p w:rsidR="00015CA1" w:rsidRPr="005D74E9" w:rsidRDefault="007F7D00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культу</w:t>
            </w:r>
            <w:r w:rsidR="00015CA1" w:rsidRPr="005D74E9">
              <w:t>ра</w:t>
            </w:r>
          </w:p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" w:type="pct"/>
            <w:gridSpan w:val="2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социализация</w:t>
            </w:r>
          </w:p>
        </w:tc>
        <w:tc>
          <w:tcPr>
            <w:tcW w:w="339" w:type="pct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труд</w:t>
            </w:r>
          </w:p>
        </w:tc>
        <w:tc>
          <w:tcPr>
            <w:tcW w:w="303" w:type="pct"/>
            <w:gridSpan w:val="2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безопасность</w:t>
            </w:r>
          </w:p>
        </w:tc>
        <w:tc>
          <w:tcPr>
            <w:tcW w:w="304" w:type="pct"/>
            <w:gridSpan w:val="2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познание</w:t>
            </w:r>
          </w:p>
        </w:tc>
        <w:tc>
          <w:tcPr>
            <w:tcW w:w="303" w:type="pct"/>
            <w:gridSpan w:val="2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коммуникация</w:t>
            </w:r>
          </w:p>
        </w:tc>
        <w:tc>
          <w:tcPr>
            <w:tcW w:w="469" w:type="pct"/>
            <w:gridSpan w:val="2"/>
            <w:textDirection w:val="btLr"/>
          </w:tcPr>
          <w:p w:rsidR="007F7D00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чтение</w:t>
            </w:r>
          </w:p>
          <w:p w:rsidR="00015CA1" w:rsidRPr="005D74E9" w:rsidRDefault="007F7D00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D74E9">
              <w:t>худ</w:t>
            </w:r>
            <w:proofErr w:type="gramStart"/>
            <w:r w:rsidRPr="005D74E9">
              <w:t>.л</w:t>
            </w:r>
            <w:proofErr w:type="gramEnd"/>
            <w:r w:rsidRPr="005D74E9">
              <w:t>ерату</w:t>
            </w:r>
            <w:r w:rsidR="00015CA1" w:rsidRPr="005D74E9">
              <w:t>ры</w:t>
            </w:r>
            <w:proofErr w:type="spellEnd"/>
          </w:p>
        </w:tc>
        <w:tc>
          <w:tcPr>
            <w:tcW w:w="469" w:type="pct"/>
            <w:gridSpan w:val="2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Худ.</w:t>
            </w:r>
          </w:p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творчество</w:t>
            </w:r>
          </w:p>
        </w:tc>
        <w:tc>
          <w:tcPr>
            <w:tcW w:w="291" w:type="pct"/>
            <w:gridSpan w:val="2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музыка</w:t>
            </w:r>
          </w:p>
        </w:tc>
        <w:tc>
          <w:tcPr>
            <w:tcW w:w="357" w:type="pct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итог</w:t>
            </w:r>
          </w:p>
        </w:tc>
      </w:tr>
      <w:tr w:rsidR="002A7826" w:rsidRPr="005D74E9" w:rsidTr="002A782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№2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24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86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86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84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87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84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82</w:t>
            </w:r>
          </w:p>
        </w:tc>
      </w:tr>
      <w:tr w:rsidR="002A7826" w:rsidRPr="005D74E9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№3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16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69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88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77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83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77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85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86</w:t>
            </w:r>
          </w:p>
        </w:tc>
      </w:tr>
      <w:tr w:rsidR="002A7826" w:rsidRPr="005D74E9" w:rsidTr="002A782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№4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24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88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83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90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98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68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78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76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88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83</w:t>
            </w:r>
          </w:p>
        </w:tc>
      </w:tr>
      <w:tr w:rsidR="002A7826" w:rsidRPr="005D74E9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№5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23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77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73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70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80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76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70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65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69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73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69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82</w:t>
            </w:r>
          </w:p>
        </w:tc>
      </w:tr>
      <w:tr w:rsidR="002A7826" w:rsidRPr="005D74E9" w:rsidTr="002A7826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№6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25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84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69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78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73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72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72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77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76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85</w:t>
            </w:r>
          </w:p>
        </w:tc>
      </w:tr>
      <w:tr w:rsidR="002A7826" w:rsidRPr="005D74E9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№7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22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65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68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72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71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71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71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70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71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68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88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86</w:t>
            </w:r>
          </w:p>
        </w:tc>
      </w:tr>
      <w:tr w:rsidR="002A7826" w:rsidRPr="005D74E9" w:rsidTr="002A782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№8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24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98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98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95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97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98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93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95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98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94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98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96</w:t>
            </w:r>
          </w:p>
        </w:tc>
      </w:tr>
      <w:tr w:rsidR="002A7826" w:rsidRPr="005D74E9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№9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21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87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87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85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84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84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82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78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85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83</w:t>
            </w:r>
          </w:p>
        </w:tc>
      </w:tr>
      <w:tr w:rsidR="002A7826" w:rsidRPr="005D74E9" w:rsidTr="002A7826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№10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25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98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93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96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96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95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98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92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87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92</w:t>
            </w:r>
          </w:p>
        </w:tc>
      </w:tr>
      <w:tr w:rsidR="002A7826" w:rsidRPr="005D74E9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№11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25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82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82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84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86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80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83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76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82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87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82</w:t>
            </w:r>
          </w:p>
        </w:tc>
      </w:tr>
      <w:tr w:rsidR="002A7826" w:rsidRPr="005D74E9" w:rsidTr="002A782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№12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25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86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84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81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87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84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80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78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77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82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82</w:t>
            </w:r>
          </w:p>
        </w:tc>
      </w:tr>
      <w:tr w:rsidR="002A7826" w:rsidRPr="005D74E9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lastRenderedPageBreak/>
              <w:t>№13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23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86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86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79</w:t>
            </w:r>
          </w:p>
        </w:tc>
        <w:tc>
          <w:tcPr>
            <w:tcW w:w="33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82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82</w:t>
            </w:r>
          </w:p>
        </w:tc>
        <w:tc>
          <w:tcPr>
            <w:tcW w:w="30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85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82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83</w:t>
            </w:r>
          </w:p>
        </w:tc>
        <w:tc>
          <w:tcPr>
            <w:tcW w:w="469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76</w:t>
            </w:r>
          </w:p>
        </w:tc>
        <w:tc>
          <w:tcPr>
            <w:tcW w:w="29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76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92</w:t>
            </w:r>
          </w:p>
        </w:tc>
      </w:tr>
      <w:tr w:rsidR="002A7826" w:rsidRPr="005D74E9" w:rsidTr="002A782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Итог</w:t>
            </w:r>
          </w:p>
        </w:tc>
        <w:tc>
          <w:tcPr>
            <w:tcW w:w="469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277</w:t>
            </w:r>
          </w:p>
        </w:tc>
        <w:tc>
          <w:tcPr>
            <w:tcW w:w="358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84</w:t>
            </w:r>
          </w:p>
        </w:tc>
        <w:tc>
          <w:tcPr>
            <w:tcW w:w="475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84</w:t>
            </w:r>
          </w:p>
        </w:tc>
        <w:tc>
          <w:tcPr>
            <w:tcW w:w="304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83</w:t>
            </w:r>
          </w:p>
        </w:tc>
        <w:tc>
          <w:tcPr>
            <w:tcW w:w="345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85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83</w:t>
            </w:r>
          </w:p>
        </w:tc>
        <w:tc>
          <w:tcPr>
            <w:tcW w:w="303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79</w:t>
            </w:r>
          </w:p>
        </w:tc>
        <w:tc>
          <w:tcPr>
            <w:tcW w:w="311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78</w:t>
            </w:r>
          </w:p>
        </w:tc>
        <w:tc>
          <w:tcPr>
            <w:tcW w:w="468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80</w:t>
            </w:r>
          </w:p>
        </w:tc>
        <w:tc>
          <w:tcPr>
            <w:tcW w:w="464" w:type="pct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80</w:t>
            </w:r>
          </w:p>
        </w:tc>
        <w:tc>
          <w:tcPr>
            <w:tcW w:w="283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82</w:t>
            </w:r>
          </w:p>
        </w:tc>
        <w:tc>
          <w:tcPr>
            <w:tcW w:w="357" w:type="pct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74E9">
              <w:rPr>
                <w:b/>
              </w:rPr>
              <w:t>86%</w:t>
            </w:r>
          </w:p>
        </w:tc>
      </w:tr>
    </w:tbl>
    <w:p w:rsidR="005D74E9" w:rsidRDefault="005D74E9" w:rsidP="0017017B">
      <w:pPr>
        <w:suppressAutoHyphens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15CA1" w:rsidRPr="005D74E9" w:rsidRDefault="00015CA1" w:rsidP="0017017B">
      <w:pPr>
        <w:suppressAutoHyphens/>
        <w:jc w:val="right"/>
        <w:rPr>
          <w:rFonts w:ascii="Times New Roman" w:hAnsi="Times New Roman"/>
          <w:sz w:val="20"/>
          <w:szCs w:val="20"/>
        </w:rPr>
      </w:pPr>
      <w:r w:rsidRPr="005D74E9">
        <w:rPr>
          <w:rFonts w:ascii="Times New Roman" w:hAnsi="Times New Roman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1B315CBA" wp14:editId="4FBF16A6">
            <wp:simplePos x="0" y="0"/>
            <wp:positionH relativeFrom="column">
              <wp:posOffset>458470</wp:posOffset>
            </wp:positionH>
            <wp:positionV relativeFrom="paragraph">
              <wp:posOffset>548005</wp:posOffset>
            </wp:positionV>
            <wp:extent cx="5486400" cy="2315845"/>
            <wp:effectExtent l="0" t="0" r="19050" b="2730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2A7826" w:rsidRPr="005D74E9">
        <w:rPr>
          <w:rFonts w:ascii="Times New Roman" w:hAnsi="Times New Roman"/>
          <w:b/>
          <w:i/>
          <w:sz w:val="20"/>
          <w:szCs w:val="20"/>
        </w:rPr>
        <w:t>Д</w:t>
      </w:r>
      <w:r w:rsidRPr="005D74E9">
        <w:rPr>
          <w:rFonts w:ascii="Times New Roman" w:hAnsi="Times New Roman"/>
          <w:b/>
          <w:i/>
          <w:sz w:val="20"/>
          <w:szCs w:val="20"/>
        </w:rPr>
        <w:t>иаграмма 6</w:t>
      </w:r>
    </w:p>
    <w:p w:rsidR="00015CA1" w:rsidRPr="00033B9E" w:rsidRDefault="00015CA1" w:rsidP="002A7826">
      <w:pPr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15CA1" w:rsidRPr="00033B9E" w:rsidRDefault="00015CA1" w:rsidP="002A7826">
      <w:pPr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15CA1" w:rsidRPr="00033B9E" w:rsidRDefault="00015CA1" w:rsidP="002A7826">
      <w:pPr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15CA1" w:rsidRPr="00033B9E" w:rsidRDefault="00015CA1" w:rsidP="002A7826">
      <w:pPr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7826" w:rsidRPr="00033B9E" w:rsidRDefault="002A7826" w:rsidP="002A7826">
      <w:pPr>
        <w:suppressAutoHyphens/>
        <w:jc w:val="right"/>
        <w:rPr>
          <w:rFonts w:ascii="Times New Roman" w:hAnsi="Times New Roman"/>
          <w:i/>
          <w:sz w:val="24"/>
          <w:szCs w:val="24"/>
        </w:rPr>
      </w:pPr>
    </w:p>
    <w:p w:rsidR="002A7826" w:rsidRPr="00033B9E" w:rsidRDefault="002A7826" w:rsidP="002A7826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7826" w:rsidRPr="00033B9E" w:rsidRDefault="002A7826" w:rsidP="002A7826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7017B" w:rsidRPr="00033B9E" w:rsidRDefault="0017017B" w:rsidP="002A7826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7017B" w:rsidRPr="00033B9E" w:rsidRDefault="0017017B" w:rsidP="002A7826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15CA1" w:rsidRPr="005D74E9" w:rsidRDefault="00015CA1" w:rsidP="002A7826">
      <w:pPr>
        <w:suppressAutoHyphens/>
        <w:jc w:val="right"/>
        <w:rPr>
          <w:rFonts w:ascii="Times New Roman" w:hAnsi="Times New Roman"/>
          <w:b/>
          <w:sz w:val="20"/>
          <w:szCs w:val="20"/>
        </w:rPr>
      </w:pPr>
      <w:r w:rsidRPr="005D74E9">
        <w:rPr>
          <w:rFonts w:ascii="Times New Roman" w:hAnsi="Times New Roman"/>
          <w:b/>
          <w:i/>
          <w:sz w:val="20"/>
          <w:szCs w:val="20"/>
        </w:rPr>
        <w:t>Таблица 1</w:t>
      </w:r>
      <w:r w:rsidR="002A7826" w:rsidRPr="005D74E9">
        <w:rPr>
          <w:rFonts w:ascii="Times New Roman" w:hAnsi="Times New Roman"/>
          <w:b/>
          <w:i/>
          <w:sz w:val="20"/>
          <w:szCs w:val="20"/>
        </w:rPr>
        <w:t>2</w:t>
      </w:r>
    </w:p>
    <w:tbl>
      <w:tblPr>
        <w:tblStyle w:val="-1"/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709"/>
        <w:gridCol w:w="709"/>
        <w:gridCol w:w="709"/>
        <w:gridCol w:w="708"/>
        <w:gridCol w:w="851"/>
        <w:gridCol w:w="709"/>
        <w:gridCol w:w="850"/>
      </w:tblGrid>
      <w:tr w:rsidR="00015CA1" w:rsidRPr="00033B9E" w:rsidTr="00584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015CA1" w:rsidRPr="005D74E9" w:rsidRDefault="009B7A72" w:rsidP="002A7826">
            <w:pPr>
              <w:suppressAutoHyphens/>
              <w:spacing w:after="0" w:line="240" w:lineRule="auto"/>
              <w:contextualSpacing/>
              <w:jc w:val="center"/>
            </w:pPr>
            <w:r w:rsidRPr="005D74E9">
              <w:t xml:space="preserve">Возрастная  категория </w:t>
            </w:r>
            <w:r w:rsidR="00015CA1" w:rsidRPr="005D74E9">
              <w:t xml:space="preserve"> группы</w:t>
            </w:r>
          </w:p>
        </w:tc>
        <w:tc>
          <w:tcPr>
            <w:tcW w:w="992" w:type="dxa"/>
            <w:vMerge w:val="restart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 xml:space="preserve">Кол-во групп </w:t>
            </w:r>
          </w:p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каждой возрастной категории</w:t>
            </w:r>
          </w:p>
        </w:tc>
        <w:tc>
          <w:tcPr>
            <w:tcW w:w="709" w:type="dxa"/>
            <w:vMerge w:val="restart"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Кол-во детей</w:t>
            </w:r>
          </w:p>
        </w:tc>
        <w:tc>
          <w:tcPr>
            <w:tcW w:w="4536" w:type="dxa"/>
            <w:gridSpan w:val="6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Результаты мониторинга образовательного процесса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</w:pPr>
          </w:p>
        </w:tc>
        <w:tc>
          <w:tcPr>
            <w:tcW w:w="992" w:type="dxa"/>
            <w:vMerge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gridSpan w:val="6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Итоговый результат</w:t>
            </w:r>
          </w:p>
        </w:tc>
      </w:tr>
      <w:tr w:rsidR="00015CA1" w:rsidRPr="00033B9E" w:rsidTr="0058409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</w:pPr>
          </w:p>
        </w:tc>
        <w:tc>
          <w:tcPr>
            <w:tcW w:w="992" w:type="dxa"/>
            <w:vMerge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Высокий уровень</w:t>
            </w:r>
          </w:p>
        </w:tc>
        <w:tc>
          <w:tcPr>
            <w:tcW w:w="1559" w:type="dxa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Средний уровень</w:t>
            </w:r>
          </w:p>
        </w:tc>
        <w:tc>
          <w:tcPr>
            <w:tcW w:w="1559" w:type="dxa"/>
            <w:gridSpan w:val="2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Низкий уровень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</w:pPr>
          </w:p>
        </w:tc>
        <w:tc>
          <w:tcPr>
            <w:tcW w:w="992" w:type="dxa"/>
            <w:vMerge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extDirection w:val="btLr"/>
          </w:tcPr>
          <w:p w:rsidR="00015CA1" w:rsidRPr="005D74E9" w:rsidRDefault="00015CA1" w:rsidP="002A7826">
            <w:pPr>
              <w:suppressAutoHyphens/>
              <w:spacing w:after="0" w:line="240" w:lineRule="auto"/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чел.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%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чел.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%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чел.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%</w:t>
            </w:r>
          </w:p>
        </w:tc>
      </w:tr>
      <w:tr w:rsidR="00015CA1" w:rsidRPr="00033B9E" w:rsidTr="0058409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младшего дошкольного возраста №2 (от 3 до 4)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24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6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28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17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70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раннего дошкольного возраста № 3 (от 2 до 3)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16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10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62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4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25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13</w:t>
            </w:r>
          </w:p>
        </w:tc>
      </w:tr>
      <w:tr w:rsidR="00015CA1" w:rsidRPr="00033B9E" w:rsidTr="0058409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среднего дошкольного возраста № 4 (от 4 до 5)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4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24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12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50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11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46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4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среднего дошкольного возраста № 5 (от 4 до 5)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4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23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13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56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35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9</w:t>
            </w:r>
          </w:p>
        </w:tc>
      </w:tr>
      <w:tr w:rsidR="00015CA1" w:rsidRPr="00033B9E" w:rsidTr="0058409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старшего дошкольного возраста № 6 (от 5 до 6)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3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25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17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69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30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младшего дошкольного возраста № 7 (от 3 до 4)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22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11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50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10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45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</w:t>
            </w:r>
          </w:p>
        </w:tc>
        <w:tc>
          <w:tcPr>
            <w:tcW w:w="850" w:type="dxa"/>
          </w:tcPr>
          <w:p w:rsidR="00015CA1" w:rsidRPr="005D74E9" w:rsidRDefault="0019162D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</w:t>
            </w:r>
          </w:p>
        </w:tc>
      </w:tr>
      <w:tr w:rsidR="00015CA1" w:rsidRPr="00033B9E" w:rsidTr="0058409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старшего дошкольного возраста № 8 (от 6 до 7)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24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23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95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5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-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-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старшего дошкольного возраста № 9 (от 5 до 6)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3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21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19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90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10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-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-</w:t>
            </w:r>
          </w:p>
        </w:tc>
      </w:tr>
      <w:tr w:rsidR="00015CA1" w:rsidRPr="00033B9E" w:rsidTr="005840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старшего дошкольного возраста № 10 (от 6 до 7)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25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24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96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4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-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-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среднего дошкольного возраста № 11 (от 4 до 5)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4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25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16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64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9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36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-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-</w:t>
            </w:r>
          </w:p>
        </w:tc>
      </w:tr>
      <w:tr w:rsidR="00015CA1" w:rsidRPr="00033B9E" w:rsidTr="0058409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t>Группа среднего дошкольного возраста № 12 (от 4 до 5)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4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25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18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72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7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28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5D74E9">
              <w:lastRenderedPageBreak/>
              <w:t>Группа старшего дошкольного возраста (от 5 до 6) №13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3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23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20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87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3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13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-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74E9">
              <w:t>-</w:t>
            </w:r>
          </w:p>
        </w:tc>
      </w:tr>
      <w:tr w:rsidR="00015CA1" w:rsidRPr="00033B9E" w:rsidTr="0058409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rPr>
                <w:b w:val="0"/>
              </w:rPr>
            </w:pPr>
            <w:r w:rsidRPr="005D74E9">
              <w:rPr>
                <w:b w:val="0"/>
              </w:rPr>
              <w:t>Итог</w:t>
            </w:r>
          </w:p>
        </w:tc>
        <w:tc>
          <w:tcPr>
            <w:tcW w:w="992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12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277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189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68</w:t>
            </w:r>
          </w:p>
        </w:tc>
        <w:tc>
          <w:tcPr>
            <w:tcW w:w="708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80</w:t>
            </w:r>
          </w:p>
        </w:tc>
        <w:tc>
          <w:tcPr>
            <w:tcW w:w="851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29</w:t>
            </w:r>
          </w:p>
        </w:tc>
        <w:tc>
          <w:tcPr>
            <w:tcW w:w="709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8</w:t>
            </w:r>
          </w:p>
        </w:tc>
        <w:tc>
          <w:tcPr>
            <w:tcW w:w="850" w:type="dxa"/>
          </w:tcPr>
          <w:p w:rsidR="00015CA1" w:rsidRPr="005D74E9" w:rsidRDefault="00015CA1" w:rsidP="002A7826">
            <w:pPr>
              <w:suppressAutoHyphens/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4E9">
              <w:t>3</w:t>
            </w:r>
          </w:p>
        </w:tc>
      </w:tr>
    </w:tbl>
    <w:p w:rsidR="003B5CF6" w:rsidRPr="00033B9E" w:rsidRDefault="00015CA1" w:rsidP="002A7826">
      <w:pPr>
        <w:suppressAutoHyphens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3B9E">
        <w:rPr>
          <w:rFonts w:ascii="Times New Roman" w:hAnsi="Times New Roman"/>
          <w:sz w:val="24"/>
          <w:szCs w:val="24"/>
        </w:rPr>
        <w:t>В сложившихся условиях внедрения федеральных государственных требований,  о развивающем эффекте обучения, на наш взгляд, можно судить по факту достижения уровня развития интегративных качеств детей, приобретённых в результате освоения основной общеобразовательной программы.</w:t>
      </w:r>
    </w:p>
    <w:p w:rsidR="004941CF" w:rsidRPr="00033B9E" w:rsidRDefault="00015CA1" w:rsidP="002A7826">
      <w:pPr>
        <w:suppressAutoHyphens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Уровень развития интегративных качеств детей, приобретенных в результате освоения основной общеобразовательной программы</w:t>
      </w:r>
    </w:p>
    <w:p w:rsidR="00015CA1" w:rsidRPr="00033B9E" w:rsidRDefault="004941CF" w:rsidP="002A7826">
      <w:pPr>
        <w:suppressAutoHyphens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дошкольного образования</w:t>
      </w:r>
      <w:r w:rsidR="00015CA1" w:rsidRPr="00033B9E">
        <w:rPr>
          <w:rFonts w:ascii="Times New Roman" w:hAnsi="Times New Roman"/>
          <w:b/>
          <w:sz w:val="24"/>
          <w:szCs w:val="24"/>
        </w:rPr>
        <w:t>.</w:t>
      </w:r>
    </w:p>
    <w:p w:rsidR="00015CA1" w:rsidRPr="005D74E9" w:rsidRDefault="00015CA1" w:rsidP="002A7826">
      <w:pPr>
        <w:suppressAutoHyphens/>
        <w:ind w:firstLine="360"/>
        <w:jc w:val="right"/>
        <w:rPr>
          <w:rFonts w:ascii="Times New Roman" w:hAnsi="Times New Roman"/>
          <w:b/>
          <w:sz w:val="20"/>
          <w:szCs w:val="20"/>
        </w:rPr>
      </w:pPr>
      <w:r w:rsidRPr="005D74E9">
        <w:rPr>
          <w:rFonts w:ascii="Times New Roman" w:hAnsi="Times New Roman"/>
          <w:b/>
          <w:i/>
          <w:sz w:val="20"/>
          <w:szCs w:val="20"/>
        </w:rPr>
        <w:t>Диаграмма 7</w:t>
      </w:r>
    </w:p>
    <w:p w:rsidR="00015CA1" w:rsidRPr="00033B9E" w:rsidRDefault="00015CA1" w:rsidP="002A7826">
      <w:pPr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DC42CF" wp14:editId="69FBD058">
            <wp:extent cx="6098876" cy="2544792"/>
            <wp:effectExtent l="0" t="0" r="16510" b="273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5CA1" w:rsidRPr="00033B9E" w:rsidRDefault="00015CA1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Анализ промежуточных и итоговых результатов освоения Программы показал,  что интегративные качества (в соответствии с возрастом) сформированы на достаточно высоком уровне. Средний показатель по ДОУ - 86%. Наилучшие показатели - в группах старшего дошкольного возраста  №№ 8,10,13.  Результат овладения необходимыми навыками и умениями по образовательным областям воспитанниками - 96%, 92% и 92% . 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Анализ показателей динамики овладения необходимыми навыками и умениями позволяет выстроить следующий рейтинговый порядок усвоения разделов программы: наилучшие показатели - труд, физическая культура,   здоровье, социализация, безопасность. Несколько ниже – музыка, художественное творчество, чтение художественной литературы, познание, коммуникация. 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В таблице 13  представлен количественный уровень развития интегративных качеств детей по каждому критерию.</w:t>
      </w:r>
    </w:p>
    <w:p w:rsidR="00015CA1" w:rsidRPr="005D74E9" w:rsidRDefault="0019162D" w:rsidP="002A7826">
      <w:pPr>
        <w:suppressAutoHyphens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5D74E9">
        <w:rPr>
          <w:rFonts w:ascii="Times New Roman" w:hAnsi="Times New Roman"/>
          <w:b/>
          <w:i/>
          <w:sz w:val="20"/>
          <w:szCs w:val="20"/>
        </w:rPr>
        <w:t>Таблица 1</w:t>
      </w:r>
      <w:r w:rsidR="002A7826" w:rsidRPr="005D74E9">
        <w:rPr>
          <w:rFonts w:ascii="Times New Roman" w:hAnsi="Times New Roman"/>
          <w:b/>
          <w:i/>
          <w:sz w:val="20"/>
          <w:szCs w:val="20"/>
        </w:rPr>
        <w:t>3</w:t>
      </w:r>
    </w:p>
    <w:p w:rsidR="00015CA1" w:rsidRPr="00033B9E" w:rsidRDefault="00015CA1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Мониторинг детского развития (</w:t>
      </w:r>
      <w:proofErr w:type="gramStart"/>
      <w:r w:rsidRPr="00033B9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33B9E">
        <w:rPr>
          <w:rFonts w:ascii="Times New Roman" w:hAnsi="Times New Roman"/>
          <w:b/>
          <w:sz w:val="24"/>
          <w:szCs w:val="24"/>
        </w:rPr>
        <w:t xml:space="preserve"> %)</w:t>
      </w:r>
    </w:p>
    <w:p w:rsidR="002A7826" w:rsidRPr="00033B9E" w:rsidRDefault="002A7826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1"/>
        <w:tblW w:w="10270" w:type="dxa"/>
        <w:tblLayout w:type="fixed"/>
        <w:tblLook w:val="04A0" w:firstRow="1" w:lastRow="0" w:firstColumn="1" w:lastColumn="0" w:noHBand="0" w:noVBand="1"/>
      </w:tblPr>
      <w:tblGrid>
        <w:gridCol w:w="1099"/>
        <w:gridCol w:w="910"/>
        <w:gridCol w:w="9"/>
        <w:gridCol w:w="642"/>
        <w:gridCol w:w="775"/>
        <w:gridCol w:w="851"/>
        <w:gridCol w:w="784"/>
        <w:gridCol w:w="1200"/>
        <w:gridCol w:w="851"/>
        <w:gridCol w:w="850"/>
        <w:gridCol w:w="1209"/>
        <w:gridCol w:w="1090"/>
      </w:tblGrid>
      <w:tr w:rsidR="00015CA1" w:rsidRPr="00033B9E" w:rsidTr="00584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  <w:r w:rsidRPr="000E6D60">
              <w:t>№ группы</w:t>
            </w:r>
          </w:p>
        </w:tc>
        <w:tc>
          <w:tcPr>
            <w:tcW w:w="9171" w:type="dxa"/>
            <w:gridSpan w:val="11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Уровень развития интегративных качеств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both"/>
            </w:pPr>
          </w:p>
        </w:tc>
        <w:tc>
          <w:tcPr>
            <w:tcW w:w="910" w:type="dxa"/>
            <w:textDirection w:val="btLr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Физически</w:t>
            </w:r>
          </w:p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развитый</w:t>
            </w:r>
          </w:p>
        </w:tc>
        <w:tc>
          <w:tcPr>
            <w:tcW w:w="651" w:type="dxa"/>
            <w:gridSpan w:val="2"/>
            <w:textDirection w:val="btLr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Любознательный</w:t>
            </w:r>
          </w:p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dxa"/>
            <w:textDirection w:val="btLr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Эмоционально</w:t>
            </w:r>
          </w:p>
          <w:p w:rsidR="007F7D00" w:rsidRPr="000E6D60" w:rsidRDefault="007F7D00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отзывчивый</w:t>
            </w:r>
          </w:p>
        </w:tc>
        <w:tc>
          <w:tcPr>
            <w:tcW w:w="851" w:type="dxa"/>
            <w:textDirection w:val="btLr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Овладевший</w:t>
            </w:r>
          </w:p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средствами</w:t>
            </w:r>
          </w:p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общения</w:t>
            </w:r>
          </w:p>
        </w:tc>
        <w:tc>
          <w:tcPr>
            <w:tcW w:w="784" w:type="dxa"/>
            <w:textDirection w:val="btLr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Произвольность</w:t>
            </w:r>
          </w:p>
        </w:tc>
        <w:tc>
          <w:tcPr>
            <w:tcW w:w="1200" w:type="dxa"/>
            <w:textDirection w:val="btLr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Способный</w:t>
            </w:r>
          </w:p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решать</w:t>
            </w:r>
          </w:p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задачи</w:t>
            </w:r>
          </w:p>
        </w:tc>
        <w:tc>
          <w:tcPr>
            <w:tcW w:w="851" w:type="dxa"/>
            <w:textDirection w:val="btLr"/>
          </w:tcPr>
          <w:p w:rsidR="007F7D00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 xml:space="preserve">Общая </w:t>
            </w:r>
          </w:p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осведомленность</w:t>
            </w:r>
          </w:p>
        </w:tc>
        <w:tc>
          <w:tcPr>
            <w:tcW w:w="850" w:type="dxa"/>
            <w:textDirection w:val="btLr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Овладевший</w:t>
            </w:r>
          </w:p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E6D60">
              <w:t>уч</w:t>
            </w:r>
            <w:proofErr w:type="gramStart"/>
            <w:r w:rsidRPr="000E6D60">
              <w:t>.д</w:t>
            </w:r>
            <w:proofErr w:type="gramEnd"/>
            <w:r w:rsidRPr="000E6D60">
              <w:t>-ти</w:t>
            </w:r>
            <w:proofErr w:type="spellEnd"/>
          </w:p>
        </w:tc>
        <w:tc>
          <w:tcPr>
            <w:tcW w:w="1209" w:type="dxa"/>
            <w:textDirection w:val="btLr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E6D60">
              <w:t>Овладевший</w:t>
            </w:r>
            <w:proofErr w:type="gramEnd"/>
            <w:r w:rsidRPr="000E6D60">
              <w:t xml:space="preserve"> необходимыми умениями и навыками</w:t>
            </w:r>
          </w:p>
        </w:tc>
        <w:tc>
          <w:tcPr>
            <w:tcW w:w="1090" w:type="dxa"/>
            <w:textDirection w:val="btLr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Итог</w:t>
            </w:r>
          </w:p>
        </w:tc>
      </w:tr>
      <w:tr w:rsidR="00015CA1" w:rsidRPr="00033B9E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№2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90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79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77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79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79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79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76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79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89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80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lastRenderedPageBreak/>
              <w:t>№3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65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63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63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65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52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54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60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54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71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75</w:t>
            </w:r>
          </w:p>
        </w:tc>
      </w:tr>
      <w:tr w:rsidR="00015CA1" w:rsidRPr="00033B9E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№4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85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82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76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81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72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64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68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72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74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75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№5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81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75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72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94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90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78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80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78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77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81</w:t>
            </w:r>
          </w:p>
        </w:tc>
      </w:tr>
      <w:tr w:rsidR="00015CA1" w:rsidRPr="00033B9E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№6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92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85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88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95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89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92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87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88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87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89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№7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80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76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77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76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71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89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85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85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97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82</w:t>
            </w:r>
          </w:p>
        </w:tc>
      </w:tr>
      <w:tr w:rsidR="00015CA1" w:rsidRPr="00033B9E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№8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86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82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94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90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83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92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88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82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93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88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№9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83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84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90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90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87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87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90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90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79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87</w:t>
            </w:r>
          </w:p>
        </w:tc>
      </w:tr>
      <w:tr w:rsidR="00015CA1" w:rsidRPr="00033B9E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№10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96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92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89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92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93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93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93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93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92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93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№11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88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85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81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77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77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81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83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81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85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82</w:t>
            </w:r>
          </w:p>
        </w:tc>
      </w:tr>
      <w:tr w:rsidR="00015CA1" w:rsidRPr="00033B9E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№12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85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77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85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87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87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81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79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80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89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D60">
              <w:t>83</w:t>
            </w:r>
          </w:p>
        </w:tc>
      </w:tr>
      <w:tr w:rsidR="00015CA1" w:rsidRPr="00033B9E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</w:pPr>
            <w:r w:rsidRPr="000E6D60">
              <w:t>№13</w:t>
            </w:r>
          </w:p>
        </w:tc>
        <w:tc>
          <w:tcPr>
            <w:tcW w:w="91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100</w:t>
            </w:r>
          </w:p>
        </w:tc>
        <w:tc>
          <w:tcPr>
            <w:tcW w:w="651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96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91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100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91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88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94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91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99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6D60">
              <w:t>94</w:t>
            </w:r>
          </w:p>
        </w:tc>
      </w:tr>
      <w:tr w:rsidR="00015CA1" w:rsidRPr="00033B9E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rPr>
                <w:b w:val="0"/>
              </w:rPr>
            </w:pPr>
            <w:r w:rsidRPr="000E6D60">
              <w:rPr>
                <w:b w:val="0"/>
              </w:rPr>
              <w:t>итог</w:t>
            </w:r>
          </w:p>
        </w:tc>
        <w:tc>
          <w:tcPr>
            <w:tcW w:w="919" w:type="dxa"/>
            <w:gridSpan w:val="2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86</w:t>
            </w:r>
          </w:p>
        </w:tc>
        <w:tc>
          <w:tcPr>
            <w:tcW w:w="642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81</w:t>
            </w:r>
          </w:p>
        </w:tc>
        <w:tc>
          <w:tcPr>
            <w:tcW w:w="775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82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86</w:t>
            </w:r>
          </w:p>
        </w:tc>
        <w:tc>
          <w:tcPr>
            <w:tcW w:w="784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81</w:t>
            </w:r>
          </w:p>
        </w:tc>
        <w:tc>
          <w:tcPr>
            <w:tcW w:w="120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82</w:t>
            </w:r>
          </w:p>
        </w:tc>
        <w:tc>
          <w:tcPr>
            <w:tcW w:w="851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82</w:t>
            </w:r>
          </w:p>
        </w:tc>
        <w:tc>
          <w:tcPr>
            <w:tcW w:w="85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81</w:t>
            </w:r>
          </w:p>
        </w:tc>
        <w:tc>
          <w:tcPr>
            <w:tcW w:w="1209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86</w:t>
            </w:r>
          </w:p>
        </w:tc>
        <w:tc>
          <w:tcPr>
            <w:tcW w:w="1090" w:type="dxa"/>
          </w:tcPr>
          <w:p w:rsidR="00015CA1" w:rsidRPr="000E6D60" w:rsidRDefault="00015CA1" w:rsidP="002A7826">
            <w:pPr>
              <w:suppressAutoHyphens/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6D60">
              <w:rPr>
                <w:b/>
              </w:rPr>
              <w:t>84</w:t>
            </w:r>
          </w:p>
        </w:tc>
      </w:tr>
    </w:tbl>
    <w:p w:rsidR="00015CA1" w:rsidRPr="00033B9E" w:rsidRDefault="00015CA1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826" w:rsidRPr="000E6D60" w:rsidRDefault="002A7826" w:rsidP="002A7826">
      <w:pPr>
        <w:suppressAutoHyphens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0E6D60">
        <w:rPr>
          <w:rFonts w:ascii="Times New Roman" w:hAnsi="Times New Roman"/>
          <w:b/>
          <w:i/>
          <w:sz w:val="20"/>
          <w:szCs w:val="20"/>
        </w:rPr>
        <w:t>Диаграмма 8</w:t>
      </w:r>
    </w:p>
    <w:p w:rsidR="00015CA1" w:rsidRPr="00033B9E" w:rsidRDefault="00015CA1" w:rsidP="002A7826">
      <w:pPr>
        <w:suppressAutoHyphens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Сравнительный анализ по группам</w:t>
      </w:r>
    </w:p>
    <w:p w:rsidR="00015CA1" w:rsidRPr="00033B9E" w:rsidRDefault="00015CA1" w:rsidP="002A782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74B54E" wp14:editId="245C5C69">
            <wp:extent cx="4945711" cy="2075290"/>
            <wp:effectExtent l="0" t="0" r="762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60F3" w:rsidRPr="00033B9E" w:rsidRDefault="002960F3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15CA1" w:rsidRPr="00033B9E" w:rsidRDefault="00015CA1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Наилучшие показатели </w:t>
      </w:r>
      <w:r w:rsidR="00451349" w:rsidRPr="00033B9E">
        <w:rPr>
          <w:rFonts w:ascii="Times New Roman" w:hAnsi="Times New Roman"/>
          <w:sz w:val="24"/>
          <w:szCs w:val="24"/>
        </w:rPr>
        <w:t>–</w:t>
      </w:r>
      <w:r w:rsidRPr="00033B9E">
        <w:rPr>
          <w:rFonts w:ascii="Times New Roman" w:hAnsi="Times New Roman"/>
          <w:sz w:val="24"/>
          <w:szCs w:val="24"/>
        </w:rPr>
        <w:t xml:space="preserve"> в</w:t>
      </w:r>
      <w:r w:rsidR="00451349" w:rsidRPr="00033B9E">
        <w:rPr>
          <w:rFonts w:ascii="Times New Roman" w:hAnsi="Times New Roman"/>
          <w:sz w:val="24"/>
          <w:szCs w:val="24"/>
        </w:rPr>
        <w:t xml:space="preserve"> </w:t>
      </w:r>
      <w:r w:rsidRPr="00033B9E">
        <w:rPr>
          <w:rFonts w:ascii="Times New Roman" w:hAnsi="Times New Roman"/>
          <w:sz w:val="24"/>
          <w:szCs w:val="24"/>
        </w:rPr>
        <w:t>групп</w:t>
      </w:r>
      <w:r w:rsidR="00451349" w:rsidRPr="00033B9E">
        <w:rPr>
          <w:rFonts w:ascii="Times New Roman" w:hAnsi="Times New Roman"/>
          <w:sz w:val="24"/>
          <w:szCs w:val="24"/>
        </w:rPr>
        <w:t xml:space="preserve">ах </w:t>
      </w:r>
      <w:r w:rsidRPr="00033B9E">
        <w:rPr>
          <w:rFonts w:ascii="Times New Roman" w:hAnsi="Times New Roman"/>
          <w:sz w:val="24"/>
          <w:szCs w:val="24"/>
        </w:rPr>
        <w:t>старшего дошкольного возраста «Белоснежка» № 13</w:t>
      </w:r>
      <w:r w:rsidR="002A7826" w:rsidRPr="00033B9E">
        <w:rPr>
          <w:rFonts w:ascii="Times New Roman" w:hAnsi="Times New Roman"/>
          <w:sz w:val="24"/>
          <w:szCs w:val="24"/>
        </w:rPr>
        <w:t xml:space="preserve"> </w:t>
      </w:r>
      <w:r w:rsidRPr="00033B9E">
        <w:rPr>
          <w:rFonts w:ascii="Times New Roman" w:hAnsi="Times New Roman"/>
          <w:sz w:val="24"/>
          <w:szCs w:val="24"/>
        </w:rPr>
        <w:t xml:space="preserve">– результат </w:t>
      </w:r>
      <w:proofErr w:type="spellStart"/>
      <w:r w:rsidRPr="00033B9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33B9E">
        <w:rPr>
          <w:rFonts w:ascii="Times New Roman" w:hAnsi="Times New Roman"/>
          <w:sz w:val="24"/>
          <w:szCs w:val="24"/>
        </w:rPr>
        <w:t xml:space="preserve"> интегративных качеств воспитанников по всем направлениям развития детей 94% . Наиболее низкие – в группах № 4, 3 (имеются дети с низким уровнем </w:t>
      </w:r>
      <w:proofErr w:type="spellStart"/>
      <w:r w:rsidRPr="00033B9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33B9E">
        <w:rPr>
          <w:rFonts w:ascii="Times New Roman" w:hAnsi="Times New Roman"/>
          <w:sz w:val="24"/>
          <w:szCs w:val="24"/>
        </w:rPr>
        <w:t xml:space="preserve"> отдельных интегративных качеств).  Причиной столь низких показателей могут быть и индивидуальные особенности детей и плохо налаженная индивидуальная работа с детьми. Анализ показателей динамики развития интегративных качеств позволяет выстроить следующий рейтинговый порядок усвоения разделов программы: наилучшие показатели – «Физически развитый», «Овладевший средствами общения», «Овладевший необходимыми умениями и навыками».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B9E">
        <w:rPr>
          <w:rFonts w:ascii="Times New Roman" w:hAnsi="Times New Roman"/>
          <w:sz w:val="24"/>
          <w:szCs w:val="24"/>
        </w:rPr>
        <w:t xml:space="preserve">Несколько ниже – «Любознательный», </w:t>
      </w:r>
      <w:r w:rsidR="002960F3" w:rsidRPr="00033B9E">
        <w:rPr>
          <w:rFonts w:ascii="Times New Roman" w:hAnsi="Times New Roman"/>
          <w:sz w:val="24"/>
          <w:szCs w:val="24"/>
        </w:rPr>
        <w:t>«</w:t>
      </w:r>
      <w:r w:rsidRPr="00033B9E">
        <w:rPr>
          <w:rFonts w:ascii="Times New Roman" w:hAnsi="Times New Roman"/>
          <w:sz w:val="24"/>
          <w:szCs w:val="24"/>
        </w:rPr>
        <w:t xml:space="preserve">Произвольность», «Музыка», «Художественное творчество», «Чтение художественной литературы», «Познание», «Коммуникация».      </w:t>
      </w:r>
      <w:proofErr w:type="gramEnd"/>
    </w:p>
    <w:p w:rsidR="00015CA1" w:rsidRPr="00033B9E" w:rsidRDefault="00015CA1" w:rsidP="002A7826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Интегративное качество  «Физически </w:t>
      </w:r>
      <w:proofErr w:type="gramStart"/>
      <w:r w:rsidRPr="00033B9E">
        <w:rPr>
          <w:rFonts w:ascii="Times New Roman" w:hAnsi="Times New Roman"/>
          <w:sz w:val="24"/>
          <w:szCs w:val="24"/>
        </w:rPr>
        <w:t>развитый</w:t>
      </w:r>
      <w:proofErr w:type="gramEnd"/>
      <w:r w:rsidRPr="00033B9E">
        <w:rPr>
          <w:rFonts w:ascii="Times New Roman" w:hAnsi="Times New Roman"/>
          <w:sz w:val="24"/>
          <w:szCs w:val="24"/>
        </w:rPr>
        <w:t>, овладевший основными культурно - гигиеническими навыками»:</w:t>
      </w:r>
    </w:p>
    <w:p w:rsidR="00015CA1" w:rsidRPr="00033B9E" w:rsidRDefault="00015CA1" w:rsidP="002A782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       Анализ показателей динамики формирования интегративного качества позволяет сделать следующие выводы: во всех группах основные движения сформированы в соответствии с возрастом, сформирована потребность в двигательной активности. </w:t>
      </w:r>
    </w:p>
    <w:p w:rsidR="00015CA1" w:rsidRPr="00033B9E" w:rsidRDefault="00015CA1" w:rsidP="002A7826">
      <w:pPr>
        <w:pStyle w:val="a4"/>
        <w:numPr>
          <w:ilvl w:val="0"/>
          <w:numId w:val="26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033B9E">
        <w:rPr>
          <w:rFonts w:ascii="Times New Roman" w:hAnsi="Times New Roman"/>
          <w:sz w:val="24"/>
          <w:szCs w:val="24"/>
        </w:rPr>
        <w:t>Любознательный</w:t>
      </w:r>
      <w:proofErr w:type="gramEnd"/>
      <w:r w:rsidRPr="00033B9E">
        <w:rPr>
          <w:rFonts w:ascii="Times New Roman" w:hAnsi="Times New Roman"/>
          <w:sz w:val="24"/>
          <w:szCs w:val="24"/>
        </w:rPr>
        <w:t xml:space="preserve">, активный»: 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Анализ показателей динамики формирования интегративного качества позволяет сделать следующие выводы: во всех группах у детей сформированы познавательные интересы. Образовательный процесс находится на достаточном уровне. </w:t>
      </w:r>
    </w:p>
    <w:p w:rsidR="00015CA1" w:rsidRPr="00033B9E" w:rsidRDefault="00015CA1" w:rsidP="002A7826">
      <w:pPr>
        <w:pStyle w:val="a4"/>
        <w:numPr>
          <w:ilvl w:val="0"/>
          <w:numId w:val="26"/>
        </w:numPr>
        <w:suppressAutoHyphens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Интегративное качество «Эмоционально  </w:t>
      </w:r>
      <w:proofErr w:type="gramStart"/>
      <w:r w:rsidRPr="00033B9E">
        <w:rPr>
          <w:rFonts w:ascii="Times New Roman" w:hAnsi="Times New Roman"/>
          <w:sz w:val="24"/>
          <w:szCs w:val="24"/>
        </w:rPr>
        <w:t>отзывчивый</w:t>
      </w:r>
      <w:proofErr w:type="gramEnd"/>
      <w:r w:rsidRPr="00033B9E">
        <w:rPr>
          <w:rFonts w:ascii="Times New Roman" w:hAnsi="Times New Roman"/>
          <w:sz w:val="24"/>
          <w:szCs w:val="24"/>
        </w:rPr>
        <w:t xml:space="preserve">»: 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Анализ показателей динамики формирования интегративного качества позволяет сделать следующие выводы: во всех группах, в основном, у воспитанников  выражено сопереживание персонажам сказок, историй, рассказов, дети эмоционально реагируют на произведения искусства, имеют представления об эмоциональных состояниях.  </w:t>
      </w:r>
    </w:p>
    <w:p w:rsidR="00015CA1" w:rsidRPr="00033B9E" w:rsidRDefault="00015CA1" w:rsidP="002A7826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lastRenderedPageBreak/>
        <w:t xml:space="preserve">Интегративное качество «Овладевший способами общения и взаимодействия </w:t>
      </w:r>
      <w:proofErr w:type="gramStart"/>
      <w:r w:rsidRPr="00033B9E">
        <w:rPr>
          <w:rFonts w:ascii="Times New Roman" w:hAnsi="Times New Roman"/>
          <w:sz w:val="24"/>
          <w:szCs w:val="24"/>
        </w:rPr>
        <w:t>со</w:t>
      </w:r>
      <w:proofErr w:type="gramEnd"/>
      <w:r w:rsidRPr="00033B9E">
        <w:rPr>
          <w:rFonts w:ascii="Times New Roman" w:hAnsi="Times New Roman"/>
          <w:sz w:val="24"/>
          <w:szCs w:val="24"/>
        </w:rPr>
        <w:t xml:space="preserve"> взрослыми и сверстниками»: 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  Анализ показателей динамики формирования интегративного качества позволяет сделать следующие выводы: в основном воспитанники  всех групп используют вербальные и невербальные средства общения, владеют конструктивными способами взаимодействия </w:t>
      </w:r>
      <w:proofErr w:type="gramStart"/>
      <w:r w:rsidRPr="00033B9E">
        <w:rPr>
          <w:rFonts w:ascii="Times New Roman" w:hAnsi="Times New Roman"/>
          <w:sz w:val="24"/>
          <w:szCs w:val="24"/>
        </w:rPr>
        <w:t>со</w:t>
      </w:r>
      <w:proofErr w:type="gramEnd"/>
      <w:r w:rsidRPr="00033B9E">
        <w:rPr>
          <w:rFonts w:ascii="Times New Roman" w:hAnsi="Times New Roman"/>
          <w:sz w:val="24"/>
          <w:szCs w:val="24"/>
        </w:rPr>
        <w:t xml:space="preserve"> взрослыми и сверстниками.  </w:t>
      </w:r>
    </w:p>
    <w:p w:rsidR="00015CA1" w:rsidRPr="00033B9E" w:rsidRDefault="00015CA1" w:rsidP="002A7826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033B9E">
        <w:rPr>
          <w:rFonts w:ascii="Times New Roman" w:hAnsi="Times New Roman"/>
          <w:sz w:val="24"/>
          <w:szCs w:val="24"/>
        </w:rPr>
        <w:t>Способный</w:t>
      </w:r>
      <w:proofErr w:type="gramEnd"/>
      <w:r w:rsidRPr="00033B9E">
        <w:rPr>
          <w:rFonts w:ascii="Times New Roman" w:hAnsi="Times New Roman"/>
          <w:sz w:val="24"/>
          <w:szCs w:val="24"/>
        </w:rPr>
        <w:t xml:space="preserve"> управлять своим поведением»:   Анализ показателей динамики формирования интегративного качества позволяет сделать следующие выводы: в основном воспитанники  всех групп соблюдают правила поведения на улице, в общественных местах. </w:t>
      </w:r>
    </w:p>
    <w:p w:rsidR="00015CA1" w:rsidRPr="00033B9E" w:rsidRDefault="00015CA1" w:rsidP="002A7826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033B9E">
        <w:rPr>
          <w:rFonts w:ascii="Times New Roman" w:hAnsi="Times New Roman"/>
          <w:sz w:val="24"/>
          <w:szCs w:val="24"/>
        </w:rPr>
        <w:t>Способный</w:t>
      </w:r>
      <w:proofErr w:type="gramEnd"/>
      <w:r w:rsidRPr="00033B9E">
        <w:rPr>
          <w:rFonts w:ascii="Times New Roman" w:hAnsi="Times New Roman"/>
          <w:sz w:val="24"/>
          <w:szCs w:val="24"/>
        </w:rPr>
        <w:t xml:space="preserve"> решать интеллектуальные и личностные задачи»:   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Анализ показателей динамики формирования интегративного качества позволяет сделать следующие выводы: в основном воспитанники  всех групп умеют реализовывать замысел в конструировании и речевом творчестве. </w:t>
      </w:r>
    </w:p>
    <w:p w:rsidR="00015CA1" w:rsidRPr="00033B9E" w:rsidRDefault="00015CA1" w:rsidP="002A7826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033B9E">
        <w:rPr>
          <w:rFonts w:ascii="Times New Roman" w:hAnsi="Times New Roman"/>
          <w:sz w:val="24"/>
          <w:szCs w:val="24"/>
        </w:rPr>
        <w:t>Имеющий</w:t>
      </w:r>
      <w:proofErr w:type="gramEnd"/>
      <w:r w:rsidRPr="00033B9E">
        <w:rPr>
          <w:rFonts w:ascii="Times New Roman" w:hAnsi="Times New Roman"/>
          <w:sz w:val="24"/>
          <w:szCs w:val="24"/>
        </w:rPr>
        <w:t xml:space="preserve"> первичные представления (общая осведомленность)»: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Анализ показателей динамики формирования интегративного качества позволяет сделать следующие выводы: в основном воспитанники  всех групп имеют представления о семье, природе, культуре (в соответствии с возрастом). </w:t>
      </w:r>
    </w:p>
    <w:p w:rsidR="00015CA1" w:rsidRPr="00033B9E" w:rsidRDefault="00015CA1" w:rsidP="002A7826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033B9E">
        <w:rPr>
          <w:rFonts w:ascii="Times New Roman" w:hAnsi="Times New Roman"/>
          <w:sz w:val="24"/>
          <w:szCs w:val="24"/>
        </w:rPr>
        <w:t>Овладевший</w:t>
      </w:r>
      <w:proofErr w:type="gramEnd"/>
      <w:r w:rsidRPr="00033B9E">
        <w:rPr>
          <w:rFonts w:ascii="Times New Roman" w:hAnsi="Times New Roman"/>
          <w:sz w:val="24"/>
          <w:szCs w:val="24"/>
        </w:rPr>
        <w:t xml:space="preserve"> универсальными предпосылками учебной деятельности»: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Анализ показателей динамики формирования интегративного качества позволяет сделать следующие выводы: в основном воспитанники  всех групп умеют работать по правилу и образцу, выполняют его инструкции по наглядному  образцу. </w:t>
      </w:r>
    </w:p>
    <w:p w:rsidR="00015CA1" w:rsidRPr="00033B9E" w:rsidRDefault="00015CA1" w:rsidP="002A7826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033B9E">
        <w:rPr>
          <w:rFonts w:ascii="Times New Roman" w:hAnsi="Times New Roman"/>
          <w:sz w:val="24"/>
          <w:szCs w:val="24"/>
        </w:rPr>
        <w:t>Овладевший</w:t>
      </w:r>
      <w:proofErr w:type="gramEnd"/>
      <w:r w:rsidRPr="00033B9E">
        <w:rPr>
          <w:rFonts w:ascii="Times New Roman" w:hAnsi="Times New Roman"/>
          <w:sz w:val="24"/>
          <w:szCs w:val="24"/>
        </w:rPr>
        <w:t xml:space="preserve"> необходимыми умениями и навыками деятельности»:     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Выводы:  промежуточные и итоговые результаты формирования интегративных качеств воспитанников ДОУ по всем направлениям развития детей - 84%, что соответствует оптимальному уровню развития.   Воспитанники средних групп (одного возраста) имеют </w:t>
      </w:r>
      <w:proofErr w:type="spellStart"/>
      <w:r w:rsidRPr="00033B9E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033B9E">
        <w:rPr>
          <w:rFonts w:ascii="Times New Roman" w:hAnsi="Times New Roman"/>
          <w:sz w:val="24"/>
          <w:szCs w:val="24"/>
        </w:rPr>
        <w:t xml:space="preserve"> формирование интегративных качеств.  Анализ результатов мониторинга  поможет  педагогам определить дифференцированный подход к  каждому ребенку в подборе форм организации, методов и приемов воспитания и развития.  Также результаты мониторинга позволили выявить как проблемы в развитии воспитанников, так и проблемы в профессиональной компетенции педагогов по проведению мониторинга.  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По результатам психолого-педагогической диагностики готовности к школьному обучению можно сделать вывод, что </w:t>
      </w:r>
      <w:r w:rsidRPr="00033B9E">
        <w:rPr>
          <w:rFonts w:ascii="Times New Roman" w:hAnsi="Times New Roman"/>
          <w:spacing w:val="3"/>
          <w:sz w:val="24"/>
          <w:szCs w:val="24"/>
        </w:rPr>
        <w:t xml:space="preserve">большинство выпускников готовы к обучению в школе. </w:t>
      </w:r>
    </w:p>
    <w:p w:rsidR="000E6D60" w:rsidRDefault="000E6D60" w:rsidP="002A782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A7826" w:rsidRPr="000E6D60" w:rsidRDefault="002A7826" w:rsidP="002A782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0E6D60">
        <w:rPr>
          <w:rFonts w:ascii="Times New Roman" w:hAnsi="Times New Roman"/>
          <w:b/>
          <w:i/>
          <w:sz w:val="20"/>
          <w:szCs w:val="20"/>
        </w:rPr>
        <w:t>Диаграмма 9</w:t>
      </w:r>
    </w:p>
    <w:p w:rsidR="00015CA1" w:rsidRPr="00033B9E" w:rsidRDefault="00015CA1" w:rsidP="002A782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15CA1" w:rsidRPr="00033B9E" w:rsidRDefault="009B7A72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3B9E">
        <w:rPr>
          <w:rFonts w:ascii="Times New Roman" w:eastAsia="Calibri" w:hAnsi="Times New Roman"/>
          <w:b/>
          <w:sz w:val="24"/>
          <w:szCs w:val="24"/>
          <w:lang w:eastAsia="en-US"/>
        </w:rPr>
        <w:t>Психолого-</w:t>
      </w:r>
      <w:r w:rsidR="00015CA1" w:rsidRPr="00033B9E">
        <w:rPr>
          <w:rFonts w:ascii="Times New Roman" w:eastAsia="Calibri" w:hAnsi="Times New Roman"/>
          <w:b/>
          <w:sz w:val="24"/>
          <w:szCs w:val="24"/>
          <w:lang w:eastAsia="en-US"/>
        </w:rPr>
        <w:t>педагогическая оценка готовности детей старшего дошкольного возраста</w:t>
      </w:r>
      <w:r w:rsidR="002A7826" w:rsidRPr="00033B9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015CA1" w:rsidRPr="00033B9E">
        <w:rPr>
          <w:rFonts w:ascii="Times New Roman" w:eastAsia="Calibri" w:hAnsi="Times New Roman"/>
          <w:b/>
          <w:sz w:val="24"/>
          <w:szCs w:val="24"/>
          <w:lang w:eastAsia="en-US"/>
        </w:rPr>
        <w:t>(от 5 до 6 лет) к началу школьного обучения</w:t>
      </w:r>
      <w:proofErr w:type="gramStart"/>
      <w:r w:rsidR="00015CA1" w:rsidRPr="00033B9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(%)</w:t>
      </w:r>
      <w:proofErr w:type="gramEnd"/>
    </w:p>
    <w:p w:rsidR="00015CA1" w:rsidRPr="00033B9E" w:rsidRDefault="00015CA1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15CA1" w:rsidRPr="00033B9E" w:rsidRDefault="00015CA1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3B9E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0651F15A" wp14:editId="10A4CEEF">
            <wp:extent cx="5486400" cy="1529862"/>
            <wp:effectExtent l="0" t="0" r="19050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51349" w:rsidRDefault="00451349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689F" w:rsidRDefault="00B3689F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689F" w:rsidRPr="00033B9E" w:rsidRDefault="00B3689F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A7826" w:rsidRPr="000E6D60" w:rsidRDefault="002A7826" w:rsidP="002A7826">
      <w:pPr>
        <w:suppressAutoHyphens/>
        <w:spacing w:after="0" w:line="240" w:lineRule="auto"/>
        <w:ind w:firstLine="142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0E6D60">
        <w:rPr>
          <w:rFonts w:ascii="Times New Roman" w:hAnsi="Times New Roman"/>
          <w:b/>
          <w:i/>
          <w:sz w:val="20"/>
          <w:szCs w:val="20"/>
        </w:rPr>
        <w:lastRenderedPageBreak/>
        <w:t>Диаграмма 10</w:t>
      </w:r>
    </w:p>
    <w:p w:rsidR="00016217" w:rsidRPr="00033B9E" w:rsidRDefault="00015CA1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033B9E">
        <w:rPr>
          <w:rFonts w:ascii="Times New Roman" w:eastAsia="Calibri" w:hAnsi="Times New Roman"/>
          <w:b/>
          <w:sz w:val="24"/>
          <w:szCs w:val="24"/>
          <w:lang w:eastAsia="en-US"/>
        </w:rPr>
        <w:t>Психолого</w:t>
      </w:r>
      <w:proofErr w:type="spellEnd"/>
      <w:r w:rsidRPr="00033B9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педагогическая оценка готовности </w:t>
      </w:r>
    </w:p>
    <w:p w:rsidR="00016217" w:rsidRPr="00033B9E" w:rsidRDefault="00015CA1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3B9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детей старшего дошкольного возраста </w:t>
      </w:r>
    </w:p>
    <w:p w:rsidR="00015CA1" w:rsidRPr="00033B9E" w:rsidRDefault="00015CA1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3B9E">
        <w:rPr>
          <w:rFonts w:ascii="Times New Roman" w:eastAsia="Calibri" w:hAnsi="Times New Roman"/>
          <w:b/>
          <w:sz w:val="24"/>
          <w:szCs w:val="24"/>
          <w:lang w:eastAsia="en-US"/>
        </w:rPr>
        <w:t>(от 6 до 7 лет) к началу школьного обучения</w:t>
      </w:r>
      <w:proofErr w:type="gramStart"/>
      <w:r w:rsidRPr="00033B9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(%)</w:t>
      </w:r>
      <w:proofErr w:type="gramEnd"/>
    </w:p>
    <w:p w:rsidR="00451349" w:rsidRPr="00033B9E" w:rsidRDefault="00451349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15CA1" w:rsidRPr="00033B9E" w:rsidRDefault="00015CA1" w:rsidP="002A7826">
      <w:pPr>
        <w:suppressAutoHyphens/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3B9E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1DA35402" wp14:editId="1DDA9883">
            <wp:extent cx="5486400" cy="1468316"/>
            <wp:effectExtent l="0" t="0" r="19050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51349" w:rsidRPr="00033B9E" w:rsidRDefault="00451349" w:rsidP="002A782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</w:pPr>
    </w:p>
    <w:p w:rsidR="00015CA1" w:rsidRPr="00033B9E" w:rsidRDefault="00015CA1" w:rsidP="002A782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33B9E">
        <w:t xml:space="preserve">С целью повышения уровня готовности детей к регулярному обучению в школе, были организованы подгрупповые и индивидуальные занятия с педагогом-психологом, направленные на развитие различных видов мышления и мыслительных операций, развитие произвольного запоминания и воспроизведения материала, тренировку произвольного внимания, развития мелкой моторики, подготовки руки к письму. А также коррекция эмоционально-волевой сферы ребёнка. В 2012-2013  учебном году из детского сада в школу было выпущено </w:t>
      </w:r>
      <w:r w:rsidR="009E509E" w:rsidRPr="00033B9E">
        <w:t>56 воспитанников</w:t>
      </w:r>
      <w:r w:rsidRPr="00033B9E">
        <w:t>.</w:t>
      </w:r>
    </w:p>
    <w:p w:rsidR="00015CA1" w:rsidRDefault="00015CA1" w:rsidP="00F011E7">
      <w:pPr>
        <w:shd w:val="clear" w:color="auto" w:fill="FFFFFF"/>
        <w:suppressAutoHyphens/>
        <w:spacing w:after="0" w:line="255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Arial" w:hAnsi="Arial" w:cs="Arial"/>
          <w:color w:val="333333"/>
          <w:sz w:val="24"/>
          <w:szCs w:val="24"/>
        </w:rPr>
        <w:t> </w:t>
      </w:r>
      <w:r w:rsidR="00451349" w:rsidRPr="00033B9E">
        <w:rPr>
          <w:rFonts w:ascii="Arial" w:hAnsi="Arial" w:cs="Arial"/>
          <w:color w:val="333333"/>
          <w:sz w:val="24"/>
          <w:szCs w:val="24"/>
        </w:rPr>
        <w:t xml:space="preserve">       </w:t>
      </w:r>
      <w:r w:rsidRPr="00033B9E">
        <w:rPr>
          <w:rFonts w:ascii="Times New Roman" w:hAnsi="Times New Roman"/>
          <w:sz w:val="24"/>
          <w:szCs w:val="24"/>
        </w:rPr>
        <w:t>Анализ ситуации, сложившейся в настоящее время  показал, что количество детей поступающих в дошкольное образовательное учреждение и имеющих отклонения в речевом развитии неуклонно растет. В нашем детском саду для такого контингента детей работает логопедический пункт, в который в этом учебном году были зачислены 31 ребенок.</w:t>
      </w:r>
    </w:p>
    <w:p w:rsidR="000E6D60" w:rsidRDefault="000E6D60" w:rsidP="00F011E7">
      <w:pPr>
        <w:shd w:val="clear" w:color="auto" w:fill="FFFFFF"/>
        <w:suppressAutoHyphens/>
        <w:spacing w:after="0" w:line="255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0E6D60" w:rsidRDefault="000E6D60" w:rsidP="00F011E7">
      <w:pPr>
        <w:shd w:val="clear" w:color="auto" w:fill="FFFFFF"/>
        <w:suppressAutoHyphens/>
        <w:spacing w:after="0" w:line="255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0E6D60" w:rsidRPr="00033B9E" w:rsidRDefault="000E6D60" w:rsidP="00F011E7">
      <w:pPr>
        <w:shd w:val="clear" w:color="auto" w:fill="FFFFFF"/>
        <w:suppressAutoHyphens/>
        <w:spacing w:after="0" w:line="255" w:lineRule="atLeast"/>
        <w:ind w:left="57" w:right="57"/>
        <w:jc w:val="both"/>
        <w:rPr>
          <w:rFonts w:ascii="Arial" w:hAnsi="Arial" w:cs="Arial"/>
          <w:color w:val="333333"/>
          <w:sz w:val="24"/>
          <w:szCs w:val="24"/>
        </w:rPr>
      </w:pPr>
    </w:p>
    <w:p w:rsidR="00015CA1" w:rsidRPr="000E6D60" w:rsidRDefault="0019162D" w:rsidP="002A7826">
      <w:pPr>
        <w:suppressAutoHyphens/>
        <w:ind w:firstLine="708"/>
        <w:jc w:val="right"/>
        <w:rPr>
          <w:rFonts w:ascii="Times New Roman" w:hAnsi="Times New Roman"/>
          <w:b/>
          <w:i/>
          <w:sz w:val="20"/>
          <w:szCs w:val="20"/>
        </w:rPr>
      </w:pPr>
      <w:r w:rsidRPr="000E6D60">
        <w:rPr>
          <w:rFonts w:ascii="Times New Roman" w:hAnsi="Times New Roman"/>
          <w:b/>
          <w:i/>
          <w:sz w:val="20"/>
          <w:szCs w:val="20"/>
        </w:rPr>
        <w:t>Таблица 1</w:t>
      </w:r>
      <w:r w:rsidR="002A7826" w:rsidRPr="000E6D60">
        <w:rPr>
          <w:rFonts w:ascii="Times New Roman" w:hAnsi="Times New Roman"/>
          <w:b/>
          <w:i/>
          <w:sz w:val="20"/>
          <w:szCs w:val="20"/>
        </w:rPr>
        <w:t>4</w:t>
      </w:r>
    </w:p>
    <w:tbl>
      <w:tblPr>
        <w:tblStyle w:val="-1"/>
        <w:tblW w:w="10150" w:type="dxa"/>
        <w:tblLook w:val="04A0" w:firstRow="1" w:lastRow="0" w:firstColumn="1" w:lastColumn="0" w:noHBand="0" w:noVBand="1"/>
      </w:tblPr>
      <w:tblGrid>
        <w:gridCol w:w="1018"/>
        <w:gridCol w:w="1091"/>
        <w:gridCol w:w="1032"/>
        <w:gridCol w:w="1002"/>
        <w:gridCol w:w="983"/>
        <w:gridCol w:w="1006"/>
        <w:gridCol w:w="833"/>
        <w:gridCol w:w="862"/>
        <w:gridCol w:w="2323"/>
      </w:tblGrid>
      <w:tr w:rsidR="00015CA1" w:rsidRPr="00033B9E" w:rsidTr="002A7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  <w:gridSpan w:val="3"/>
            <w:hideMark/>
          </w:tcPr>
          <w:p w:rsidR="00015CA1" w:rsidRPr="000E6D60" w:rsidRDefault="00015CA1" w:rsidP="002A7826">
            <w:pPr>
              <w:suppressAutoHyphens/>
              <w:jc w:val="center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 xml:space="preserve">2010-2011 </w:t>
            </w:r>
            <w:proofErr w:type="spellStart"/>
            <w:r w:rsidRPr="000E6D60">
              <w:rPr>
                <w:rFonts w:ascii="Times New Roman" w:hAnsi="Times New Roman"/>
              </w:rPr>
              <w:t>г.</w:t>
            </w:r>
            <w:proofErr w:type="gramStart"/>
            <w:r w:rsidRPr="000E6D60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0E6D60">
              <w:rPr>
                <w:rFonts w:ascii="Times New Roman" w:hAnsi="Times New Roman"/>
              </w:rPr>
              <w:t>.</w:t>
            </w:r>
          </w:p>
        </w:tc>
        <w:tc>
          <w:tcPr>
            <w:tcW w:w="2991" w:type="dxa"/>
            <w:gridSpan w:val="3"/>
            <w:hideMark/>
          </w:tcPr>
          <w:p w:rsidR="00015CA1" w:rsidRPr="000E6D60" w:rsidRDefault="00015CA1" w:rsidP="002A782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2011-2012г.</w:t>
            </w:r>
          </w:p>
        </w:tc>
        <w:tc>
          <w:tcPr>
            <w:tcW w:w="4018" w:type="dxa"/>
            <w:gridSpan w:val="3"/>
          </w:tcPr>
          <w:p w:rsidR="00015CA1" w:rsidRPr="000E6D60" w:rsidRDefault="00015CA1" w:rsidP="002A782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2012-2013</w:t>
            </w:r>
          </w:p>
        </w:tc>
      </w:tr>
      <w:tr w:rsidR="00015CA1" w:rsidRPr="00033B9E" w:rsidTr="002A7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extDirection w:val="btLr"/>
            <w:hideMark/>
          </w:tcPr>
          <w:p w:rsidR="00015CA1" w:rsidRPr="000E6D60" w:rsidRDefault="00015CA1" w:rsidP="002A7826">
            <w:pPr>
              <w:suppressAutoHyphens/>
              <w:ind w:left="113" w:right="113"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С чистой речью</w:t>
            </w:r>
          </w:p>
        </w:tc>
        <w:tc>
          <w:tcPr>
            <w:tcW w:w="1091" w:type="dxa"/>
            <w:textDirection w:val="btLr"/>
            <w:hideMark/>
          </w:tcPr>
          <w:p w:rsidR="00015CA1" w:rsidRPr="000E6D60" w:rsidRDefault="00015CA1" w:rsidP="002A7826">
            <w:pPr>
              <w:suppressAutoHyphens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С улучшением произношения</w:t>
            </w:r>
          </w:p>
        </w:tc>
        <w:tc>
          <w:tcPr>
            <w:tcW w:w="1031" w:type="dxa"/>
            <w:textDirection w:val="btLr"/>
            <w:hideMark/>
          </w:tcPr>
          <w:p w:rsidR="00015CA1" w:rsidRPr="000E6D60" w:rsidRDefault="00015CA1" w:rsidP="002A7826">
            <w:pPr>
              <w:suppressAutoHyphens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 xml:space="preserve">Без </w:t>
            </w:r>
            <w:proofErr w:type="spellStart"/>
            <w:r w:rsidRPr="000E6D60">
              <w:rPr>
                <w:rFonts w:ascii="Times New Roman" w:hAnsi="Times New Roman"/>
              </w:rPr>
              <w:t>улучшния</w:t>
            </w:r>
            <w:proofErr w:type="spellEnd"/>
            <w:r w:rsidRPr="000E6D60">
              <w:rPr>
                <w:rFonts w:ascii="Times New Roman" w:hAnsi="Times New Roman"/>
              </w:rPr>
              <w:t xml:space="preserve"> произношения</w:t>
            </w:r>
          </w:p>
        </w:tc>
        <w:tc>
          <w:tcPr>
            <w:tcW w:w="1002" w:type="dxa"/>
            <w:textDirection w:val="btLr"/>
            <w:hideMark/>
          </w:tcPr>
          <w:p w:rsidR="00015CA1" w:rsidRPr="000E6D60" w:rsidRDefault="00015CA1" w:rsidP="002A7826">
            <w:pPr>
              <w:suppressAutoHyphens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С чистой речью</w:t>
            </w:r>
          </w:p>
        </w:tc>
        <w:tc>
          <w:tcPr>
            <w:tcW w:w="983" w:type="dxa"/>
            <w:textDirection w:val="btLr"/>
            <w:hideMark/>
          </w:tcPr>
          <w:p w:rsidR="00015CA1" w:rsidRPr="000E6D60" w:rsidRDefault="00015CA1" w:rsidP="002A7826">
            <w:pPr>
              <w:suppressAutoHyphens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С улучшением произношения</w:t>
            </w:r>
          </w:p>
        </w:tc>
        <w:tc>
          <w:tcPr>
            <w:tcW w:w="1005" w:type="dxa"/>
            <w:textDirection w:val="btLr"/>
            <w:hideMark/>
          </w:tcPr>
          <w:p w:rsidR="00015CA1" w:rsidRPr="000E6D60" w:rsidRDefault="00015CA1" w:rsidP="002A7826">
            <w:pPr>
              <w:suppressAutoHyphens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 xml:space="preserve">Без </w:t>
            </w:r>
            <w:proofErr w:type="spellStart"/>
            <w:r w:rsidRPr="000E6D60">
              <w:rPr>
                <w:rFonts w:ascii="Times New Roman" w:hAnsi="Times New Roman"/>
              </w:rPr>
              <w:t>улучшния</w:t>
            </w:r>
            <w:proofErr w:type="spellEnd"/>
            <w:r w:rsidRPr="000E6D60">
              <w:rPr>
                <w:rFonts w:ascii="Times New Roman" w:hAnsi="Times New Roman"/>
              </w:rPr>
              <w:t xml:space="preserve"> произношения</w:t>
            </w:r>
          </w:p>
        </w:tc>
        <w:tc>
          <w:tcPr>
            <w:tcW w:w="833" w:type="dxa"/>
            <w:textDirection w:val="btLr"/>
          </w:tcPr>
          <w:p w:rsidR="00015CA1" w:rsidRPr="000E6D60" w:rsidRDefault="00015CA1" w:rsidP="002A7826">
            <w:pPr>
              <w:suppressAutoHyphens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С чистой      речью</w:t>
            </w:r>
          </w:p>
        </w:tc>
        <w:tc>
          <w:tcPr>
            <w:tcW w:w="862" w:type="dxa"/>
            <w:textDirection w:val="btLr"/>
          </w:tcPr>
          <w:p w:rsidR="00015CA1" w:rsidRPr="000E6D60" w:rsidRDefault="00015CA1" w:rsidP="002A7826">
            <w:pPr>
              <w:suppressAutoHyphens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 xml:space="preserve">С </w:t>
            </w:r>
            <w:proofErr w:type="spellStart"/>
            <w:r w:rsidRPr="000E6D60">
              <w:rPr>
                <w:rFonts w:ascii="Times New Roman" w:hAnsi="Times New Roman"/>
              </w:rPr>
              <w:t>улучшенемпроизноенния</w:t>
            </w:r>
            <w:proofErr w:type="spellEnd"/>
          </w:p>
        </w:tc>
        <w:tc>
          <w:tcPr>
            <w:tcW w:w="2323" w:type="dxa"/>
            <w:textDirection w:val="btLr"/>
          </w:tcPr>
          <w:p w:rsidR="00015CA1" w:rsidRPr="000E6D60" w:rsidRDefault="00015CA1" w:rsidP="002A7826">
            <w:pPr>
              <w:suppressAutoHyphens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 xml:space="preserve">Без </w:t>
            </w:r>
            <w:proofErr w:type="spellStart"/>
            <w:r w:rsidRPr="000E6D60">
              <w:rPr>
                <w:rFonts w:ascii="Times New Roman" w:hAnsi="Times New Roman"/>
              </w:rPr>
              <w:t>улучшния</w:t>
            </w:r>
            <w:proofErr w:type="spellEnd"/>
            <w:r w:rsidRPr="000E6D60">
              <w:rPr>
                <w:rFonts w:ascii="Times New Roman" w:hAnsi="Times New Roman"/>
              </w:rPr>
              <w:t xml:space="preserve"> произношения</w:t>
            </w:r>
          </w:p>
        </w:tc>
      </w:tr>
      <w:tr w:rsidR="00015CA1" w:rsidRPr="00033B9E" w:rsidTr="002A78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hideMark/>
          </w:tcPr>
          <w:p w:rsidR="00015CA1" w:rsidRPr="000E6D60" w:rsidRDefault="00015CA1" w:rsidP="002A7826">
            <w:pPr>
              <w:suppressAutoHyphens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24</w:t>
            </w:r>
          </w:p>
        </w:tc>
        <w:tc>
          <w:tcPr>
            <w:tcW w:w="1091" w:type="dxa"/>
            <w:hideMark/>
          </w:tcPr>
          <w:p w:rsidR="00015CA1" w:rsidRPr="000E6D60" w:rsidRDefault="00015CA1" w:rsidP="002A782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8</w:t>
            </w:r>
          </w:p>
        </w:tc>
        <w:tc>
          <w:tcPr>
            <w:tcW w:w="1031" w:type="dxa"/>
            <w:hideMark/>
          </w:tcPr>
          <w:p w:rsidR="00015CA1" w:rsidRPr="000E6D60" w:rsidRDefault="00015CA1" w:rsidP="002A782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hideMark/>
          </w:tcPr>
          <w:p w:rsidR="00015CA1" w:rsidRPr="000E6D60" w:rsidRDefault="00015CA1" w:rsidP="002A782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E6D6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83" w:type="dxa"/>
            <w:hideMark/>
          </w:tcPr>
          <w:p w:rsidR="00015CA1" w:rsidRPr="000E6D60" w:rsidRDefault="00015CA1" w:rsidP="002A782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7</w:t>
            </w:r>
          </w:p>
        </w:tc>
        <w:tc>
          <w:tcPr>
            <w:tcW w:w="1005" w:type="dxa"/>
            <w:hideMark/>
          </w:tcPr>
          <w:p w:rsidR="00015CA1" w:rsidRPr="000E6D60" w:rsidRDefault="00015CA1" w:rsidP="002A782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015CA1" w:rsidRPr="000E6D60" w:rsidRDefault="00015CA1" w:rsidP="002A782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E6D6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62" w:type="dxa"/>
          </w:tcPr>
          <w:p w:rsidR="00015CA1" w:rsidRPr="000E6D60" w:rsidRDefault="00015CA1" w:rsidP="002A782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</w:tcPr>
          <w:p w:rsidR="00015CA1" w:rsidRPr="000E6D60" w:rsidRDefault="00015CA1" w:rsidP="002A7826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 xml:space="preserve">1               </w:t>
            </w:r>
            <w:proofErr w:type="gramStart"/>
            <w:r w:rsidRPr="000E6D60">
              <w:rPr>
                <w:rFonts w:ascii="Times New Roman" w:hAnsi="Times New Roman"/>
              </w:rPr>
              <w:t>Направлен</w:t>
            </w:r>
            <w:proofErr w:type="gramEnd"/>
            <w:r w:rsidRPr="000E6D60">
              <w:rPr>
                <w:rFonts w:ascii="Times New Roman" w:hAnsi="Times New Roman"/>
              </w:rPr>
              <w:t xml:space="preserve"> в подготовительную группу специализированого детского сада</w:t>
            </w:r>
          </w:p>
        </w:tc>
      </w:tr>
    </w:tbl>
    <w:p w:rsidR="00B55520" w:rsidRPr="00033B9E" w:rsidRDefault="00B55520" w:rsidP="002A7826">
      <w:pPr>
        <w:suppressAutoHyphens/>
        <w:spacing w:after="0" w:line="240" w:lineRule="auto"/>
        <w:ind w:right="-1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16217" w:rsidRPr="00033B9E" w:rsidRDefault="009D1491" w:rsidP="002A7826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 xml:space="preserve">Участие  и достижения педагогов </w:t>
      </w:r>
      <w:r w:rsidR="001C333D" w:rsidRPr="00033B9E">
        <w:rPr>
          <w:rFonts w:ascii="Times New Roman" w:hAnsi="Times New Roman"/>
          <w:b/>
          <w:sz w:val="24"/>
          <w:szCs w:val="24"/>
        </w:rPr>
        <w:t>и воспитанников</w:t>
      </w:r>
    </w:p>
    <w:p w:rsidR="00B55520" w:rsidRPr="00033B9E" w:rsidRDefault="001C333D" w:rsidP="002A7826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 xml:space="preserve"> </w:t>
      </w:r>
      <w:r w:rsidR="009D1491" w:rsidRPr="00033B9E">
        <w:rPr>
          <w:rFonts w:ascii="Times New Roman" w:hAnsi="Times New Roman"/>
          <w:b/>
          <w:sz w:val="24"/>
          <w:szCs w:val="24"/>
        </w:rPr>
        <w:t>в мероприятиях</w:t>
      </w:r>
      <w:r w:rsidR="00016217" w:rsidRPr="00033B9E">
        <w:rPr>
          <w:rFonts w:ascii="Times New Roman" w:hAnsi="Times New Roman"/>
          <w:b/>
          <w:sz w:val="24"/>
          <w:szCs w:val="24"/>
        </w:rPr>
        <w:t xml:space="preserve"> </w:t>
      </w:r>
      <w:r w:rsidR="009D1491" w:rsidRPr="00033B9E">
        <w:rPr>
          <w:rFonts w:ascii="Times New Roman" w:hAnsi="Times New Roman"/>
          <w:b/>
          <w:sz w:val="24"/>
          <w:szCs w:val="24"/>
        </w:rPr>
        <w:t>различного уро</w:t>
      </w:r>
      <w:r w:rsidR="00B55520" w:rsidRPr="00033B9E">
        <w:rPr>
          <w:rFonts w:ascii="Times New Roman" w:hAnsi="Times New Roman"/>
          <w:b/>
          <w:sz w:val="24"/>
          <w:szCs w:val="24"/>
        </w:rPr>
        <w:t xml:space="preserve">вня </w:t>
      </w:r>
      <w:r w:rsidRPr="00033B9E">
        <w:rPr>
          <w:rFonts w:ascii="Times New Roman" w:hAnsi="Times New Roman"/>
          <w:b/>
          <w:sz w:val="24"/>
          <w:szCs w:val="24"/>
        </w:rPr>
        <w:t>в 2012-2013гг.</w:t>
      </w:r>
    </w:p>
    <w:p w:rsidR="002A7826" w:rsidRPr="000E6D60" w:rsidRDefault="002A7826" w:rsidP="002A7826">
      <w:pPr>
        <w:suppressAutoHyphens/>
        <w:spacing w:after="0" w:line="240" w:lineRule="auto"/>
        <w:ind w:right="-11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0E6D60">
        <w:rPr>
          <w:rFonts w:ascii="Times New Roman" w:hAnsi="Times New Roman"/>
          <w:b/>
          <w:bCs/>
          <w:i/>
          <w:sz w:val="20"/>
          <w:szCs w:val="20"/>
        </w:rPr>
        <w:t>Таблица 14</w:t>
      </w:r>
    </w:p>
    <w:p w:rsidR="001C333D" w:rsidRPr="00033B9E" w:rsidRDefault="001C333D" w:rsidP="002A782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333D" w:rsidRPr="00033B9E" w:rsidRDefault="001C333D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3B9E">
        <w:rPr>
          <w:rFonts w:ascii="Times New Roman" w:hAnsi="Times New Roman"/>
          <w:b/>
          <w:bCs/>
          <w:color w:val="000000"/>
          <w:sz w:val="24"/>
          <w:szCs w:val="24"/>
        </w:rPr>
        <w:t>Достижения педагогического коллектива   в 2012-2013</w:t>
      </w:r>
      <w:r w:rsidR="00016217" w:rsidRPr="00033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3B9E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proofErr w:type="gramStart"/>
      <w:r w:rsidRPr="00033B9E">
        <w:rPr>
          <w:rFonts w:ascii="Times New Roman" w:hAnsi="Times New Roman"/>
          <w:b/>
          <w:bCs/>
          <w:color w:val="000000"/>
          <w:sz w:val="24"/>
          <w:szCs w:val="24"/>
        </w:rPr>
        <w:t>.г</w:t>
      </w:r>
      <w:proofErr w:type="gramEnd"/>
      <w:r w:rsidRPr="00033B9E">
        <w:rPr>
          <w:rFonts w:ascii="Times New Roman" w:hAnsi="Times New Roman"/>
          <w:b/>
          <w:bCs/>
          <w:color w:val="000000"/>
          <w:sz w:val="24"/>
          <w:szCs w:val="24"/>
        </w:rPr>
        <w:t>оду</w:t>
      </w:r>
      <w:proofErr w:type="spellEnd"/>
    </w:p>
    <w:p w:rsidR="001C333D" w:rsidRPr="00033B9E" w:rsidRDefault="001C333D" w:rsidP="002A7826">
      <w:pPr>
        <w:suppressAutoHyphens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977"/>
        <w:gridCol w:w="1843"/>
        <w:gridCol w:w="2268"/>
      </w:tblGrid>
      <w:tr w:rsidR="00FE7CC9" w:rsidRPr="00033B9E" w:rsidTr="00FE7CC9">
        <w:tc>
          <w:tcPr>
            <w:tcW w:w="1101" w:type="dxa"/>
          </w:tcPr>
          <w:p w:rsidR="00FE7CC9" w:rsidRPr="00744983" w:rsidRDefault="007E7489" w:rsidP="00A51192">
            <w:pPr>
              <w:spacing w:after="0" w:line="240" w:lineRule="auto"/>
              <w:jc w:val="center"/>
            </w:pPr>
            <w:r w:rsidRPr="00744983">
              <w:t>Время провед</w:t>
            </w:r>
            <w:r w:rsidRPr="00744983">
              <w:t>е</w:t>
            </w:r>
            <w:r w:rsidRPr="00744983">
              <w:t>ния</w:t>
            </w:r>
          </w:p>
        </w:tc>
        <w:tc>
          <w:tcPr>
            <w:tcW w:w="2409" w:type="dxa"/>
          </w:tcPr>
          <w:p w:rsidR="00FE7CC9" w:rsidRPr="00744983" w:rsidRDefault="007E748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Мероприятие</w:t>
            </w:r>
          </w:p>
        </w:tc>
        <w:tc>
          <w:tcPr>
            <w:tcW w:w="2977" w:type="dxa"/>
          </w:tcPr>
          <w:p w:rsidR="00FE7CC9" w:rsidRPr="00744983" w:rsidRDefault="007B47E5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Тема</w:t>
            </w:r>
          </w:p>
        </w:tc>
        <w:tc>
          <w:tcPr>
            <w:tcW w:w="1843" w:type="dxa"/>
          </w:tcPr>
          <w:p w:rsidR="00FE7CC9" w:rsidRPr="00744983" w:rsidRDefault="007B47E5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Результат</w:t>
            </w:r>
          </w:p>
        </w:tc>
        <w:tc>
          <w:tcPr>
            <w:tcW w:w="2268" w:type="dxa"/>
          </w:tcPr>
          <w:p w:rsidR="00FE7CC9" w:rsidRPr="00744983" w:rsidRDefault="007B47E5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Участники мероприятия, авторы</w:t>
            </w:r>
          </w:p>
        </w:tc>
      </w:tr>
      <w:tr w:rsidR="00FE7CC9" w:rsidRPr="00033B9E" w:rsidTr="00FE7CC9">
        <w:tc>
          <w:tcPr>
            <w:tcW w:w="1101" w:type="dxa"/>
          </w:tcPr>
          <w:p w:rsidR="00FE7CC9" w:rsidRPr="00744983" w:rsidRDefault="00FE7CC9" w:rsidP="00A51192">
            <w:pPr>
              <w:spacing w:after="0" w:line="240" w:lineRule="auto"/>
              <w:jc w:val="center"/>
            </w:pPr>
            <w:r w:rsidRPr="00744983">
              <w:t>ноябрь</w:t>
            </w:r>
          </w:p>
        </w:tc>
        <w:tc>
          <w:tcPr>
            <w:tcW w:w="2409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 xml:space="preserve">Всероссийский   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lastRenderedPageBreak/>
              <w:t>конкурс методических разработок, конспектов НОД, развлечений, сценариев</w:t>
            </w:r>
          </w:p>
        </w:tc>
        <w:tc>
          <w:tcPr>
            <w:tcW w:w="2977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lastRenderedPageBreak/>
              <w:t xml:space="preserve">«Современное   </w:t>
            </w:r>
            <w:r w:rsidRPr="00744983">
              <w:rPr>
                <w:color w:val="000000"/>
              </w:rPr>
              <w:lastRenderedPageBreak/>
              <w:t>образование: проблемы, задачи, перспективы»</w:t>
            </w:r>
          </w:p>
        </w:tc>
        <w:tc>
          <w:tcPr>
            <w:tcW w:w="1843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lastRenderedPageBreak/>
              <w:t>участие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lastRenderedPageBreak/>
              <w:t>Воспитатели: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lastRenderedPageBreak/>
              <w:t>Грошева   О.В.,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744983">
              <w:rPr>
                <w:color w:val="000000"/>
              </w:rPr>
              <w:t>Сингизова</w:t>
            </w:r>
            <w:proofErr w:type="spellEnd"/>
            <w:r w:rsidRPr="00744983">
              <w:rPr>
                <w:color w:val="000000"/>
              </w:rPr>
              <w:t xml:space="preserve">   Г.Ш., 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Гриценко Ю.В.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  <w:lang w:val="en-US"/>
              </w:rPr>
              <w:t>e</w:t>
            </w:r>
            <w:r w:rsidRPr="00744983">
              <w:rPr>
                <w:color w:val="000000"/>
              </w:rPr>
              <w:t>-</w:t>
            </w:r>
            <w:proofErr w:type="spellStart"/>
            <w:r w:rsidRPr="00744983">
              <w:rPr>
                <w:color w:val="000000"/>
                <w:lang w:val="en-US"/>
              </w:rPr>
              <w:t>maild</w:t>
            </w:r>
            <w:proofErr w:type="spellEnd"/>
            <w:r w:rsidRPr="00744983">
              <w:rPr>
                <w:color w:val="000000"/>
              </w:rPr>
              <w:t>а</w:t>
            </w:r>
            <w:r w:rsidRPr="00744983">
              <w:rPr>
                <w:color w:val="000000"/>
                <w:lang w:val="en-US"/>
              </w:rPr>
              <w:t>r</w:t>
            </w:r>
            <w:r w:rsidRPr="00744983">
              <w:rPr>
                <w:color w:val="000000"/>
              </w:rPr>
              <w:t>о</w:t>
            </w:r>
            <w:proofErr w:type="spellStart"/>
            <w:r w:rsidRPr="00744983">
              <w:rPr>
                <w:color w:val="000000"/>
                <w:lang w:val="en-US"/>
              </w:rPr>
              <w:t>vanie</w:t>
            </w:r>
            <w:proofErr w:type="spellEnd"/>
            <w:r w:rsidRPr="00744983">
              <w:rPr>
                <w:color w:val="000000"/>
              </w:rPr>
              <w:t>2011@</w:t>
            </w:r>
            <w:r w:rsidRPr="00744983">
              <w:rPr>
                <w:color w:val="000000"/>
                <w:lang w:val="en-US"/>
              </w:rPr>
              <w:t>mail</w:t>
            </w:r>
            <w:r w:rsidRPr="00744983">
              <w:rPr>
                <w:color w:val="000000"/>
              </w:rPr>
              <w:t>.</w:t>
            </w:r>
            <w:proofErr w:type="spellStart"/>
            <w:r w:rsidRPr="00744983">
              <w:rPr>
                <w:color w:val="000000"/>
                <w:lang w:val="en-US"/>
              </w:rPr>
              <w:t>ru</w:t>
            </w:r>
            <w:proofErr w:type="spellEnd"/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  <w:lang w:val="en-US"/>
              </w:rPr>
              <w:t> </w:t>
            </w:r>
          </w:p>
        </w:tc>
      </w:tr>
      <w:tr w:rsidR="00FE7CC9" w:rsidRPr="00033B9E" w:rsidTr="00FE7CC9">
        <w:tc>
          <w:tcPr>
            <w:tcW w:w="1101" w:type="dxa"/>
          </w:tcPr>
          <w:p w:rsidR="00FE7CC9" w:rsidRPr="00744983" w:rsidRDefault="00FE7CC9" w:rsidP="00A51192">
            <w:pPr>
              <w:spacing w:after="0" w:line="240" w:lineRule="auto"/>
              <w:jc w:val="center"/>
            </w:pPr>
            <w:r w:rsidRPr="00744983">
              <w:lastRenderedPageBreak/>
              <w:t>декабрь</w:t>
            </w:r>
          </w:p>
        </w:tc>
        <w:tc>
          <w:tcPr>
            <w:tcW w:w="2409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 xml:space="preserve">Всероссийский   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конкурс</w:t>
            </w:r>
          </w:p>
        </w:tc>
        <w:tc>
          <w:tcPr>
            <w:tcW w:w="2977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«Новогодняя   сказка»</w:t>
            </w:r>
          </w:p>
        </w:tc>
        <w:tc>
          <w:tcPr>
            <w:tcW w:w="1843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1 место</w:t>
            </w:r>
          </w:p>
        </w:tc>
        <w:tc>
          <w:tcPr>
            <w:tcW w:w="2268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Творческая   группа: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744983">
              <w:rPr>
                <w:color w:val="000000"/>
              </w:rPr>
              <w:t>Вознюк</w:t>
            </w:r>
            <w:proofErr w:type="spellEnd"/>
            <w:r w:rsidRPr="00744983">
              <w:rPr>
                <w:color w:val="000000"/>
              </w:rPr>
              <w:t xml:space="preserve">   Р.А.,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744983">
              <w:rPr>
                <w:color w:val="000000"/>
              </w:rPr>
              <w:t>Дегилева</w:t>
            </w:r>
            <w:proofErr w:type="spellEnd"/>
            <w:r w:rsidRPr="00744983">
              <w:rPr>
                <w:color w:val="000000"/>
              </w:rPr>
              <w:t xml:space="preserve">   Ю.В.,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Берёзова   З.У.,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Дерба   Р.С.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</w:tc>
      </w:tr>
      <w:tr w:rsidR="00FE7CC9" w:rsidRPr="00033B9E" w:rsidTr="00FE7CC9">
        <w:tc>
          <w:tcPr>
            <w:tcW w:w="1101" w:type="dxa"/>
          </w:tcPr>
          <w:p w:rsidR="00FE7CC9" w:rsidRPr="00744983" w:rsidRDefault="00FE7CC9" w:rsidP="00A51192">
            <w:pPr>
              <w:spacing w:after="0" w:line="240" w:lineRule="auto"/>
              <w:jc w:val="center"/>
            </w:pPr>
            <w:r w:rsidRPr="00744983">
              <w:t>январь</w:t>
            </w:r>
          </w:p>
        </w:tc>
        <w:tc>
          <w:tcPr>
            <w:tcW w:w="2409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Всероссийский   конкурс методических разработок</w:t>
            </w:r>
          </w:p>
        </w:tc>
        <w:tc>
          <w:tcPr>
            <w:tcW w:w="2977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«Современное   образование: проблемы, задачи, перспективы»</w:t>
            </w:r>
          </w:p>
        </w:tc>
        <w:tc>
          <w:tcPr>
            <w:tcW w:w="1843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  <w:lang w:val="en-US"/>
              </w:rPr>
              <w:t xml:space="preserve">I </w:t>
            </w:r>
            <w:r w:rsidRPr="00744983">
              <w:rPr>
                <w:color w:val="000000"/>
              </w:rPr>
              <w:t>место</w:t>
            </w:r>
          </w:p>
        </w:tc>
        <w:tc>
          <w:tcPr>
            <w:tcW w:w="2268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Гриценко   Ю.В.,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Грошева   О.В.,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744983">
              <w:rPr>
                <w:color w:val="000000"/>
              </w:rPr>
              <w:t>Синизова</w:t>
            </w:r>
            <w:proofErr w:type="spellEnd"/>
            <w:r w:rsidRPr="00744983">
              <w:rPr>
                <w:color w:val="000000"/>
              </w:rPr>
              <w:t xml:space="preserve">   Г.Ш.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</w:tc>
      </w:tr>
      <w:tr w:rsidR="00FE7CC9" w:rsidRPr="00033B9E" w:rsidTr="00FE7CC9">
        <w:tc>
          <w:tcPr>
            <w:tcW w:w="1101" w:type="dxa"/>
          </w:tcPr>
          <w:p w:rsidR="00FE7CC9" w:rsidRPr="00744983" w:rsidRDefault="00FE7CC9" w:rsidP="00A51192">
            <w:pPr>
              <w:spacing w:after="0" w:line="240" w:lineRule="auto"/>
              <w:jc w:val="center"/>
            </w:pPr>
            <w:r w:rsidRPr="00744983">
              <w:t>январь</w:t>
            </w:r>
          </w:p>
        </w:tc>
        <w:tc>
          <w:tcPr>
            <w:tcW w:w="2409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 xml:space="preserve">Международный   социально-образовательный проект </w:t>
            </w:r>
            <w:proofErr w:type="spellStart"/>
            <w:r w:rsidRPr="00744983">
              <w:rPr>
                <w:color w:val="000000"/>
                <w:lang w:val="en-US"/>
              </w:rPr>
              <w:t>maaam</w:t>
            </w:r>
            <w:proofErr w:type="spellEnd"/>
            <w:r w:rsidRPr="00744983">
              <w:rPr>
                <w:color w:val="000000"/>
              </w:rPr>
              <w:t>.</w:t>
            </w:r>
            <w:proofErr w:type="spellStart"/>
            <w:r w:rsidRPr="00744983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Конкурс   публикаций «Золотой пост»</w:t>
            </w:r>
          </w:p>
        </w:tc>
        <w:tc>
          <w:tcPr>
            <w:tcW w:w="1843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Победитель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сертификат</w:t>
            </w:r>
          </w:p>
        </w:tc>
        <w:tc>
          <w:tcPr>
            <w:tcW w:w="2268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Инструктор   по ФК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Дерба   Р.С.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</w:tc>
      </w:tr>
      <w:tr w:rsidR="00FE7CC9" w:rsidRPr="00033B9E" w:rsidTr="00FE7CC9">
        <w:tc>
          <w:tcPr>
            <w:tcW w:w="1101" w:type="dxa"/>
          </w:tcPr>
          <w:p w:rsidR="00FE7CC9" w:rsidRPr="00744983" w:rsidRDefault="00FE7CC9" w:rsidP="00A51192">
            <w:pPr>
              <w:spacing w:after="0" w:line="240" w:lineRule="auto"/>
              <w:jc w:val="center"/>
            </w:pPr>
            <w:r w:rsidRPr="00744983">
              <w:t>ноябрь</w:t>
            </w:r>
          </w:p>
        </w:tc>
        <w:tc>
          <w:tcPr>
            <w:tcW w:w="2409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  <w:lang w:val="en-US"/>
              </w:rPr>
              <w:t>I</w:t>
            </w:r>
            <w:r w:rsidRPr="00744983">
              <w:rPr>
                <w:color w:val="000000"/>
              </w:rPr>
              <w:t xml:space="preserve"> смотр-конкурс художественного творчества   работников образования</w:t>
            </w:r>
          </w:p>
        </w:tc>
        <w:tc>
          <w:tcPr>
            <w:tcW w:w="2977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Номинация   «Вокально-хоровое исполнение»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Номинация   «Хореография»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Номинация   «Декоративно-прикладное искусство»</w:t>
            </w:r>
          </w:p>
        </w:tc>
        <w:tc>
          <w:tcPr>
            <w:tcW w:w="1843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1   место, диплом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3   место, диплом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Дипломы   участников</w:t>
            </w:r>
          </w:p>
        </w:tc>
        <w:tc>
          <w:tcPr>
            <w:tcW w:w="2268" w:type="dxa"/>
            <w:hideMark/>
          </w:tcPr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Шипилова   С.В.,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744983">
              <w:rPr>
                <w:color w:val="000000"/>
              </w:rPr>
              <w:t>Чалкова</w:t>
            </w:r>
            <w:proofErr w:type="spellEnd"/>
            <w:r w:rsidRPr="00744983">
              <w:rPr>
                <w:color w:val="000000"/>
              </w:rPr>
              <w:t xml:space="preserve">   Т.В.,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Шестакова   Т.А.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744983">
              <w:rPr>
                <w:color w:val="000000"/>
              </w:rPr>
              <w:t>Проводникова</w:t>
            </w:r>
            <w:proofErr w:type="spellEnd"/>
            <w:r w:rsidRPr="00744983">
              <w:rPr>
                <w:color w:val="000000"/>
              </w:rPr>
              <w:t xml:space="preserve">   И.Р., </w:t>
            </w:r>
            <w:proofErr w:type="spellStart"/>
            <w:r w:rsidRPr="00744983">
              <w:rPr>
                <w:color w:val="000000"/>
              </w:rPr>
              <w:t>Нигматуллина</w:t>
            </w:r>
            <w:proofErr w:type="spellEnd"/>
            <w:r w:rsidRPr="00744983">
              <w:rPr>
                <w:color w:val="000000"/>
              </w:rPr>
              <w:t xml:space="preserve"> Н.В., 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744983">
              <w:rPr>
                <w:color w:val="000000"/>
              </w:rPr>
              <w:t>Таранова</w:t>
            </w:r>
            <w:proofErr w:type="spellEnd"/>
            <w:r w:rsidRPr="00744983">
              <w:rPr>
                <w:color w:val="000000"/>
              </w:rPr>
              <w:t xml:space="preserve"> Л.А.</w:t>
            </w:r>
          </w:p>
          <w:p w:rsidR="00FE7CC9" w:rsidRPr="00744983" w:rsidRDefault="00FE7CC9" w:rsidP="002A7826">
            <w:pPr>
              <w:suppressAutoHyphens/>
              <w:spacing w:after="0" w:line="240" w:lineRule="auto"/>
              <w:ind w:left="120" w:right="120"/>
              <w:rPr>
                <w:color w:val="000000"/>
              </w:rPr>
            </w:pPr>
            <w:r w:rsidRPr="00744983">
              <w:rPr>
                <w:color w:val="000000"/>
              </w:rPr>
              <w:t> </w:t>
            </w:r>
          </w:p>
        </w:tc>
      </w:tr>
      <w:tr w:rsidR="000F69EF" w:rsidRPr="00033B9E" w:rsidTr="00FE7CC9">
        <w:tc>
          <w:tcPr>
            <w:tcW w:w="1101" w:type="dxa"/>
          </w:tcPr>
          <w:p w:rsidR="000F69EF" w:rsidRPr="00744983" w:rsidRDefault="00744983" w:rsidP="00A51192">
            <w:pPr>
              <w:spacing w:after="0" w:line="240" w:lineRule="auto"/>
              <w:jc w:val="center"/>
            </w:pPr>
            <w:r w:rsidRPr="00744983">
              <w:t>январь</w:t>
            </w:r>
          </w:p>
        </w:tc>
        <w:tc>
          <w:tcPr>
            <w:tcW w:w="2409" w:type="dxa"/>
          </w:tcPr>
          <w:p w:rsidR="000F69EF" w:rsidRPr="00744983" w:rsidRDefault="000F69EF" w:rsidP="00A51192">
            <w:pPr>
              <w:spacing w:after="0" w:line="240" w:lineRule="auto"/>
              <w:jc w:val="center"/>
            </w:pPr>
            <w:r w:rsidRPr="00744983">
              <w:t>Диссеминация педаг</w:t>
            </w:r>
            <w:r w:rsidRPr="00744983">
              <w:t>о</w:t>
            </w:r>
            <w:r w:rsidRPr="00744983">
              <w:t>гического опыта</w:t>
            </w:r>
          </w:p>
        </w:tc>
        <w:tc>
          <w:tcPr>
            <w:tcW w:w="2977" w:type="dxa"/>
          </w:tcPr>
          <w:p w:rsidR="000F69EF" w:rsidRPr="00744983" w:rsidRDefault="000F69EF" w:rsidP="00A51192">
            <w:pPr>
              <w:spacing w:after="0" w:line="240" w:lineRule="auto"/>
              <w:jc w:val="center"/>
            </w:pPr>
            <w:r w:rsidRPr="00744983">
              <w:t>Открытое мероприятие для молодых специалистов г</w:t>
            </w:r>
            <w:r w:rsidRPr="00744983">
              <w:t>о</w:t>
            </w:r>
            <w:r w:rsidRPr="00744983">
              <w:t>рода</w:t>
            </w:r>
          </w:p>
          <w:p w:rsidR="000F69EF" w:rsidRPr="00744983" w:rsidRDefault="000F69EF" w:rsidP="00A51192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0F69EF" w:rsidRPr="00744983" w:rsidRDefault="000F69EF" w:rsidP="00A51192">
            <w:pPr>
              <w:spacing w:after="0" w:line="240" w:lineRule="auto"/>
              <w:jc w:val="center"/>
            </w:pPr>
            <w:r w:rsidRPr="00744983">
              <w:t>Регистрацио</w:t>
            </w:r>
            <w:r w:rsidRPr="00744983">
              <w:t>н</w:t>
            </w:r>
            <w:r w:rsidRPr="00744983">
              <w:t>ный лист, ко</w:t>
            </w:r>
            <w:r w:rsidRPr="00744983">
              <w:t>н</w:t>
            </w:r>
            <w:r w:rsidRPr="00744983">
              <w:t xml:space="preserve">спект, отзывы </w:t>
            </w:r>
          </w:p>
        </w:tc>
        <w:tc>
          <w:tcPr>
            <w:tcW w:w="2268" w:type="dxa"/>
          </w:tcPr>
          <w:p w:rsidR="000F69EF" w:rsidRPr="00744983" w:rsidRDefault="000F69EF" w:rsidP="00A51192">
            <w:pPr>
              <w:spacing w:after="0" w:line="240" w:lineRule="auto"/>
            </w:pPr>
            <w:r w:rsidRPr="00744983">
              <w:t>Музыкальный рук</w:t>
            </w:r>
            <w:r w:rsidRPr="00744983">
              <w:t>о</w:t>
            </w:r>
            <w:r w:rsidRPr="00744983">
              <w:t xml:space="preserve">водитель </w:t>
            </w:r>
          </w:p>
          <w:p w:rsidR="000F69EF" w:rsidRPr="00744983" w:rsidRDefault="000F69EF" w:rsidP="00A51192">
            <w:pPr>
              <w:spacing w:after="0" w:line="240" w:lineRule="auto"/>
            </w:pPr>
            <w:proofErr w:type="spellStart"/>
            <w:r w:rsidRPr="00744983">
              <w:t>Чалкова</w:t>
            </w:r>
            <w:proofErr w:type="spellEnd"/>
            <w:r w:rsidRPr="00744983">
              <w:t xml:space="preserve"> Т.В.</w:t>
            </w:r>
          </w:p>
        </w:tc>
      </w:tr>
      <w:tr w:rsidR="000F69EF" w:rsidRPr="00033B9E" w:rsidTr="00FE7CC9">
        <w:tc>
          <w:tcPr>
            <w:tcW w:w="1101" w:type="dxa"/>
          </w:tcPr>
          <w:p w:rsidR="000F69EF" w:rsidRPr="00744983" w:rsidRDefault="000F69EF" w:rsidP="00A51192">
            <w:pPr>
              <w:spacing w:after="0" w:line="240" w:lineRule="auto"/>
              <w:jc w:val="center"/>
            </w:pPr>
            <w:r w:rsidRPr="00744983">
              <w:t>март</w:t>
            </w:r>
          </w:p>
        </w:tc>
        <w:tc>
          <w:tcPr>
            <w:tcW w:w="2409" w:type="dxa"/>
          </w:tcPr>
          <w:p w:rsidR="000F69EF" w:rsidRPr="00744983" w:rsidRDefault="000F69EF" w:rsidP="00A51192">
            <w:pPr>
              <w:spacing w:after="0" w:line="240" w:lineRule="auto"/>
              <w:jc w:val="center"/>
            </w:pPr>
            <w:r w:rsidRPr="00744983">
              <w:t>Интернет-конкурс</w:t>
            </w:r>
          </w:p>
        </w:tc>
        <w:tc>
          <w:tcPr>
            <w:tcW w:w="2977" w:type="dxa"/>
          </w:tcPr>
          <w:p w:rsidR="000F69EF" w:rsidRPr="00744983" w:rsidRDefault="000F69EF" w:rsidP="00A51192">
            <w:pPr>
              <w:spacing w:after="0" w:line="240" w:lineRule="auto"/>
              <w:jc w:val="center"/>
            </w:pPr>
            <w:r w:rsidRPr="00744983">
              <w:t>«Лучший сайт дошкольного учреждения 2012 г.»</w:t>
            </w:r>
          </w:p>
        </w:tc>
        <w:tc>
          <w:tcPr>
            <w:tcW w:w="1843" w:type="dxa"/>
          </w:tcPr>
          <w:p w:rsidR="000F69EF" w:rsidRPr="00744983" w:rsidRDefault="000F69EF" w:rsidP="00A51192">
            <w:pPr>
              <w:spacing w:after="0" w:line="240" w:lineRule="auto"/>
              <w:jc w:val="center"/>
            </w:pPr>
            <w:r w:rsidRPr="00744983">
              <w:t>диплом</w:t>
            </w:r>
          </w:p>
        </w:tc>
        <w:tc>
          <w:tcPr>
            <w:tcW w:w="2268" w:type="dxa"/>
          </w:tcPr>
          <w:p w:rsidR="000F69EF" w:rsidRPr="00744983" w:rsidRDefault="000F69EF" w:rsidP="00A51192">
            <w:pPr>
              <w:spacing w:after="0" w:line="240" w:lineRule="auto"/>
            </w:pPr>
            <w:r w:rsidRPr="00744983">
              <w:t>Дерба Р.С.</w:t>
            </w:r>
          </w:p>
        </w:tc>
      </w:tr>
    </w:tbl>
    <w:p w:rsidR="001C333D" w:rsidRPr="00033B9E" w:rsidRDefault="001C333D" w:rsidP="002A782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 </w:t>
      </w:r>
    </w:p>
    <w:p w:rsidR="007271D7" w:rsidRPr="00744983" w:rsidRDefault="002A7826" w:rsidP="002A7826">
      <w:pPr>
        <w:suppressAutoHyphens/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744983">
        <w:rPr>
          <w:rFonts w:ascii="Times New Roman" w:hAnsi="Times New Roman"/>
          <w:b/>
          <w:bCs/>
          <w:i/>
          <w:sz w:val="20"/>
          <w:szCs w:val="20"/>
        </w:rPr>
        <w:t>Таблица 15</w:t>
      </w:r>
    </w:p>
    <w:p w:rsidR="001C333D" w:rsidRPr="00033B9E" w:rsidRDefault="001C333D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3B9E">
        <w:rPr>
          <w:rFonts w:ascii="Times New Roman" w:hAnsi="Times New Roman"/>
          <w:b/>
          <w:sz w:val="24"/>
          <w:szCs w:val="24"/>
        </w:rPr>
        <w:t>Достижения воспитанников в 2012-2013 учебном году</w:t>
      </w:r>
    </w:p>
    <w:p w:rsidR="001C333D" w:rsidRPr="00033B9E" w:rsidRDefault="001C333D" w:rsidP="002A782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977"/>
        <w:gridCol w:w="4111"/>
      </w:tblGrid>
      <w:tr w:rsidR="00F174BD" w:rsidRPr="00033B9E" w:rsidTr="00744983">
        <w:tc>
          <w:tcPr>
            <w:tcW w:w="1101" w:type="dxa"/>
          </w:tcPr>
          <w:p w:rsidR="00F174BD" w:rsidRPr="00F174BD" w:rsidRDefault="00F174BD" w:rsidP="00A51192">
            <w:pPr>
              <w:suppressAutoHyphens/>
              <w:spacing w:after="0" w:line="240" w:lineRule="auto"/>
            </w:pPr>
            <w:r w:rsidRPr="00F174BD">
              <w:t>Время проведения</w:t>
            </w:r>
          </w:p>
        </w:tc>
        <w:tc>
          <w:tcPr>
            <w:tcW w:w="2409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Мероприятие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Результат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Участники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F174BD" w:rsidRDefault="00D41669" w:rsidP="002A7826">
            <w:pPr>
              <w:suppressAutoHyphens/>
              <w:spacing w:after="0" w:line="240" w:lineRule="auto"/>
            </w:pPr>
            <w:r>
              <w:t>ноябрь</w:t>
            </w:r>
          </w:p>
        </w:tc>
        <w:tc>
          <w:tcPr>
            <w:tcW w:w="2409" w:type="dxa"/>
            <w:hideMark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«Весёлые старты на воде «Мама, папа, я – спортивная семья» </w:t>
            </w:r>
            <w:proofErr w:type="spellStart"/>
            <w:r w:rsidRPr="00F174BD">
              <w:t>аквастиль</w:t>
            </w:r>
            <w:proofErr w:type="spellEnd"/>
          </w:p>
        </w:tc>
        <w:tc>
          <w:tcPr>
            <w:tcW w:w="2977" w:type="dxa"/>
            <w:hideMark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4-е место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дипломы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Инструктор по ФК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Дерба Р.С.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F174BD" w:rsidRDefault="00D41669" w:rsidP="002A7826">
            <w:pPr>
              <w:suppressAutoHyphens/>
              <w:spacing w:after="0"/>
            </w:pPr>
            <w:r>
              <w:t>ноябрь</w:t>
            </w:r>
          </w:p>
        </w:tc>
        <w:tc>
          <w:tcPr>
            <w:tcW w:w="2409" w:type="dxa"/>
            <w:hideMark/>
          </w:tcPr>
          <w:p w:rsidR="00F174BD" w:rsidRPr="00F174BD" w:rsidRDefault="00F174BD" w:rsidP="002A7826">
            <w:pPr>
              <w:suppressAutoHyphens/>
              <w:spacing w:after="0"/>
            </w:pPr>
            <w:r w:rsidRPr="00F174BD">
              <w:t>Конкурс «Весёлая математика»</w:t>
            </w:r>
          </w:p>
        </w:tc>
        <w:tc>
          <w:tcPr>
            <w:tcW w:w="2977" w:type="dxa"/>
            <w:hideMark/>
          </w:tcPr>
          <w:p w:rsidR="00F174BD" w:rsidRPr="00F174BD" w:rsidRDefault="00F174BD" w:rsidP="002A7826">
            <w:pPr>
              <w:suppressAutoHyphens/>
              <w:spacing w:after="0"/>
            </w:pPr>
            <w:r w:rsidRPr="00F174BD">
              <w:t>диплом в номинации «Самые гениальные»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Сингизова</w:t>
            </w:r>
            <w:proofErr w:type="spellEnd"/>
            <w:r w:rsidRPr="00F174BD">
              <w:t xml:space="preserve"> Г.Ш.,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 </w:t>
            </w:r>
            <w:proofErr w:type="spellStart"/>
            <w:r w:rsidRPr="00F174BD">
              <w:t>Кафизова</w:t>
            </w:r>
            <w:proofErr w:type="spellEnd"/>
            <w:r w:rsidRPr="00F174BD">
              <w:t xml:space="preserve"> И.И.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D41669" w:rsidRDefault="00D41669" w:rsidP="002A7826">
            <w:pPr>
              <w:suppressAutoHyphens/>
              <w:spacing w:after="0"/>
            </w:pPr>
            <w:r>
              <w:t>ноябрь</w:t>
            </w:r>
          </w:p>
        </w:tc>
        <w:tc>
          <w:tcPr>
            <w:tcW w:w="2409" w:type="dxa"/>
            <w:hideMark/>
          </w:tcPr>
          <w:p w:rsidR="00F174BD" w:rsidRPr="00F174BD" w:rsidRDefault="00F174BD" w:rsidP="002A7826">
            <w:pPr>
              <w:suppressAutoHyphens/>
              <w:spacing w:after="0"/>
            </w:pPr>
            <w:r w:rsidRPr="00F174BD">
              <w:rPr>
                <w:lang w:val="en-US"/>
              </w:rPr>
              <w:t>I</w:t>
            </w:r>
            <w:r w:rsidRPr="00F174BD">
              <w:t xml:space="preserve"> тур</w:t>
            </w:r>
          </w:p>
        </w:tc>
        <w:tc>
          <w:tcPr>
            <w:tcW w:w="2977" w:type="dxa"/>
            <w:hideMark/>
          </w:tcPr>
          <w:p w:rsidR="00F174BD" w:rsidRPr="00F174BD" w:rsidRDefault="00F174BD" w:rsidP="002A7826">
            <w:pPr>
              <w:suppressAutoHyphens/>
              <w:spacing w:after="0"/>
            </w:pPr>
            <w:r w:rsidRPr="00F174BD">
              <w:t>Диплом участника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Старший воспитатель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Дегилева</w:t>
            </w:r>
            <w:proofErr w:type="spellEnd"/>
            <w:r w:rsidRPr="00F174BD">
              <w:t xml:space="preserve"> Ю.В.,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педагог-психолог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Ахмадуллина Ю.И.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Дети: Петрученко Ксения, Климова </w:t>
            </w:r>
            <w:r w:rsidRPr="00F174BD">
              <w:lastRenderedPageBreak/>
              <w:t>Алиса,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Никонова Вероника, </w:t>
            </w:r>
            <w:proofErr w:type="spellStart"/>
            <w:r w:rsidRPr="00F174BD">
              <w:t>Савостянов</w:t>
            </w:r>
            <w:proofErr w:type="spellEnd"/>
            <w:r w:rsidRPr="00F174BD">
              <w:t xml:space="preserve"> Павел,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Таболин Максим,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Белалова</w:t>
            </w:r>
            <w:proofErr w:type="spellEnd"/>
            <w:r w:rsidRPr="00F174BD">
              <w:t xml:space="preserve"> </w:t>
            </w:r>
            <w:proofErr w:type="spellStart"/>
            <w:r w:rsidRPr="00F174BD">
              <w:t>Самира</w:t>
            </w:r>
            <w:proofErr w:type="spellEnd"/>
            <w:r w:rsidRPr="00F174BD">
              <w:t>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 </w:t>
            </w:r>
            <w:proofErr w:type="spellStart"/>
            <w:r w:rsidRPr="00F174BD">
              <w:t>Чернышов</w:t>
            </w:r>
            <w:proofErr w:type="spellEnd"/>
            <w:r w:rsidRPr="00F174BD">
              <w:t xml:space="preserve"> Егор,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Воробьёв Данила,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Львов Виктор</w:t>
            </w:r>
          </w:p>
        </w:tc>
      </w:tr>
      <w:tr w:rsidR="00F174BD" w:rsidRPr="00033B9E" w:rsidTr="00744983">
        <w:trPr>
          <w:trHeight w:val="2573"/>
        </w:trPr>
        <w:tc>
          <w:tcPr>
            <w:tcW w:w="1101" w:type="dxa"/>
          </w:tcPr>
          <w:p w:rsidR="00F174BD" w:rsidRPr="00F174BD" w:rsidRDefault="00D41669" w:rsidP="002A7826">
            <w:pPr>
              <w:suppressAutoHyphens/>
              <w:spacing w:after="0" w:line="240" w:lineRule="auto"/>
            </w:pPr>
            <w:r>
              <w:lastRenderedPageBreak/>
              <w:t>декабрь</w:t>
            </w:r>
          </w:p>
        </w:tc>
        <w:tc>
          <w:tcPr>
            <w:tcW w:w="2409" w:type="dxa"/>
            <w:hideMark/>
          </w:tcPr>
          <w:p w:rsidR="00F174BD" w:rsidRPr="00F174BD" w:rsidRDefault="00273CC2" w:rsidP="002A7826">
            <w:pPr>
              <w:suppressAutoHyphens/>
              <w:spacing w:after="0" w:line="240" w:lineRule="auto"/>
            </w:pPr>
            <w:r>
              <w:t xml:space="preserve">Всероссийская благотворительная акция </w:t>
            </w:r>
            <w:r w:rsidR="00F174BD" w:rsidRPr="00F174BD">
              <w:t>«Наполни сердце добротой»</w:t>
            </w:r>
          </w:p>
        </w:tc>
        <w:tc>
          <w:tcPr>
            <w:tcW w:w="2977" w:type="dxa"/>
            <w:hideMark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участие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Воспитатель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Берёзова З.У.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дети: Тренина Варвара,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Климова Алиса,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Пантелеева Алина,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Крывкина</w:t>
            </w:r>
            <w:proofErr w:type="spellEnd"/>
            <w:r w:rsidRPr="00F174BD">
              <w:t xml:space="preserve"> Капитолина,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Черенков Влад,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Бауэр Даниил,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Павлов Анатолий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D41669" w:rsidRDefault="00D41669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273CC2" w:rsidRDefault="00273CC2" w:rsidP="002A7826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Всероссийский детский конкурс</w:t>
            </w:r>
            <w:r w:rsidRPr="00273CC2">
              <w:t xml:space="preserve"> </w:t>
            </w:r>
            <w:r>
              <w:t>«</w:t>
            </w:r>
            <w:r w:rsidR="00DE766E">
              <w:t>Мечтай, и</w:t>
            </w:r>
            <w:r>
              <w:t>сследуй</w:t>
            </w:r>
            <w:r w:rsidR="00DE766E">
              <w:t>, р</w:t>
            </w:r>
            <w:r>
              <w:t>азмышляй!»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rPr>
                <w:lang w:val="en-US"/>
              </w:rPr>
              <w:t>I</w:t>
            </w:r>
            <w:r w:rsidRPr="00F174BD">
              <w:t xml:space="preserve"> тур «</w:t>
            </w:r>
            <w:proofErr w:type="spellStart"/>
            <w:r w:rsidRPr="00F174BD">
              <w:t>Знайка</w:t>
            </w:r>
            <w:proofErr w:type="spellEnd"/>
            <w:r w:rsidRPr="00F174BD">
              <w:t>»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дипломы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Старший воспитатель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Дегилева</w:t>
            </w:r>
            <w:proofErr w:type="spellEnd"/>
            <w:r w:rsidRPr="00F174BD">
              <w:t xml:space="preserve"> Ю.В.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Дети: </w:t>
            </w:r>
            <w:proofErr w:type="spellStart"/>
            <w:r w:rsidRPr="00F174BD">
              <w:t>Муравьёва</w:t>
            </w:r>
            <w:proofErr w:type="spellEnd"/>
            <w:r w:rsidRPr="00F174BD">
              <w:t xml:space="preserve"> Катя,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Тренина Варвара,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 </w:t>
            </w:r>
            <w:proofErr w:type="spellStart"/>
            <w:r w:rsidRPr="00F174BD">
              <w:t>Василец</w:t>
            </w:r>
            <w:proofErr w:type="spellEnd"/>
            <w:r w:rsidRPr="00F174BD">
              <w:t xml:space="preserve"> Никита,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Пантелеева Алина,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gramStart"/>
            <w:r w:rsidRPr="00F174BD">
              <w:t>Гавриков</w:t>
            </w:r>
            <w:proofErr w:type="gramEnd"/>
            <w:r w:rsidRPr="00F174BD">
              <w:t xml:space="preserve"> Алеша,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Тимонина Диана,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Ивлева Вика,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Малых Александр,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Фёдоров Дмитрий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D41669" w:rsidRDefault="00D41669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F174BD" w:rsidRPr="00F174BD" w:rsidRDefault="00273CC2" w:rsidP="002A7826">
            <w:pPr>
              <w:suppressAutoHyphens/>
              <w:spacing w:after="0" w:line="240" w:lineRule="auto"/>
            </w:pPr>
            <w:r w:rsidRPr="00273CC2">
              <w:t xml:space="preserve">Всероссийский детский конкурс </w:t>
            </w:r>
            <w:r w:rsidR="00F174BD" w:rsidRPr="00273CC2">
              <w:rPr>
                <w:lang w:val="en-US"/>
              </w:rPr>
              <w:t>II</w:t>
            </w:r>
            <w:r w:rsidR="00F174BD" w:rsidRPr="00273CC2">
              <w:t xml:space="preserve"> тур «Мечтай, исследуй, размышляй</w:t>
            </w:r>
            <w:r w:rsidR="00F174BD" w:rsidRPr="00F174BD">
              <w:t>»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дипломы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старший воспитатель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Дегилева</w:t>
            </w:r>
            <w:proofErr w:type="spellEnd"/>
            <w:r w:rsidRPr="00F174BD">
              <w:t xml:space="preserve"> Ю.В.,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педагог-психолог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Ахмадуллина Ю.И.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Дети: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Петрученко Ксения,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Климова Алиса,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Никонова Вероника,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Савостянов</w:t>
            </w:r>
            <w:proofErr w:type="spellEnd"/>
            <w:r w:rsidRPr="00F174BD">
              <w:t xml:space="preserve"> Павел,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Таболин Максим,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Белалова</w:t>
            </w:r>
            <w:proofErr w:type="spellEnd"/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Самира</w:t>
            </w:r>
            <w:proofErr w:type="spellEnd"/>
            <w:r w:rsidRPr="00F174BD">
              <w:t xml:space="preserve">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Чернышов</w:t>
            </w:r>
            <w:proofErr w:type="spellEnd"/>
            <w:r w:rsidRPr="00F174BD">
              <w:t xml:space="preserve"> Егор,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Воробьёв Данила,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Львов Виктор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033B9E" w:rsidRDefault="00121780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121780" w:rsidRPr="00121780" w:rsidRDefault="00121780" w:rsidP="00121780">
            <w:pPr>
              <w:spacing w:after="0" w:line="240" w:lineRule="auto"/>
            </w:pPr>
            <w:r w:rsidRPr="00121780">
              <w:t xml:space="preserve">Интеллектуальная викторина </w:t>
            </w:r>
          </w:p>
          <w:p w:rsidR="00F174BD" w:rsidRPr="00121780" w:rsidRDefault="00121780" w:rsidP="00121780">
            <w:pPr>
              <w:suppressAutoHyphens/>
              <w:spacing w:after="0" w:line="240" w:lineRule="auto"/>
            </w:pPr>
            <w:r w:rsidRPr="00121780">
              <w:t xml:space="preserve">среди дошкольников и младших школьников (МБДОУ № 57,39, гимназия 4) </w:t>
            </w:r>
            <w:r w:rsidR="00F174BD" w:rsidRPr="00121780">
              <w:t>«Сказка</w:t>
            </w:r>
            <w:r w:rsidR="00F174BD" w:rsidRPr="00F174BD">
              <w:t>»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3 место, диплом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Старший воспитатель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Дегилева</w:t>
            </w:r>
            <w:proofErr w:type="spellEnd"/>
            <w:r w:rsidRPr="00F174BD">
              <w:t xml:space="preserve"> Ю.В.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Туйкина</w:t>
            </w:r>
            <w:proofErr w:type="spellEnd"/>
            <w:r w:rsidRPr="00F174BD">
              <w:t xml:space="preserve"> Алина,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Таболин Максим,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Климова Алиса,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Тренина варвара,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gramStart"/>
            <w:r w:rsidRPr="00F174BD">
              <w:t>Гавриков</w:t>
            </w:r>
            <w:proofErr w:type="gramEnd"/>
            <w:r w:rsidRPr="00F174BD">
              <w:t xml:space="preserve"> Алексей,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Савостянов</w:t>
            </w:r>
            <w:proofErr w:type="spellEnd"/>
            <w:r w:rsidRPr="00F174BD">
              <w:t xml:space="preserve"> Павел,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Фёдоров Дмитрий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033B9E" w:rsidRDefault="00121780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Шашечный турнир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1 место,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3 место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Инструктор по ФК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Дерба Р.С.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Губер</w:t>
            </w:r>
            <w:proofErr w:type="spellEnd"/>
            <w:r w:rsidRPr="00F174BD">
              <w:t xml:space="preserve"> Елизавета,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Нестерова Анастасия,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Савостянов</w:t>
            </w:r>
            <w:proofErr w:type="spellEnd"/>
            <w:r w:rsidRPr="00F174BD">
              <w:t xml:space="preserve"> Павел,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Ляшко Сергей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033B9E" w:rsidRDefault="00121780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F174BD" w:rsidRPr="00F174BD" w:rsidRDefault="00E67545" w:rsidP="002A7826">
            <w:pPr>
              <w:suppressAutoHyphens/>
              <w:spacing w:after="0" w:line="240" w:lineRule="auto"/>
            </w:pPr>
            <w:r>
              <w:t xml:space="preserve">Творческий конкурс </w:t>
            </w:r>
            <w:r>
              <w:lastRenderedPageBreak/>
              <w:t xml:space="preserve">рисунков </w:t>
            </w:r>
            <w:r w:rsidR="00F174BD" w:rsidRPr="00F174BD">
              <w:t>«Весёлая математика»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lastRenderedPageBreak/>
              <w:t>Почётная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lastRenderedPageBreak/>
              <w:t xml:space="preserve"> грамота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lastRenderedPageBreak/>
              <w:t>Берёзова З.У.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033B9E" w:rsidRDefault="00F174BD" w:rsidP="002A7826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73CC2" w:rsidRDefault="00273CC2" w:rsidP="002A7826">
            <w:pPr>
              <w:suppressAutoHyphens/>
              <w:spacing w:after="0" w:line="240" w:lineRule="auto"/>
            </w:pPr>
            <w:r w:rsidRPr="00273CC2">
              <w:t xml:space="preserve">Всероссийский детский конкурс </w:t>
            </w:r>
          </w:p>
          <w:p w:rsidR="00F174BD" w:rsidRPr="00273CC2" w:rsidRDefault="00F174BD" w:rsidP="002A7826">
            <w:pPr>
              <w:suppressAutoHyphens/>
              <w:spacing w:after="0" w:line="240" w:lineRule="auto"/>
            </w:pPr>
            <w:r w:rsidRPr="00273CC2">
              <w:rPr>
                <w:lang w:val="en-US"/>
              </w:rPr>
              <w:t>II</w:t>
            </w:r>
            <w:r w:rsidRPr="00273CC2">
              <w:t xml:space="preserve"> тур «</w:t>
            </w:r>
            <w:proofErr w:type="spellStart"/>
            <w:r w:rsidRPr="00273CC2">
              <w:t>Речецветик</w:t>
            </w:r>
            <w:proofErr w:type="spellEnd"/>
            <w:r w:rsidRPr="00273CC2">
              <w:t>»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дипломы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Старший воспитатель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Дегилева</w:t>
            </w:r>
            <w:proofErr w:type="spellEnd"/>
            <w:r w:rsidRPr="00F174BD">
              <w:t xml:space="preserve"> Ю.В.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Дети: </w:t>
            </w:r>
            <w:proofErr w:type="spellStart"/>
            <w:r w:rsidRPr="00F174BD">
              <w:t>Муравьёва</w:t>
            </w:r>
            <w:proofErr w:type="spellEnd"/>
            <w:r w:rsidRPr="00F174BD">
              <w:t xml:space="preserve"> Катя,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Тренина Варвара,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Василец</w:t>
            </w:r>
            <w:proofErr w:type="spellEnd"/>
            <w:r w:rsidRPr="00F174BD">
              <w:t xml:space="preserve"> Никита,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Пантелеева Алина,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gramStart"/>
            <w:r w:rsidRPr="00F174BD">
              <w:t>Гавриков</w:t>
            </w:r>
            <w:proofErr w:type="gramEnd"/>
            <w:r w:rsidRPr="00F174BD">
              <w:t xml:space="preserve"> Алеша,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Тимонина Диана,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Ивлева Вика,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Малых Александр,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Фёдоров Дмитрий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F62270" w:rsidRDefault="00F62270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F174BD" w:rsidRPr="00F174BD" w:rsidRDefault="00273CC2" w:rsidP="002A7826">
            <w:pPr>
              <w:suppressAutoHyphens/>
              <w:spacing w:after="0" w:line="240" w:lineRule="auto"/>
            </w:pPr>
            <w:r w:rsidRPr="00273CC2">
              <w:t xml:space="preserve">Всероссийский детский конкурс </w:t>
            </w:r>
            <w:r w:rsidR="00F174BD" w:rsidRPr="00273CC2">
              <w:rPr>
                <w:lang w:val="en-US"/>
              </w:rPr>
              <w:t>II</w:t>
            </w:r>
            <w:r w:rsidR="00F174BD" w:rsidRPr="00273CC2">
              <w:t xml:space="preserve"> тур «Мечтай,</w:t>
            </w:r>
            <w:r w:rsidR="00F174BD" w:rsidRPr="00F174BD">
              <w:t xml:space="preserve"> исследуй, размышляй»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дипломы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старший воспитатель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Дегилева</w:t>
            </w:r>
            <w:proofErr w:type="spellEnd"/>
            <w:r w:rsidRPr="00F174BD">
              <w:t xml:space="preserve"> Ю.В.,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педагог-психолог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Ахмадуллина Ю.И.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Дети: Петрученко Ксения, Климова Алиса,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Никонова Вероника,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Савостянов</w:t>
            </w:r>
            <w:proofErr w:type="spellEnd"/>
            <w:r w:rsidRPr="00F174BD">
              <w:t xml:space="preserve"> Павел,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Таболин Максим,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Белалова</w:t>
            </w:r>
            <w:proofErr w:type="spellEnd"/>
            <w:r w:rsidRPr="00F174BD">
              <w:t xml:space="preserve"> </w:t>
            </w:r>
            <w:proofErr w:type="spellStart"/>
            <w:r w:rsidRPr="00F174BD">
              <w:t>Самира</w:t>
            </w:r>
            <w:proofErr w:type="spellEnd"/>
            <w:r w:rsidRPr="00F174BD">
              <w:t xml:space="preserve">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Чернышов</w:t>
            </w:r>
            <w:proofErr w:type="spellEnd"/>
            <w:r w:rsidRPr="00F174BD">
              <w:t xml:space="preserve"> Егор,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Воробьёв Данила,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Львов Виктор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033B9E" w:rsidRDefault="00F62270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67545" w:rsidRPr="00E67545" w:rsidRDefault="00E67545" w:rsidP="00E67545">
            <w:pPr>
              <w:spacing w:after="0" w:line="240" w:lineRule="auto"/>
            </w:pPr>
            <w:r w:rsidRPr="00E67545">
              <w:t>Акция «Дети Сургута за здоровый образ жизни»</w:t>
            </w:r>
          </w:p>
          <w:p w:rsidR="00F174BD" w:rsidRPr="00F174BD" w:rsidRDefault="00E67545" w:rsidP="00E67545">
            <w:pPr>
              <w:suppressAutoHyphens/>
              <w:spacing w:after="0" w:line="240" w:lineRule="auto"/>
            </w:pPr>
            <w:r w:rsidRPr="00E67545">
              <w:t xml:space="preserve">Конкурс рисунков </w:t>
            </w:r>
            <w:r w:rsidR="00F174BD" w:rsidRPr="00E67545">
              <w:t>«Посмотрите, как</w:t>
            </w:r>
            <w:r w:rsidR="00F174BD" w:rsidRPr="00F174BD">
              <w:t xml:space="preserve"> прекрасен мир!»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3 место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Воспитатель: Берёзова З.У.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Дети: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Лаптева Елизавета,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Шиллинг Станислав,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Ахмадиев</w:t>
            </w:r>
            <w:proofErr w:type="spellEnd"/>
            <w:r w:rsidRPr="00F174BD">
              <w:t xml:space="preserve"> Тимур,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Волосников</w:t>
            </w:r>
            <w:proofErr w:type="spellEnd"/>
            <w:r w:rsidRPr="00F174BD">
              <w:t xml:space="preserve"> Анатолий, Нестерова Анастасия,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Ковалюк</w:t>
            </w:r>
            <w:proofErr w:type="spellEnd"/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Александра,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proofErr w:type="spellStart"/>
            <w:r w:rsidRPr="00F174BD">
              <w:t>Туйкина</w:t>
            </w:r>
            <w:proofErr w:type="spellEnd"/>
            <w:r w:rsidRPr="00F174BD">
              <w:t xml:space="preserve"> Алина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033B9E" w:rsidRDefault="00F62270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F174BD" w:rsidRPr="00F62270" w:rsidRDefault="00F62270" w:rsidP="002A7826">
            <w:pPr>
              <w:suppressAutoHyphens/>
              <w:spacing w:after="0" w:line="240" w:lineRule="auto"/>
            </w:pPr>
            <w:proofErr w:type="gramStart"/>
            <w:r w:rsidRPr="00F62270">
              <w:t xml:space="preserve">Всероссийский детский конкурс </w:t>
            </w:r>
            <w:r w:rsidR="00F174BD" w:rsidRPr="00F62270">
              <w:t>«Пони (Пойми!</w:t>
            </w:r>
            <w:proofErr w:type="gramEnd"/>
            <w:r w:rsidR="00F174BD" w:rsidRPr="00F62270">
              <w:t xml:space="preserve"> Открой! Найди! Исследуй!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диплом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 </w:t>
            </w:r>
            <w:r w:rsidRPr="00F174BD">
              <w:rPr>
                <w:lang w:val="en-US"/>
              </w:rPr>
              <w:t>II</w:t>
            </w:r>
            <w:r w:rsidRPr="00F174BD">
              <w:t xml:space="preserve"> степени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Пантелеева Алина,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 Ивлева Виктория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033B9E" w:rsidRDefault="00F62270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номинации «Вокально-хоровое исполнение», «Хореография»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3 место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2 место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 xml:space="preserve">Першина Арина, 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proofErr w:type="spellStart"/>
            <w:r w:rsidRPr="00F174BD">
              <w:t>Давлетшина</w:t>
            </w:r>
            <w:proofErr w:type="spellEnd"/>
            <w:r w:rsidRPr="00F174BD">
              <w:t xml:space="preserve"> Элина, 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proofErr w:type="spellStart"/>
            <w:r w:rsidRPr="00F174BD">
              <w:t>Феропонтова</w:t>
            </w:r>
            <w:proofErr w:type="spellEnd"/>
            <w:r w:rsidRPr="00F174BD">
              <w:t xml:space="preserve"> Вероника, Лапин Роман, 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proofErr w:type="spellStart"/>
            <w:r w:rsidRPr="00F174BD">
              <w:t>Топорова</w:t>
            </w:r>
            <w:proofErr w:type="spellEnd"/>
            <w:r w:rsidRPr="00F174BD">
              <w:t xml:space="preserve"> Полина,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 xml:space="preserve"> Ступин Арсений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>"Хореография" диплом II степени.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 xml:space="preserve">Пантелеева Алина, 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>Литра Валерия,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 xml:space="preserve">Кравченко Мария, 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>Лаптева Елизавета,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proofErr w:type="spellStart"/>
            <w:r w:rsidRPr="00F174BD">
              <w:t>Туйкина</w:t>
            </w:r>
            <w:proofErr w:type="spellEnd"/>
            <w:r w:rsidRPr="00F174BD">
              <w:t xml:space="preserve"> Алина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 xml:space="preserve">Муравьева Екатерина, 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>Климова Алиса,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proofErr w:type="spellStart"/>
            <w:r w:rsidRPr="00F174BD">
              <w:t>Губер</w:t>
            </w:r>
            <w:proofErr w:type="spellEnd"/>
            <w:r w:rsidRPr="00F174BD">
              <w:t xml:space="preserve"> Елизавета, 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 xml:space="preserve">Нестерова Анастасия, </w:t>
            </w:r>
            <w:proofErr w:type="spellStart"/>
            <w:r w:rsidRPr="00F174BD">
              <w:t>Авазбакиева</w:t>
            </w:r>
            <w:proofErr w:type="spellEnd"/>
            <w:r w:rsidRPr="00F174BD">
              <w:t xml:space="preserve"> Кира, </w:t>
            </w:r>
          </w:p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proofErr w:type="spellStart"/>
            <w:r w:rsidRPr="00F174BD">
              <w:t>Норкина</w:t>
            </w:r>
            <w:proofErr w:type="spellEnd"/>
            <w:r w:rsidRPr="00F174BD">
              <w:t xml:space="preserve"> Варвара</w:t>
            </w:r>
          </w:p>
        </w:tc>
      </w:tr>
      <w:tr w:rsidR="00F174BD" w:rsidRPr="00033B9E" w:rsidTr="00744983">
        <w:tc>
          <w:tcPr>
            <w:tcW w:w="1101" w:type="dxa"/>
          </w:tcPr>
          <w:p w:rsidR="00F174BD" w:rsidRPr="00033B9E" w:rsidRDefault="00F174BD" w:rsidP="002A78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"Изобразительное творчество"</w:t>
            </w:r>
          </w:p>
        </w:tc>
        <w:tc>
          <w:tcPr>
            <w:tcW w:w="2977" w:type="dxa"/>
          </w:tcPr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 xml:space="preserve">диплом </w:t>
            </w:r>
          </w:p>
          <w:p w:rsidR="00F174BD" w:rsidRPr="00F174BD" w:rsidRDefault="00F174BD" w:rsidP="002A7826">
            <w:pPr>
              <w:suppressAutoHyphens/>
              <w:spacing w:after="0" w:line="240" w:lineRule="auto"/>
            </w:pPr>
            <w:r w:rsidRPr="00F174BD">
              <w:t>финалиста</w:t>
            </w:r>
          </w:p>
        </w:tc>
        <w:tc>
          <w:tcPr>
            <w:tcW w:w="4111" w:type="dxa"/>
          </w:tcPr>
          <w:p w:rsidR="00F174BD" w:rsidRPr="00F174BD" w:rsidRDefault="00F174BD" w:rsidP="002A7826">
            <w:pPr>
              <w:shd w:val="clear" w:color="auto" w:fill="FFFFFF"/>
              <w:suppressAutoHyphens/>
              <w:spacing w:after="0" w:line="240" w:lineRule="auto"/>
            </w:pPr>
            <w:r w:rsidRPr="00F174BD">
              <w:t xml:space="preserve">Воронова Алена, </w:t>
            </w:r>
          </w:p>
          <w:p w:rsidR="00F174BD" w:rsidRPr="00F174BD" w:rsidRDefault="00F174BD" w:rsidP="00B3689F">
            <w:pPr>
              <w:shd w:val="clear" w:color="auto" w:fill="FFFFFF"/>
              <w:suppressAutoHyphens/>
              <w:spacing w:after="0" w:line="240" w:lineRule="auto"/>
            </w:pPr>
            <w:proofErr w:type="spellStart"/>
            <w:r w:rsidRPr="00F174BD">
              <w:t>Метельченко</w:t>
            </w:r>
            <w:proofErr w:type="spellEnd"/>
            <w:r w:rsidRPr="00F174BD">
              <w:t xml:space="preserve"> Константин</w:t>
            </w:r>
          </w:p>
        </w:tc>
      </w:tr>
    </w:tbl>
    <w:p w:rsidR="0019162D" w:rsidRPr="00033B9E" w:rsidRDefault="0019162D" w:rsidP="002A78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66E" w:rsidRPr="00DE766E" w:rsidRDefault="00DE766E" w:rsidP="00DE7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66E">
        <w:rPr>
          <w:rFonts w:ascii="Times New Roman" w:hAnsi="Times New Roman"/>
          <w:b/>
          <w:sz w:val="24"/>
          <w:szCs w:val="24"/>
        </w:rPr>
        <w:t>Публикации</w:t>
      </w:r>
      <w:r>
        <w:rPr>
          <w:rFonts w:ascii="Times New Roman" w:hAnsi="Times New Roman"/>
          <w:b/>
          <w:sz w:val="24"/>
          <w:szCs w:val="24"/>
        </w:rPr>
        <w:t xml:space="preserve"> педагогов</w:t>
      </w:r>
    </w:p>
    <w:p w:rsidR="00DE766E" w:rsidRDefault="00DE766E" w:rsidP="00DE76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377"/>
        <w:gridCol w:w="2501"/>
        <w:gridCol w:w="2154"/>
        <w:gridCol w:w="1822"/>
        <w:gridCol w:w="2201"/>
      </w:tblGrid>
      <w:tr w:rsidR="00DE766E" w:rsidRPr="002C5982" w:rsidTr="0066551C">
        <w:tc>
          <w:tcPr>
            <w:tcW w:w="543" w:type="dxa"/>
          </w:tcPr>
          <w:p w:rsidR="00DE766E" w:rsidRPr="0066551C" w:rsidRDefault="00DE766E" w:rsidP="00A511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№</w:t>
            </w:r>
          </w:p>
          <w:p w:rsidR="00DE766E" w:rsidRPr="0066551C" w:rsidRDefault="00DE766E" w:rsidP="00A511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6551C">
              <w:rPr>
                <w:rFonts w:ascii="Times New Roman" w:hAnsi="Times New Roman"/>
              </w:rPr>
              <w:t>п</w:t>
            </w:r>
            <w:proofErr w:type="gramEnd"/>
            <w:r w:rsidRPr="0066551C">
              <w:rPr>
                <w:rFonts w:ascii="Times New Roman" w:hAnsi="Times New Roman"/>
              </w:rPr>
              <w:t>/п</w:t>
            </w:r>
          </w:p>
        </w:tc>
        <w:tc>
          <w:tcPr>
            <w:tcW w:w="1377" w:type="dxa"/>
          </w:tcPr>
          <w:p w:rsidR="00DE766E" w:rsidRPr="0066551C" w:rsidRDefault="00DE766E" w:rsidP="00A511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Дата пу</w:t>
            </w:r>
            <w:r w:rsidRPr="0066551C">
              <w:rPr>
                <w:rFonts w:ascii="Times New Roman" w:hAnsi="Times New Roman"/>
              </w:rPr>
              <w:t>б</w:t>
            </w:r>
            <w:r w:rsidRPr="0066551C">
              <w:rPr>
                <w:rFonts w:ascii="Times New Roman" w:hAnsi="Times New Roman"/>
              </w:rPr>
              <w:t>ликации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Название публикации, статьи</w:t>
            </w:r>
          </w:p>
        </w:tc>
        <w:tc>
          <w:tcPr>
            <w:tcW w:w="2154" w:type="dxa"/>
          </w:tcPr>
          <w:p w:rsidR="00DE766E" w:rsidRPr="0066551C" w:rsidRDefault="00DE766E" w:rsidP="00A511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Автор публикации</w:t>
            </w: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Полное название издания, сайта и др.</w:t>
            </w:r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1</w:t>
            </w:r>
          </w:p>
        </w:tc>
        <w:tc>
          <w:tcPr>
            <w:tcW w:w="1377" w:type="dxa"/>
          </w:tcPr>
          <w:p w:rsidR="00DE766E" w:rsidRPr="0066551C" w:rsidRDefault="003201D6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август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 xml:space="preserve"> «</w:t>
            </w:r>
            <w:proofErr w:type="gramStart"/>
            <w:r w:rsidRPr="0066551C">
              <w:rPr>
                <w:rFonts w:ascii="Times New Roman" w:hAnsi="Times New Roman"/>
              </w:rPr>
              <w:t>Красота-страшная</w:t>
            </w:r>
            <w:proofErr w:type="gramEnd"/>
            <w:r w:rsidRPr="0066551C">
              <w:rPr>
                <w:rFonts w:ascii="Times New Roman" w:hAnsi="Times New Roman"/>
              </w:rPr>
              <w:t xml:space="preserve"> сила»</w:t>
            </w:r>
          </w:p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 xml:space="preserve"> о конкурсе шляпок</w:t>
            </w:r>
          </w:p>
        </w:tc>
        <w:tc>
          <w:tcPr>
            <w:tcW w:w="2154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Быкова Л.К., восп</w:t>
            </w:r>
            <w:r w:rsidRPr="0066551C">
              <w:rPr>
                <w:rFonts w:ascii="Times New Roman" w:hAnsi="Times New Roman"/>
              </w:rPr>
              <w:t>и</w:t>
            </w:r>
            <w:r w:rsidRPr="0066551C">
              <w:rPr>
                <w:rFonts w:ascii="Times New Roman" w:hAnsi="Times New Roman"/>
              </w:rPr>
              <w:t>татель</w:t>
            </w: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Журнал «Юго</w:t>
            </w:r>
            <w:r w:rsidRPr="0066551C">
              <w:rPr>
                <w:rFonts w:ascii="Times New Roman" w:hAnsi="Times New Roman"/>
              </w:rPr>
              <w:t>р</w:t>
            </w:r>
            <w:r w:rsidRPr="0066551C">
              <w:rPr>
                <w:rFonts w:ascii="Times New Roman" w:hAnsi="Times New Roman"/>
              </w:rPr>
              <w:t>ское детство» №5 2012, стр.44</w:t>
            </w:r>
          </w:p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2</w:t>
            </w:r>
          </w:p>
        </w:tc>
        <w:tc>
          <w:tcPr>
            <w:tcW w:w="1377" w:type="dxa"/>
          </w:tcPr>
          <w:p w:rsidR="00DE766E" w:rsidRPr="0066551C" w:rsidRDefault="003201D6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ноябрь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«Дидактическое пос</w:t>
            </w:r>
            <w:r w:rsidRPr="0066551C">
              <w:rPr>
                <w:rFonts w:ascii="Times New Roman" w:hAnsi="Times New Roman"/>
              </w:rPr>
              <w:t>о</w:t>
            </w:r>
            <w:r w:rsidRPr="0066551C">
              <w:rPr>
                <w:rFonts w:ascii="Times New Roman" w:hAnsi="Times New Roman"/>
              </w:rPr>
              <w:t>бие: Лента времени</w:t>
            </w:r>
          </w:p>
        </w:tc>
        <w:tc>
          <w:tcPr>
            <w:tcW w:w="2154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551C">
              <w:rPr>
                <w:rFonts w:ascii="Times New Roman" w:hAnsi="Times New Roman"/>
              </w:rPr>
              <w:t>Кафизова</w:t>
            </w:r>
            <w:proofErr w:type="spellEnd"/>
            <w:r w:rsidRPr="0066551C">
              <w:rPr>
                <w:rFonts w:ascii="Times New Roman" w:hAnsi="Times New Roman"/>
              </w:rPr>
              <w:t xml:space="preserve"> И.И., во</w:t>
            </w:r>
            <w:r w:rsidRPr="0066551C">
              <w:rPr>
                <w:rFonts w:ascii="Times New Roman" w:hAnsi="Times New Roman"/>
              </w:rPr>
              <w:t>с</w:t>
            </w:r>
            <w:r w:rsidRPr="0066551C">
              <w:rPr>
                <w:rFonts w:ascii="Times New Roman" w:hAnsi="Times New Roman"/>
              </w:rPr>
              <w:t>питатель</w:t>
            </w: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551C">
              <w:rPr>
                <w:rFonts w:ascii="Times New Roman" w:hAnsi="Times New Roman"/>
              </w:rPr>
              <w:t xml:space="preserve">Сайт 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maaam</w:t>
            </w:r>
            <w:proofErr w:type="spellEnd"/>
            <w:r w:rsidRPr="0066551C">
              <w:rPr>
                <w:rFonts w:ascii="Times New Roman" w:hAnsi="Times New Roman"/>
              </w:rPr>
              <w:t>.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</w:tcPr>
          <w:p w:rsidR="00DE766E" w:rsidRPr="0066551C" w:rsidRDefault="003201D6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Конспект НОД по ФЭМП «Поможем Незнайке»</w:t>
            </w:r>
          </w:p>
        </w:tc>
        <w:tc>
          <w:tcPr>
            <w:tcW w:w="2154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551C">
              <w:rPr>
                <w:rFonts w:ascii="Times New Roman" w:hAnsi="Times New Roman"/>
              </w:rPr>
              <w:t>Сингизова</w:t>
            </w:r>
            <w:proofErr w:type="spellEnd"/>
            <w:r w:rsidRPr="0066551C">
              <w:rPr>
                <w:rFonts w:ascii="Times New Roman" w:hAnsi="Times New Roman"/>
              </w:rPr>
              <w:t xml:space="preserve"> Г.Ш., воспитатель</w:t>
            </w: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 xml:space="preserve">Сайт 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maaam</w:t>
            </w:r>
            <w:proofErr w:type="spellEnd"/>
            <w:r w:rsidRPr="0066551C">
              <w:rPr>
                <w:rFonts w:ascii="Times New Roman" w:hAnsi="Times New Roman"/>
              </w:rPr>
              <w:t>.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4</w:t>
            </w:r>
          </w:p>
        </w:tc>
        <w:tc>
          <w:tcPr>
            <w:tcW w:w="1377" w:type="dxa"/>
          </w:tcPr>
          <w:p w:rsidR="00DE766E" w:rsidRPr="0066551C" w:rsidRDefault="003201D6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Конспект НОД по ФКЦМ «Наш друг - Светофор»</w:t>
            </w:r>
          </w:p>
        </w:tc>
        <w:tc>
          <w:tcPr>
            <w:tcW w:w="2154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Гриценко Ю.В., воспитатель</w:t>
            </w: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 xml:space="preserve">Сайт 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maaam</w:t>
            </w:r>
            <w:proofErr w:type="spellEnd"/>
            <w:r w:rsidRPr="0066551C">
              <w:rPr>
                <w:rFonts w:ascii="Times New Roman" w:hAnsi="Times New Roman"/>
              </w:rPr>
              <w:t>.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5</w:t>
            </w:r>
          </w:p>
        </w:tc>
        <w:tc>
          <w:tcPr>
            <w:tcW w:w="1377" w:type="dxa"/>
          </w:tcPr>
          <w:p w:rsidR="00DE766E" w:rsidRPr="0066551C" w:rsidRDefault="003201D6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январь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Конспект  по ФЦКМ «В гостях у феи природы»</w:t>
            </w:r>
          </w:p>
        </w:tc>
        <w:tc>
          <w:tcPr>
            <w:tcW w:w="2154" w:type="dxa"/>
            <w:vMerge w:val="restart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551C">
              <w:rPr>
                <w:rFonts w:ascii="Times New Roman" w:hAnsi="Times New Roman"/>
              </w:rPr>
              <w:t>Ефанова</w:t>
            </w:r>
            <w:proofErr w:type="spellEnd"/>
            <w:r w:rsidRPr="0066551C">
              <w:rPr>
                <w:rFonts w:ascii="Times New Roman" w:hAnsi="Times New Roman"/>
              </w:rPr>
              <w:t xml:space="preserve"> О. И.</w:t>
            </w: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 xml:space="preserve">Сайт 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maaam</w:t>
            </w:r>
            <w:proofErr w:type="spellEnd"/>
            <w:r w:rsidRPr="0066551C">
              <w:rPr>
                <w:rFonts w:ascii="Times New Roman" w:hAnsi="Times New Roman"/>
              </w:rPr>
              <w:t>.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6</w:t>
            </w:r>
          </w:p>
        </w:tc>
        <w:tc>
          <w:tcPr>
            <w:tcW w:w="1377" w:type="dxa"/>
          </w:tcPr>
          <w:p w:rsidR="00DE766E" w:rsidRPr="0066551C" w:rsidRDefault="003201D6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январь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Циклограмма группы среднего дошкольного возраста</w:t>
            </w:r>
          </w:p>
        </w:tc>
        <w:tc>
          <w:tcPr>
            <w:tcW w:w="2154" w:type="dxa"/>
            <w:vMerge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Сайт Сеть р</w:t>
            </w:r>
            <w:r w:rsidRPr="0066551C">
              <w:rPr>
                <w:rFonts w:ascii="Times New Roman" w:hAnsi="Times New Roman"/>
              </w:rPr>
              <w:t>а</w:t>
            </w:r>
            <w:r w:rsidRPr="0066551C">
              <w:rPr>
                <w:rFonts w:ascii="Times New Roman" w:hAnsi="Times New Roman"/>
              </w:rPr>
              <w:t>ботников обр</w:t>
            </w:r>
            <w:r w:rsidRPr="0066551C">
              <w:rPr>
                <w:rFonts w:ascii="Times New Roman" w:hAnsi="Times New Roman"/>
              </w:rPr>
              <w:t>а</w:t>
            </w:r>
            <w:r w:rsidRPr="0066551C">
              <w:rPr>
                <w:rFonts w:ascii="Times New Roman" w:hAnsi="Times New Roman"/>
              </w:rPr>
              <w:t>зования</w:t>
            </w:r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7</w:t>
            </w:r>
          </w:p>
        </w:tc>
        <w:tc>
          <w:tcPr>
            <w:tcW w:w="1377" w:type="dxa"/>
          </w:tcPr>
          <w:p w:rsidR="00DE766E" w:rsidRPr="0066551C" w:rsidRDefault="003201D6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январь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Перспективное план</w:t>
            </w:r>
            <w:r w:rsidRPr="0066551C">
              <w:rPr>
                <w:rFonts w:ascii="Times New Roman" w:hAnsi="Times New Roman"/>
              </w:rPr>
              <w:t>и</w:t>
            </w:r>
            <w:r w:rsidRPr="0066551C">
              <w:rPr>
                <w:rFonts w:ascii="Times New Roman" w:hAnsi="Times New Roman"/>
              </w:rPr>
              <w:t>рование дидактических игр по теме «Раст</w:t>
            </w:r>
            <w:r w:rsidRPr="0066551C">
              <w:rPr>
                <w:rFonts w:ascii="Times New Roman" w:hAnsi="Times New Roman"/>
              </w:rPr>
              <w:t>и</w:t>
            </w:r>
            <w:r w:rsidRPr="0066551C">
              <w:rPr>
                <w:rFonts w:ascii="Times New Roman" w:hAnsi="Times New Roman"/>
              </w:rPr>
              <w:t>тельный мир»</w:t>
            </w:r>
          </w:p>
        </w:tc>
        <w:tc>
          <w:tcPr>
            <w:tcW w:w="2154" w:type="dxa"/>
            <w:vMerge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Сайт Сеть р</w:t>
            </w:r>
            <w:r w:rsidRPr="0066551C">
              <w:rPr>
                <w:rFonts w:ascii="Times New Roman" w:hAnsi="Times New Roman"/>
              </w:rPr>
              <w:t>а</w:t>
            </w:r>
            <w:r w:rsidRPr="0066551C">
              <w:rPr>
                <w:rFonts w:ascii="Times New Roman" w:hAnsi="Times New Roman"/>
              </w:rPr>
              <w:t>ботников обр</w:t>
            </w:r>
            <w:r w:rsidRPr="0066551C">
              <w:rPr>
                <w:rFonts w:ascii="Times New Roman" w:hAnsi="Times New Roman"/>
              </w:rPr>
              <w:t>а</w:t>
            </w:r>
            <w:r w:rsidRPr="0066551C">
              <w:rPr>
                <w:rFonts w:ascii="Times New Roman" w:hAnsi="Times New Roman"/>
              </w:rPr>
              <w:t>зования</w:t>
            </w:r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8</w:t>
            </w:r>
          </w:p>
        </w:tc>
        <w:tc>
          <w:tcPr>
            <w:tcW w:w="1377" w:type="dxa"/>
          </w:tcPr>
          <w:p w:rsidR="00DE766E" w:rsidRPr="0066551C" w:rsidRDefault="003201D6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январь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Наблюдение белок. Младшая группа Тема «Растительный мир»</w:t>
            </w:r>
          </w:p>
        </w:tc>
        <w:tc>
          <w:tcPr>
            <w:tcW w:w="2154" w:type="dxa"/>
            <w:vMerge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Сайт детсад-</w:t>
            </w:r>
            <w:proofErr w:type="spellStart"/>
            <w:r w:rsidRPr="0066551C">
              <w:rPr>
                <w:rFonts w:ascii="Times New Roman" w:hAnsi="Times New Roman"/>
              </w:rPr>
              <w:t>китти</w:t>
            </w:r>
            <w:proofErr w:type="spellEnd"/>
            <w:r w:rsidRPr="0066551C">
              <w:rPr>
                <w:rFonts w:ascii="Times New Roman" w:hAnsi="Times New Roman"/>
              </w:rPr>
              <w:t>.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9</w:t>
            </w:r>
          </w:p>
        </w:tc>
        <w:tc>
          <w:tcPr>
            <w:tcW w:w="1377" w:type="dxa"/>
          </w:tcPr>
          <w:p w:rsidR="00DE766E" w:rsidRPr="0066551C" w:rsidRDefault="00DE766E" w:rsidP="0066551C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Конспект НОД ОО «Коммуникация»</w:t>
            </w:r>
          </w:p>
        </w:tc>
        <w:tc>
          <w:tcPr>
            <w:tcW w:w="2154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Грошева О.В., во</w:t>
            </w:r>
            <w:r w:rsidRPr="0066551C">
              <w:rPr>
                <w:rFonts w:ascii="Times New Roman" w:hAnsi="Times New Roman"/>
              </w:rPr>
              <w:t>с</w:t>
            </w:r>
            <w:r w:rsidRPr="0066551C">
              <w:rPr>
                <w:rFonts w:ascii="Times New Roman" w:hAnsi="Times New Roman"/>
              </w:rPr>
              <w:t>питатель</w:t>
            </w: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 xml:space="preserve"> Сайт 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maaam</w:t>
            </w:r>
            <w:proofErr w:type="spellEnd"/>
            <w:r w:rsidRPr="0066551C">
              <w:rPr>
                <w:rFonts w:ascii="Times New Roman" w:hAnsi="Times New Roman"/>
              </w:rPr>
              <w:t>.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Сертификат № 16698-016-015 от 14.01.2013</w:t>
            </w: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10</w:t>
            </w:r>
          </w:p>
        </w:tc>
        <w:tc>
          <w:tcPr>
            <w:tcW w:w="1377" w:type="dxa"/>
          </w:tcPr>
          <w:p w:rsidR="00DE766E" w:rsidRPr="0066551C" w:rsidRDefault="0066551C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 xml:space="preserve">«Масленица </w:t>
            </w:r>
            <w:proofErr w:type="gramStart"/>
            <w:r w:rsidRPr="0066551C">
              <w:rPr>
                <w:rFonts w:ascii="Times New Roman" w:hAnsi="Times New Roman"/>
              </w:rPr>
              <w:t>пришла-отворяй</w:t>
            </w:r>
            <w:proofErr w:type="gramEnd"/>
            <w:r w:rsidRPr="0066551C">
              <w:rPr>
                <w:rFonts w:ascii="Times New Roman" w:hAnsi="Times New Roman"/>
              </w:rPr>
              <w:t xml:space="preserve"> ворота»</w:t>
            </w:r>
          </w:p>
        </w:tc>
        <w:tc>
          <w:tcPr>
            <w:tcW w:w="2154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Шипилова С.В., м</w:t>
            </w:r>
            <w:r w:rsidRPr="0066551C">
              <w:rPr>
                <w:rFonts w:ascii="Times New Roman" w:hAnsi="Times New Roman"/>
              </w:rPr>
              <w:t>у</w:t>
            </w:r>
            <w:r w:rsidRPr="0066551C">
              <w:rPr>
                <w:rFonts w:ascii="Times New Roman" w:hAnsi="Times New Roman"/>
              </w:rPr>
              <w:t>зыкальный руков</w:t>
            </w:r>
            <w:r w:rsidRPr="0066551C">
              <w:rPr>
                <w:rFonts w:ascii="Times New Roman" w:hAnsi="Times New Roman"/>
              </w:rPr>
              <w:t>о</w:t>
            </w:r>
            <w:r w:rsidRPr="0066551C">
              <w:rPr>
                <w:rFonts w:ascii="Times New Roman" w:hAnsi="Times New Roman"/>
              </w:rPr>
              <w:t>дитель</w:t>
            </w: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 xml:space="preserve">Сайт 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maaam</w:t>
            </w:r>
            <w:proofErr w:type="spellEnd"/>
            <w:r w:rsidRPr="0066551C">
              <w:rPr>
                <w:rFonts w:ascii="Times New Roman" w:hAnsi="Times New Roman"/>
              </w:rPr>
              <w:t>.</w:t>
            </w:r>
            <w:proofErr w:type="spellStart"/>
            <w:r w:rsidRPr="0066551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Сертификат № 15736-016-015 от 12.12.2012</w:t>
            </w:r>
          </w:p>
        </w:tc>
      </w:tr>
      <w:tr w:rsidR="00DE766E" w:rsidRPr="00AE7059" w:rsidTr="0066551C">
        <w:tc>
          <w:tcPr>
            <w:tcW w:w="543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11</w:t>
            </w:r>
          </w:p>
        </w:tc>
        <w:tc>
          <w:tcPr>
            <w:tcW w:w="1377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«Снежный городок»</w:t>
            </w:r>
          </w:p>
        </w:tc>
        <w:tc>
          <w:tcPr>
            <w:tcW w:w="2154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551C">
              <w:rPr>
                <w:rFonts w:ascii="Times New Roman" w:hAnsi="Times New Roman"/>
              </w:rPr>
              <w:t>Вознюк</w:t>
            </w:r>
            <w:proofErr w:type="spellEnd"/>
            <w:r w:rsidRPr="0066551C">
              <w:rPr>
                <w:rFonts w:ascii="Times New Roman" w:hAnsi="Times New Roman"/>
              </w:rPr>
              <w:t xml:space="preserve"> Р.А., зав</w:t>
            </w:r>
            <w:r w:rsidRPr="0066551C">
              <w:rPr>
                <w:rFonts w:ascii="Times New Roman" w:hAnsi="Times New Roman"/>
              </w:rPr>
              <w:t>е</w:t>
            </w:r>
            <w:r w:rsidRPr="0066551C">
              <w:rPr>
                <w:rFonts w:ascii="Times New Roman" w:hAnsi="Times New Roman"/>
              </w:rPr>
              <w:t>дующий</w:t>
            </w:r>
          </w:p>
        </w:tc>
        <w:tc>
          <w:tcPr>
            <w:tcW w:w="1822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  <w:r w:rsidRPr="0066551C">
              <w:rPr>
                <w:rFonts w:ascii="Times New Roman" w:hAnsi="Times New Roman"/>
              </w:rPr>
              <w:t>Журнал «Юго</w:t>
            </w:r>
            <w:r w:rsidRPr="0066551C">
              <w:rPr>
                <w:rFonts w:ascii="Times New Roman" w:hAnsi="Times New Roman"/>
              </w:rPr>
              <w:t>р</w:t>
            </w:r>
            <w:r w:rsidRPr="0066551C">
              <w:rPr>
                <w:rFonts w:ascii="Times New Roman" w:hAnsi="Times New Roman"/>
              </w:rPr>
              <w:t>ское детство» № 1 2013</w:t>
            </w:r>
          </w:p>
        </w:tc>
        <w:tc>
          <w:tcPr>
            <w:tcW w:w="2201" w:type="dxa"/>
          </w:tcPr>
          <w:p w:rsidR="00DE766E" w:rsidRPr="0066551C" w:rsidRDefault="00DE766E" w:rsidP="00A51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766E" w:rsidRDefault="00DE766E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56D" w:rsidRPr="00033B9E" w:rsidRDefault="00DD12BF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Существенным признаком качества современного дошкольного образования является эффективное взаимодействие дошкольного учреждения с семьями воспитанников, вовлечение их в образовательный процесс. Как указывается в «Концепции модернизации образования» исключительная роль в решении задач воспитания принадлежит семье. В этом же документе отмечается, что образование – это открытая и единая государственная система. В воспитании дошкольников должны принимать участие все субъекты образовательного процесса.</w:t>
      </w:r>
    </w:p>
    <w:p w:rsidR="002E48BE" w:rsidRPr="00033B9E" w:rsidRDefault="002E48BE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Дл</w:t>
      </w:r>
      <w:r w:rsidR="00DD12BF" w:rsidRPr="00033B9E">
        <w:rPr>
          <w:rFonts w:ascii="Times New Roman" w:hAnsi="Times New Roman"/>
          <w:color w:val="000000"/>
          <w:sz w:val="24"/>
          <w:szCs w:val="24"/>
        </w:rPr>
        <w:t>я обеспеч</w:t>
      </w:r>
      <w:r w:rsidRPr="00033B9E">
        <w:rPr>
          <w:rFonts w:ascii="Times New Roman" w:hAnsi="Times New Roman"/>
          <w:color w:val="000000"/>
          <w:sz w:val="24"/>
          <w:szCs w:val="24"/>
        </w:rPr>
        <w:t>е</w:t>
      </w:r>
      <w:r w:rsidR="00DD12BF" w:rsidRPr="00033B9E">
        <w:rPr>
          <w:rFonts w:ascii="Times New Roman" w:hAnsi="Times New Roman"/>
          <w:color w:val="000000"/>
          <w:sz w:val="24"/>
          <w:szCs w:val="24"/>
        </w:rPr>
        <w:t>ния доступности, открытости информа</w:t>
      </w:r>
      <w:r w:rsidRPr="00033B9E">
        <w:rPr>
          <w:rFonts w:ascii="Times New Roman" w:hAnsi="Times New Roman"/>
          <w:color w:val="000000"/>
          <w:sz w:val="24"/>
          <w:szCs w:val="24"/>
        </w:rPr>
        <w:t>ции о ситуации в дошкольном учреждении, привлече</w:t>
      </w:r>
      <w:r w:rsidR="00DD12BF" w:rsidRPr="00033B9E">
        <w:rPr>
          <w:rFonts w:ascii="Times New Roman" w:hAnsi="Times New Roman"/>
          <w:color w:val="000000"/>
          <w:sz w:val="24"/>
          <w:szCs w:val="24"/>
        </w:rPr>
        <w:t>нию родительской общественности в жизнь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 учреждения педагогич</w:t>
      </w:r>
      <w:r w:rsidR="006E0357" w:rsidRPr="00033B9E">
        <w:rPr>
          <w:rFonts w:ascii="Times New Roman" w:hAnsi="Times New Roman"/>
          <w:color w:val="000000"/>
          <w:sz w:val="24"/>
          <w:szCs w:val="24"/>
        </w:rPr>
        <w:t>е</w:t>
      </w:r>
      <w:r w:rsidRPr="00033B9E">
        <w:rPr>
          <w:rFonts w:ascii="Times New Roman" w:hAnsi="Times New Roman"/>
          <w:color w:val="000000"/>
          <w:sz w:val="24"/>
          <w:szCs w:val="24"/>
        </w:rPr>
        <w:t>ским коллективом используются следующие формы работы:</w:t>
      </w:r>
    </w:p>
    <w:p w:rsidR="002E48BE" w:rsidRPr="00033B9E" w:rsidRDefault="002E48BE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 информационные стенды в группах, в холле детского сада;</w:t>
      </w:r>
    </w:p>
    <w:p w:rsidR="002E48BE" w:rsidRPr="00033B9E" w:rsidRDefault="002E48BE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 ведение сайта (раздел «Родителям»)</w:t>
      </w:r>
    </w:p>
    <w:p w:rsidR="008E454A" w:rsidRPr="00033B9E" w:rsidRDefault="002E48BE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E454A" w:rsidRPr="00033B9E">
        <w:rPr>
          <w:rFonts w:ascii="Times New Roman" w:hAnsi="Times New Roman"/>
          <w:color w:val="000000"/>
          <w:sz w:val="24"/>
          <w:szCs w:val="24"/>
        </w:rPr>
        <w:t>проведение мастер-классов (практический показ работы с детьми);</w:t>
      </w:r>
    </w:p>
    <w:p w:rsidR="008E454A" w:rsidRPr="00033B9E" w:rsidRDefault="00451349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 привлечение</w:t>
      </w:r>
      <w:r w:rsidR="008E454A" w:rsidRPr="00033B9E">
        <w:rPr>
          <w:rFonts w:ascii="Times New Roman" w:hAnsi="Times New Roman"/>
          <w:color w:val="000000"/>
          <w:sz w:val="24"/>
          <w:szCs w:val="24"/>
        </w:rPr>
        <w:t xml:space="preserve"> к участию в конкурсах, выставках;</w:t>
      </w:r>
    </w:p>
    <w:p w:rsidR="00DD12BF" w:rsidRPr="00033B9E" w:rsidRDefault="008E454A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 проведение групповых и общих родительских собраний;</w:t>
      </w:r>
    </w:p>
    <w:p w:rsidR="008E454A" w:rsidRPr="00033B9E" w:rsidRDefault="008E454A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lastRenderedPageBreak/>
        <w:t>- работа с родительским комитетом дошкольного учреждения</w:t>
      </w:r>
      <w:r w:rsidR="006E0357" w:rsidRPr="00033B9E">
        <w:rPr>
          <w:rFonts w:ascii="Times New Roman" w:hAnsi="Times New Roman"/>
          <w:color w:val="000000"/>
          <w:sz w:val="24"/>
          <w:szCs w:val="24"/>
        </w:rPr>
        <w:t>;</w:t>
      </w:r>
    </w:p>
    <w:p w:rsidR="008E454A" w:rsidRPr="00033B9E" w:rsidRDefault="008E454A" w:rsidP="002A78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- проведение совместных с родителями досугов, праздников.</w:t>
      </w:r>
    </w:p>
    <w:p w:rsidR="00531AC9" w:rsidRPr="00033B9E" w:rsidRDefault="006E0357" w:rsidP="002A782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 xml:space="preserve">Результатом эффективности деятельности детского сада является </w:t>
      </w:r>
      <w:r w:rsidR="00531AC9" w:rsidRPr="00033B9E">
        <w:rPr>
          <w:rFonts w:ascii="Times New Roman" w:hAnsi="Times New Roman"/>
          <w:color w:val="000000"/>
          <w:sz w:val="24"/>
          <w:szCs w:val="24"/>
        </w:rPr>
        <w:t>удовлетворенность потребителей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 качеством образовательных услуг, степени вовлеченности родителей в образовательную деятельность учреждения.</w:t>
      </w:r>
    </w:p>
    <w:p w:rsidR="002A7826" w:rsidRPr="0066551C" w:rsidRDefault="002A7826" w:rsidP="002A7826">
      <w:pPr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66551C">
        <w:rPr>
          <w:rFonts w:ascii="Times New Roman" w:hAnsi="Times New Roman"/>
          <w:b/>
          <w:bCs/>
          <w:i/>
          <w:sz w:val="20"/>
          <w:szCs w:val="20"/>
        </w:rPr>
        <w:t>Таблица 16</w:t>
      </w:r>
    </w:p>
    <w:p w:rsidR="00E40B15" w:rsidRPr="00033B9E" w:rsidRDefault="00531AC9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3B9E">
        <w:rPr>
          <w:rFonts w:ascii="Times New Roman" w:hAnsi="Times New Roman"/>
          <w:b/>
          <w:color w:val="000000"/>
          <w:sz w:val="24"/>
          <w:szCs w:val="24"/>
        </w:rPr>
        <w:t>Данные социологического исследования</w:t>
      </w:r>
    </w:p>
    <w:p w:rsidR="002A7826" w:rsidRPr="00033B9E" w:rsidRDefault="002A7826" w:rsidP="002A78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8"/>
      </w:tblGrid>
      <w:tr w:rsidR="00531AC9" w:rsidRPr="00033B9E" w:rsidTr="006911E4">
        <w:tc>
          <w:tcPr>
            <w:tcW w:w="7479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</w:p>
          <w:p w:rsidR="006911E4" w:rsidRPr="0066551C" w:rsidRDefault="0045134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Перечень вопросов</w:t>
            </w:r>
          </w:p>
          <w:p w:rsidR="006911E4" w:rsidRPr="0066551C" w:rsidRDefault="006911E4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58" w:type="dxa"/>
          </w:tcPr>
          <w:p w:rsidR="00531AC9" w:rsidRPr="0066551C" w:rsidRDefault="00277727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%</w:t>
            </w:r>
          </w:p>
        </w:tc>
      </w:tr>
      <w:tr w:rsidR="00531AC9" w:rsidRPr="00033B9E" w:rsidTr="006911E4">
        <w:tc>
          <w:tcPr>
            <w:tcW w:w="7479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66551C">
              <w:rPr>
                <w:color w:val="000000"/>
              </w:rPr>
              <w:t xml:space="preserve">Оценка качества работы в целом </w:t>
            </w:r>
          </w:p>
          <w:p w:rsidR="00531AC9" w:rsidRPr="0066551C" w:rsidRDefault="00531AC9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58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8,71</w:t>
            </w:r>
          </w:p>
        </w:tc>
      </w:tr>
      <w:tr w:rsidR="00531AC9" w:rsidRPr="00033B9E" w:rsidTr="006911E4">
        <w:tc>
          <w:tcPr>
            <w:tcW w:w="7479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66551C">
              <w:rPr>
                <w:color w:val="000000"/>
              </w:rPr>
              <w:t>Качество ухода и присмотра</w:t>
            </w:r>
          </w:p>
        </w:tc>
        <w:tc>
          <w:tcPr>
            <w:tcW w:w="2658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8,93</w:t>
            </w:r>
          </w:p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1AC9" w:rsidRPr="00033B9E" w:rsidTr="006911E4">
        <w:tc>
          <w:tcPr>
            <w:tcW w:w="7479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66551C">
              <w:rPr>
                <w:color w:val="000000"/>
              </w:rPr>
              <w:t>Качество образовательной деятельности</w:t>
            </w:r>
          </w:p>
        </w:tc>
        <w:tc>
          <w:tcPr>
            <w:tcW w:w="2658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8,82</w:t>
            </w:r>
          </w:p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1AC9" w:rsidRPr="00033B9E" w:rsidTr="006911E4">
        <w:tc>
          <w:tcPr>
            <w:tcW w:w="7479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66551C">
              <w:rPr>
                <w:color w:val="000000"/>
              </w:rPr>
              <w:t>Качество организации взаимодействия с семьей</w:t>
            </w:r>
          </w:p>
        </w:tc>
        <w:tc>
          <w:tcPr>
            <w:tcW w:w="2658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 xml:space="preserve"> 8,15</w:t>
            </w:r>
          </w:p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1AC9" w:rsidRPr="00033B9E" w:rsidTr="006911E4">
        <w:tc>
          <w:tcPr>
            <w:tcW w:w="7479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66551C">
              <w:rPr>
                <w:color w:val="000000"/>
              </w:rPr>
              <w:t>Качество организации питания</w:t>
            </w:r>
          </w:p>
        </w:tc>
        <w:tc>
          <w:tcPr>
            <w:tcW w:w="2658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8,08</w:t>
            </w:r>
          </w:p>
          <w:p w:rsidR="00531AC9" w:rsidRPr="0066551C" w:rsidRDefault="00531AC9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1AC9" w:rsidRPr="00033B9E" w:rsidTr="006911E4">
        <w:tc>
          <w:tcPr>
            <w:tcW w:w="7479" w:type="dxa"/>
          </w:tcPr>
          <w:p w:rsidR="00531AC9" w:rsidRPr="0066551C" w:rsidRDefault="00531AC9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66551C">
              <w:rPr>
                <w:color w:val="000000"/>
              </w:rPr>
              <w:t>Уровень профессионального мастерства воспитателей и иных педагогов</w:t>
            </w:r>
            <w:r w:rsidR="006911E4" w:rsidRPr="0066551C">
              <w:rPr>
                <w:color w:val="000000"/>
              </w:rPr>
              <w:t>, работающих с детьми, способность найти индивидуальный подход к каждому ребенку.</w:t>
            </w:r>
          </w:p>
          <w:p w:rsidR="00531AC9" w:rsidRPr="0066551C" w:rsidRDefault="00531AC9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58" w:type="dxa"/>
          </w:tcPr>
          <w:p w:rsidR="00531AC9" w:rsidRPr="0066551C" w:rsidRDefault="006911E4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8,68</w:t>
            </w:r>
          </w:p>
        </w:tc>
      </w:tr>
      <w:tr w:rsidR="00531AC9" w:rsidRPr="00033B9E" w:rsidTr="006911E4">
        <w:tc>
          <w:tcPr>
            <w:tcW w:w="7479" w:type="dxa"/>
          </w:tcPr>
          <w:p w:rsidR="00531AC9" w:rsidRPr="0066551C" w:rsidRDefault="006911E4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66551C">
              <w:rPr>
                <w:color w:val="000000"/>
              </w:rPr>
              <w:t>Методическая и материально-техническая  оснащенность дошкольного учреждения</w:t>
            </w:r>
          </w:p>
        </w:tc>
        <w:tc>
          <w:tcPr>
            <w:tcW w:w="2658" w:type="dxa"/>
          </w:tcPr>
          <w:p w:rsidR="00531AC9" w:rsidRPr="0066551C" w:rsidRDefault="006911E4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8,16</w:t>
            </w:r>
          </w:p>
        </w:tc>
      </w:tr>
      <w:tr w:rsidR="00531AC9" w:rsidRPr="00033B9E" w:rsidTr="006911E4">
        <w:tc>
          <w:tcPr>
            <w:tcW w:w="7479" w:type="dxa"/>
          </w:tcPr>
          <w:p w:rsidR="00531AC9" w:rsidRPr="0066551C" w:rsidRDefault="006911E4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66551C">
              <w:rPr>
                <w:color w:val="000000"/>
              </w:rPr>
              <w:t>Качество обеспечения безопасной жизнедеятельности</w:t>
            </w:r>
          </w:p>
        </w:tc>
        <w:tc>
          <w:tcPr>
            <w:tcW w:w="2658" w:type="dxa"/>
          </w:tcPr>
          <w:p w:rsidR="00531AC9" w:rsidRPr="0066551C" w:rsidRDefault="006911E4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8,88</w:t>
            </w:r>
          </w:p>
        </w:tc>
      </w:tr>
      <w:tr w:rsidR="00531AC9" w:rsidRPr="00033B9E" w:rsidTr="006911E4">
        <w:tc>
          <w:tcPr>
            <w:tcW w:w="7479" w:type="dxa"/>
          </w:tcPr>
          <w:p w:rsidR="00531AC9" w:rsidRPr="0066551C" w:rsidRDefault="006911E4" w:rsidP="002A7826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66551C">
              <w:rPr>
                <w:color w:val="000000"/>
              </w:rPr>
              <w:t>Санитарно-гигиеническое состояние</w:t>
            </w:r>
          </w:p>
        </w:tc>
        <w:tc>
          <w:tcPr>
            <w:tcW w:w="2658" w:type="dxa"/>
          </w:tcPr>
          <w:p w:rsidR="00531AC9" w:rsidRPr="0066551C" w:rsidRDefault="006911E4" w:rsidP="002A7826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66551C">
              <w:rPr>
                <w:color w:val="000000"/>
              </w:rPr>
              <w:t>8,95</w:t>
            </w:r>
          </w:p>
        </w:tc>
      </w:tr>
    </w:tbl>
    <w:p w:rsidR="002A7826" w:rsidRPr="00033B9E" w:rsidRDefault="00451349" w:rsidP="002A78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E40B15" w:rsidRPr="00033B9E" w:rsidRDefault="00B63217" w:rsidP="002A78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color w:val="000000"/>
          <w:sz w:val="24"/>
          <w:szCs w:val="24"/>
        </w:rPr>
        <w:t>Таким образом</w:t>
      </w:r>
      <w:r w:rsidR="00451349" w:rsidRPr="00033B9E">
        <w:rPr>
          <w:rFonts w:ascii="Times New Roman" w:hAnsi="Times New Roman"/>
          <w:color w:val="000000"/>
          <w:sz w:val="24"/>
          <w:szCs w:val="24"/>
        </w:rPr>
        <w:t xml:space="preserve">, итоги 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349" w:rsidRPr="00033B9E">
        <w:rPr>
          <w:rFonts w:ascii="Times New Roman" w:hAnsi="Times New Roman"/>
          <w:color w:val="000000"/>
          <w:sz w:val="24"/>
          <w:szCs w:val="24"/>
        </w:rPr>
        <w:t xml:space="preserve">опроса 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потребителей </w:t>
      </w:r>
      <w:r w:rsidR="00451349" w:rsidRPr="00033B9E">
        <w:rPr>
          <w:rFonts w:ascii="Times New Roman" w:hAnsi="Times New Roman"/>
          <w:color w:val="000000"/>
          <w:sz w:val="24"/>
          <w:szCs w:val="24"/>
        </w:rPr>
        <w:t xml:space="preserve">услуг, 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 свидетельствует о том, </w:t>
      </w:r>
      <w:r w:rsidR="00451349" w:rsidRPr="00033B9E">
        <w:rPr>
          <w:rFonts w:ascii="Times New Roman" w:hAnsi="Times New Roman"/>
          <w:color w:val="000000"/>
          <w:sz w:val="24"/>
          <w:szCs w:val="24"/>
        </w:rPr>
        <w:t>что коллективу детского сада необходимо провести определенную работу для повышения качества образования, присмотра и ухода за детьми.</w:t>
      </w:r>
    </w:p>
    <w:p w:rsidR="00F20D82" w:rsidRPr="00033B9E" w:rsidRDefault="00451349" w:rsidP="002A782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B9E">
        <w:rPr>
          <w:rFonts w:ascii="Times New Roman" w:hAnsi="Times New Roman"/>
          <w:b/>
          <w:color w:val="000000"/>
          <w:sz w:val="24"/>
          <w:szCs w:val="24"/>
        </w:rPr>
        <w:t xml:space="preserve">         В дошкольном учреждении в 2012-2013 учебном году:</w:t>
      </w:r>
    </w:p>
    <w:p w:rsidR="00E40B15" w:rsidRPr="00033B9E" w:rsidRDefault="00E40B15" w:rsidP="002A7826">
      <w:pPr>
        <w:pStyle w:val="a4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Обновлена предметно-развивающая среда в группах в соответствии с рекомендациями базовой программы;</w:t>
      </w:r>
    </w:p>
    <w:p w:rsidR="00E40B15" w:rsidRPr="00033B9E" w:rsidRDefault="00E40B15" w:rsidP="002A7826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 xml:space="preserve"> Стабильно положительные результаты освоения детьми «Программы</w:t>
      </w:r>
      <w:r w:rsidR="00B61F61" w:rsidRPr="00033B9E">
        <w:rPr>
          <w:rFonts w:ascii="Times New Roman" w:hAnsi="Times New Roman"/>
          <w:sz w:val="24"/>
          <w:szCs w:val="24"/>
        </w:rPr>
        <w:t xml:space="preserve"> </w:t>
      </w:r>
      <w:r w:rsidRPr="00033B9E">
        <w:rPr>
          <w:rFonts w:ascii="Times New Roman" w:hAnsi="Times New Roman"/>
          <w:sz w:val="24"/>
          <w:szCs w:val="24"/>
        </w:rPr>
        <w:t>воспитания и обучения в детском саду» под редакцией:  М.А. Васильевой, Т.С.Комаровой</w:t>
      </w:r>
      <w:r w:rsidRPr="00033B9E">
        <w:rPr>
          <w:rFonts w:ascii="Times New Roman" w:hAnsi="Times New Roman"/>
          <w:color w:val="000000"/>
          <w:sz w:val="24"/>
          <w:szCs w:val="24"/>
        </w:rPr>
        <w:t>.</w:t>
      </w:r>
    </w:p>
    <w:p w:rsidR="00E40B15" w:rsidRPr="00033B9E" w:rsidRDefault="00E40B15" w:rsidP="002A7826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33B9E">
        <w:rPr>
          <w:rFonts w:ascii="Times New Roman" w:hAnsi="Times New Roman"/>
          <w:sz w:val="24"/>
          <w:szCs w:val="24"/>
        </w:rPr>
        <w:t>ассмотрены варианты новой формы планирования образовательной деятельности в соответствии с ФГТ к структуре основной общеобразовательной программы</w:t>
      </w:r>
    </w:p>
    <w:p w:rsidR="00E40B15" w:rsidRPr="00033B9E" w:rsidRDefault="00E40B15" w:rsidP="002A7826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Разработан мониторинг в соответствии с общеобразовательной программой  «Программа воспитания и обучения в детском саду» под редакцией</w:t>
      </w:r>
      <w:r w:rsidRPr="00033B9E">
        <w:rPr>
          <w:rFonts w:ascii="Times New Roman" w:hAnsi="Times New Roman"/>
          <w:color w:val="000000"/>
          <w:sz w:val="24"/>
          <w:szCs w:val="24"/>
        </w:rPr>
        <w:t xml:space="preserve"> М.А. Васильевой, </w:t>
      </w:r>
      <w:proofErr w:type="spellStart"/>
      <w:r w:rsidRPr="00033B9E">
        <w:rPr>
          <w:rFonts w:ascii="Times New Roman" w:hAnsi="Times New Roman"/>
          <w:color w:val="000000"/>
          <w:sz w:val="24"/>
          <w:szCs w:val="24"/>
        </w:rPr>
        <w:t>Т.С.Комаровой</w:t>
      </w:r>
      <w:r w:rsidRPr="00033B9E">
        <w:rPr>
          <w:rFonts w:ascii="Times New Roman" w:hAnsi="Times New Roman"/>
          <w:sz w:val="24"/>
          <w:szCs w:val="24"/>
        </w:rPr>
        <w:t>в</w:t>
      </w:r>
      <w:proofErr w:type="spellEnd"/>
      <w:r w:rsidRPr="00033B9E">
        <w:rPr>
          <w:rFonts w:ascii="Times New Roman" w:hAnsi="Times New Roman"/>
          <w:sz w:val="24"/>
          <w:szCs w:val="24"/>
        </w:rPr>
        <w:t xml:space="preserve"> соответствии с ФГТ.                                                                        </w:t>
      </w:r>
    </w:p>
    <w:p w:rsidR="00E40B15" w:rsidRPr="00033B9E" w:rsidRDefault="00E40B15" w:rsidP="002A7826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sz w:val="24"/>
          <w:szCs w:val="24"/>
        </w:rPr>
        <w:t>Инновационный процесс ДОУ развивается, переходит на следующий  этап (активное формирование и переход ДОУ в режим эксперимента).</w:t>
      </w:r>
    </w:p>
    <w:p w:rsidR="0035581E" w:rsidRPr="00033B9E" w:rsidRDefault="00E40B15" w:rsidP="002A7826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B9E">
        <w:rPr>
          <w:rFonts w:ascii="Times New Roman" w:hAnsi="Times New Roman"/>
          <w:sz w:val="24"/>
          <w:szCs w:val="24"/>
        </w:rPr>
        <w:t>Проведены ряд мероприятий с одаренными детьми: участие в конкурсах  в рамках преемственности МБОУ гимназия №4; участие во Всероссийском конкурсе «Мечтай, исследуй, размышляй»</w:t>
      </w:r>
      <w:r w:rsidR="00451349" w:rsidRPr="00033B9E">
        <w:rPr>
          <w:rFonts w:ascii="Times New Roman" w:hAnsi="Times New Roman"/>
          <w:sz w:val="24"/>
          <w:szCs w:val="24"/>
        </w:rPr>
        <w:t>, «Пони (Пойми!</w:t>
      </w:r>
      <w:proofErr w:type="gramEnd"/>
      <w:r w:rsidR="00451349" w:rsidRPr="00033B9E">
        <w:rPr>
          <w:rFonts w:ascii="Times New Roman" w:hAnsi="Times New Roman"/>
          <w:sz w:val="24"/>
          <w:szCs w:val="24"/>
        </w:rPr>
        <w:t xml:space="preserve"> Открой! Найди! </w:t>
      </w:r>
      <w:proofErr w:type="gramStart"/>
      <w:r w:rsidR="00451349" w:rsidRPr="00033B9E">
        <w:rPr>
          <w:rFonts w:ascii="Times New Roman" w:hAnsi="Times New Roman"/>
          <w:sz w:val="24"/>
          <w:szCs w:val="24"/>
        </w:rPr>
        <w:t>Исследуй!)</w:t>
      </w:r>
      <w:proofErr w:type="gramEnd"/>
    </w:p>
    <w:p w:rsidR="00E40B15" w:rsidRPr="00033B9E" w:rsidRDefault="0035581E" w:rsidP="002A7826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E">
        <w:rPr>
          <w:rFonts w:ascii="Times New Roman" w:hAnsi="Times New Roman"/>
          <w:bCs/>
          <w:color w:val="000000"/>
          <w:sz w:val="24"/>
          <w:szCs w:val="24"/>
        </w:rPr>
        <w:t xml:space="preserve"> дошкольное учреждение является инновационной площадкой по реализации гендерного подхода в воспитании и обучение дошкольников </w:t>
      </w:r>
      <w:r w:rsidR="00451349" w:rsidRPr="00033B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E0357" w:rsidRPr="00033B9E" w:rsidRDefault="006E0357" w:rsidP="002A7826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0750" w:rsidRPr="00033B9E" w:rsidRDefault="00B61F61" w:rsidP="002A7826">
      <w:pPr>
        <w:widowControl w:val="0"/>
        <w:shd w:val="clear" w:color="auto" w:fill="FFFFFF"/>
        <w:suppressAutoHyphens/>
        <w:autoSpaceDE w:val="0"/>
        <w:rPr>
          <w:rFonts w:asciiTheme="minorHAnsi" w:hAnsiTheme="minorHAnsi" w:cstheme="minorHAnsi"/>
          <w:b/>
          <w:color w:val="0070C0"/>
          <w:spacing w:val="-7"/>
          <w:sz w:val="24"/>
          <w:szCs w:val="24"/>
        </w:rPr>
      </w:pPr>
      <w:r w:rsidRPr="00033B9E">
        <w:rPr>
          <w:rFonts w:asciiTheme="minorHAnsi" w:hAnsiTheme="minorHAnsi" w:cstheme="minorHAnsi"/>
          <w:b/>
          <w:color w:val="0070C0"/>
          <w:spacing w:val="-7"/>
          <w:sz w:val="24"/>
          <w:szCs w:val="24"/>
        </w:rPr>
        <w:t>СОЦИАЛЬНОЕ ПАРТНЕРСТВО УЧРЕЖДЕНИЯ</w:t>
      </w:r>
    </w:p>
    <w:p w:rsidR="007F7D00" w:rsidRPr="00033B9E" w:rsidRDefault="00B61F61" w:rsidP="002A7826">
      <w:pPr>
        <w:pStyle w:val="ae"/>
        <w:suppressAutoHyphens/>
        <w:jc w:val="both"/>
        <w:rPr>
          <w:rFonts w:ascii="Times New Roman" w:hAnsi="Times New Roman"/>
          <w:b w:val="0"/>
          <w:sz w:val="24"/>
          <w:szCs w:val="24"/>
        </w:rPr>
      </w:pPr>
      <w:r w:rsidRPr="00033B9E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7F7D00" w:rsidRPr="00033B9E">
        <w:rPr>
          <w:rFonts w:ascii="Times New Roman" w:hAnsi="Times New Roman"/>
          <w:b w:val="0"/>
          <w:sz w:val="24"/>
          <w:szCs w:val="24"/>
        </w:rPr>
        <w:t xml:space="preserve">Развитие социального партнерства в его различных формах – важная составная часть образовательного процесса, результатом которой являются позитивные эффекты для всех заинтересованных участников. В сферу взаимодействия вовлечено более 14 организаций, </w:t>
      </w:r>
      <w:r w:rsidR="007F7D00" w:rsidRPr="00033B9E">
        <w:rPr>
          <w:rFonts w:ascii="Times New Roman" w:hAnsi="Times New Roman"/>
          <w:b w:val="0"/>
          <w:sz w:val="24"/>
          <w:szCs w:val="24"/>
        </w:rPr>
        <w:lastRenderedPageBreak/>
        <w:t>культурных учреждений. Отношения с рядом социальных партнеров строятся на основе соглашений или планы совместной работы</w:t>
      </w:r>
    </w:p>
    <w:p w:rsidR="00810750" w:rsidRPr="0066551C" w:rsidRDefault="00810750" w:rsidP="002A7826">
      <w:pPr>
        <w:shd w:val="clear" w:color="auto" w:fill="FFFFFF"/>
        <w:tabs>
          <w:tab w:val="left" w:pos="-5245"/>
          <w:tab w:val="left" w:pos="874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6551C">
        <w:rPr>
          <w:rFonts w:ascii="Times New Roman" w:hAnsi="Times New Roman"/>
          <w:b/>
          <w:bCs/>
          <w:i/>
          <w:iCs/>
          <w:sz w:val="20"/>
          <w:szCs w:val="20"/>
        </w:rPr>
        <w:t>Таблица 1</w:t>
      </w:r>
      <w:r w:rsidR="002A7826" w:rsidRPr="0066551C">
        <w:rPr>
          <w:rFonts w:ascii="Times New Roman" w:hAnsi="Times New Roman"/>
          <w:b/>
          <w:bCs/>
          <w:i/>
          <w:iCs/>
          <w:sz w:val="20"/>
          <w:szCs w:val="20"/>
        </w:rPr>
        <w:t>6</w:t>
      </w:r>
    </w:p>
    <w:p w:rsidR="00810750" w:rsidRPr="00033B9E" w:rsidRDefault="00810750" w:rsidP="002A7826">
      <w:pPr>
        <w:shd w:val="clear" w:color="auto" w:fill="FFFFFF"/>
        <w:suppressAutoHyphens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033B9E">
        <w:rPr>
          <w:rFonts w:ascii="Times New Roman" w:hAnsi="Times New Roman"/>
          <w:b/>
          <w:bCs/>
          <w:iCs/>
          <w:sz w:val="24"/>
          <w:szCs w:val="24"/>
        </w:rPr>
        <w:t xml:space="preserve">Образовательные и социальные партнеры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4253"/>
        <w:gridCol w:w="5528"/>
      </w:tblGrid>
      <w:tr w:rsidR="00953F81" w:rsidRPr="00033B9E" w:rsidTr="00A30F42">
        <w:tc>
          <w:tcPr>
            <w:tcW w:w="675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 xml:space="preserve">№ </w:t>
            </w:r>
            <w:proofErr w:type="gramStart"/>
            <w:r w:rsidRPr="0066551C">
              <w:t>п</w:t>
            </w:r>
            <w:proofErr w:type="gramEnd"/>
            <w:r w:rsidRPr="0066551C">
              <w:t>/п</w:t>
            </w:r>
          </w:p>
        </w:tc>
        <w:tc>
          <w:tcPr>
            <w:tcW w:w="4253" w:type="dxa"/>
          </w:tcPr>
          <w:p w:rsidR="00953F81" w:rsidRPr="0066551C" w:rsidRDefault="00953F81" w:rsidP="002A7826">
            <w:pPr>
              <w:suppressAutoHyphens/>
              <w:spacing w:after="0" w:line="240" w:lineRule="auto"/>
              <w:jc w:val="center"/>
            </w:pPr>
            <w:r w:rsidRPr="0066551C">
              <w:t>Социальные парт</w:t>
            </w:r>
            <w:r w:rsidR="00BE4673" w:rsidRPr="0066551C">
              <w:t>н</w:t>
            </w:r>
            <w:r w:rsidRPr="0066551C">
              <w:t>ёры</w:t>
            </w:r>
          </w:p>
        </w:tc>
        <w:tc>
          <w:tcPr>
            <w:tcW w:w="5528" w:type="dxa"/>
          </w:tcPr>
          <w:p w:rsidR="00953F81" w:rsidRPr="0066551C" w:rsidRDefault="00BE4673" w:rsidP="002A7826">
            <w:pPr>
              <w:suppressAutoHyphens/>
              <w:spacing w:after="0" w:line="240" w:lineRule="auto"/>
              <w:jc w:val="center"/>
            </w:pPr>
            <w:r w:rsidRPr="0066551C">
              <w:t>Направление</w:t>
            </w:r>
            <w:r w:rsidR="00953F81" w:rsidRPr="0066551C">
              <w:t xml:space="preserve"> взаимодействия</w:t>
            </w:r>
          </w:p>
        </w:tc>
      </w:tr>
      <w:tr w:rsidR="00953F81" w:rsidRPr="00033B9E" w:rsidTr="00A30F42">
        <w:tc>
          <w:tcPr>
            <w:tcW w:w="675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1</w:t>
            </w:r>
          </w:p>
        </w:tc>
        <w:tc>
          <w:tcPr>
            <w:tcW w:w="4253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Департамент образования Администрации города Сургута</w:t>
            </w:r>
          </w:p>
        </w:tc>
        <w:tc>
          <w:tcPr>
            <w:tcW w:w="5528" w:type="dxa"/>
            <w:vMerge w:val="restart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Создание условий для успешного функционирования и развития МДОУ (совещания, семинары, круглые столы, консультирование)</w:t>
            </w:r>
          </w:p>
        </w:tc>
      </w:tr>
      <w:tr w:rsidR="00953F81" w:rsidRPr="00033B9E" w:rsidTr="00A30F42">
        <w:tc>
          <w:tcPr>
            <w:tcW w:w="675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2</w:t>
            </w:r>
          </w:p>
        </w:tc>
        <w:tc>
          <w:tcPr>
            <w:tcW w:w="4253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МКУ «Управление дошкольными образовательными учреждениями»</w:t>
            </w:r>
          </w:p>
        </w:tc>
        <w:tc>
          <w:tcPr>
            <w:tcW w:w="5528" w:type="dxa"/>
            <w:vMerge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</w:p>
        </w:tc>
      </w:tr>
      <w:tr w:rsidR="00953F81" w:rsidRPr="00033B9E" w:rsidTr="00A30F42">
        <w:tc>
          <w:tcPr>
            <w:tcW w:w="675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3</w:t>
            </w:r>
          </w:p>
        </w:tc>
        <w:tc>
          <w:tcPr>
            <w:tcW w:w="4253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rPr>
                <w:bCs/>
              </w:rPr>
              <w:t>МКУ  «Информационно-методический центр»</w:t>
            </w:r>
          </w:p>
        </w:tc>
        <w:tc>
          <w:tcPr>
            <w:tcW w:w="5528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Координационно-методическая и консультативная помощь</w:t>
            </w:r>
            <w:r w:rsidR="00D27771" w:rsidRPr="0066551C">
              <w:t xml:space="preserve"> в рамках работы инновационной площадки</w:t>
            </w:r>
          </w:p>
        </w:tc>
      </w:tr>
      <w:tr w:rsidR="00953F81" w:rsidRPr="00033B9E" w:rsidTr="00A30F42">
        <w:tc>
          <w:tcPr>
            <w:tcW w:w="675" w:type="dxa"/>
          </w:tcPr>
          <w:p w:rsidR="00953F81" w:rsidRPr="0066551C" w:rsidRDefault="000B31A7" w:rsidP="002A7826">
            <w:pPr>
              <w:suppressAutoHyphens/>
              <w:spacing w:after="0" w:line="240" w:lineRule="auto"/>
            </w:pPr>
            <w:r w:rsidRPr="0066551C">
              <w:t>4</w:t>
            </w:r>
          </w:p>
        </w:tc>
        <w:tc>
          <w:tcPr>
            <w:tcW w:w="4253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Муниципальные дошкольные образовательные учреждения города Сургута</w:t>
            </w:r>
          </w:p>
          <w:p w:rsidR="00953F81" w:rsidRPr="0066551C" w:rsidRDefault="00953F81" w:rsidP="002A7826">
            <w:pPr>
              <w:suppressAutoHyphens/>
              <w:spacing w:after="0" w:line="240" w:lineRule="auto"/>
            </w:pPr>
          </w:p>
        </w:tc>
        <w:tc>
          <w:tcPr>
            <w:tcW w:w="5528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Создание единого образовательного пространства в городе</w:t>
            </w:r>
          </w:p>
        </w:tc>
      </w:tr>
      <w:tr w:rsidR="00953F81" w:rsidRPr="00033B9E" w:rsidTr="00A30F42">
        <w:tc>
          <w:tcPr>
            <w:tcW w:w="675" w:type="dxa"/>
          </w:tcPr>
          <w:p w:rsidR="00953F81" w:rsidRPr="0066551C" w:rsidRDefault="000B31A7" w:rsidP="002A7826">
            <w:pPr>
              <w:suppressAutoHyphens/>
              <w:spacing w:after="0" w:line="240" w:lineRule="auto"/>
            </w:pPr>
            <w:r w:rsidRPr="0066551C">
              <w:t>5</w:t>
            </w:r>
          </w:p>
        </w:tc>
        <w:tc>
          <w:tcPr>
            <w:tcW w:w="4253" w:type="dxa"/>
          </w:tcPr>
          <w:p w:rsidR="00953F81" w:rsidRPr="0066551C" w:rsidRDefault="009E509E" w:rsidP="002A7826">
            <w:pPr>
              <w:suppressAutoHyphens/>
              <w:spacing w:after="0" w:line="240" w:lineRule="auto"/>
            </w:pPr>
            <w:r w:rsidRPr="0066551C">
              <w:t xml:space="preserve"> МБОУ гимназия №4</w:t>
            </w:r>
          </w:p>
        </w:tc>
        <w:tc>
          <w:tcPr>
            <w:tcW w:w="5528" w:type="dxa"/>
          </w:tcPr>
          <w:p w:rsidR="00953F81" w:rsidRPr="0066551C" w:rsidRDefault="009E509E" w:rsidP="002A7826">
            <w:pPr>
              <w:suppressAutoHyphens/>
              <w:spacing w:after="0" w:line="240" w:lineRule="auto"/>
            </w:pPr>
            <w:r w:rsidRPr="0066551C">
              <w:t xml:space="preserve">Осуществление преемственности между детским садом и школой </w:t>
            </w:r>
          </w:p>
        </w:tc>
      </w:tr>
      <w:tr w:rsidR="00953F81" w:rsidRPr="00033B9E" w:rsidTr="00A30F42">
        <w:tc>
          <w:tcPr>
            <w:tcW w:w="675" w:type="dxa"/>
          </w:tcPr>
          <w:p w:rsidR="00953F81" w:rsidRPr="0066551C" w:rsidRDefault="000B31A7" w:rsidP="002A7826">
            <w:pPr>
              <w:suppressAutoHyphens/>
              <w:spacing w:after="0" w:line="240" w:lineRule="auto"/>
            </w:pPr>
            <w:r w:rsidRPr="0066551C">
              <w:t>6</w:t>
            </w:r>
          </w:p>
        </w:tc>
        <w:tc>
          <w:tcPr>
            <w:tcW w:w="4253" w:type="dxa"/>
          </w:tcPr>
          <w:p w:rsidR="00953F81" w:rsidRPr="0066551C" w:rsidRDefault="009E509E" w:rsidP="002A7826">
            <w:pPr>
              <w:suppressAutoHyphens/>
              <w:spacing w:after="0" w:line="240" w:lineRule="auto"/>
            </w:pPr>
            <w:r w:rsidRPr="0066551C">
              <w:t>МБДОУ№57 «</w:t>
            </w:r>
            <w:proofErr w:type="spellStart"/>
            <w:r w:rsidRPr="0066551C">
              <w:t>Дюймовочка</w:t>
            </w:r>
            <w:proofErr w:type="spellEnd"/>
            <w:r w:rsidRPr="0066551C">
              <w:t>», МБДОУ №39 «Белоснежка», МБДОУ</w:t>
            </w:r>
            <w:r w:rsidR="00953F81" w:rsidRPr="0066551C">
              <w:t>№ 9 «Метелица»</w:t>
            </w:r>
            <w:r w:rsidRPr="0066551C">
              <w:t>,</w:t>
            </w:r>
          </w:p>
        </w:tc>
        <w:tc>
          <w:tcPr>
            <w:tcW w:w="5528" w:type="dxa"/>
          </w:tcPr>
          <w:p w:rsidR="00953F81" w:rsidRPr="0066551C" w:rsidRDefault="00953F81" w:rsidP="002A7826">
            <w:pPr>
              <w:suppressAutoHyphens/>
              <w:spacing w:after="0" w:line="240" w:lineRule="auto"/>
            </w:pPr>
            <w:r w:rsidRPr="0066551C">
              <w:t>Повышение качества  управления образования и воспитания, социально-профессионального статуса педагогических кадров</w:t>
            </w:r>
          </w:p>
        </w:tc>
      </w:tr>
      <w:tr w:rsidR="000B31A7" w:rsidRPr="00033B9E" w:rsidTr="00A30F42">
        <w:tc>
          <w:tcPr>
            <w:tcW w:w="675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7</w:t>
            </w:r>
          </w:p>
        </w:tc>
        <w:tc>
          <w:tcPr>
            <w:tcW w:w="4253" w:type="dxa"/>
          </w:tcPr>
          <w:p w:rsidR="000B31A7" w:rsidRPr="0066551C" w:rsidRDefault="000B31A7" w:rsidP="002A7826">
            <w:pPr>
              <w:suppressAutoHyphens/>
              <w:snapToGrid w:val="0"/>
              <w:spacing w:after="0" w:line="240" w:lineRule="auto"/>
            </w:pPr>
            <w:r w:rsidRPr="0066551C">
              <w:t>МБОУ средняя общеоб</w:t>
            </w:r>
            <w:r w:rsidR="009E509E" w:rsidRPr="0066551C">
              <w:t xml:space="preserve">разовательная школа   </w:t>
            </w:r>
            <w:r w:rsidR="00175495" w:rsidRPr="0066551C">
              <w:t>№ 18 имени В.Я.Алексеева</w:t>
            </w:r>
          </w:p>
        </w:tc>
        <w:tc>
          <w:tcPr>
            <w:tcW w:w="5528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Осуществление преемственности между детским садом и школой</w:t>
            </w:r>
          </w:p>
        </w:tc>
      </w:tr>
      <w:tr w:rsidR="000B31A7" w:rsidRPr="00033B9E" w:rsidTr="00A30F42">
        <w:tc>
          <w:tcPr>
            <w:tcW w:w="675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8</w:t>
            </w:r>
          </w:p>
        </w:tc>
        <w:tc>
          <w:tcPr>
            <w:tcW w:w="4253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 xml:space="preserve">ГОУ ВПО </w:t>
            </w:r>
            <w:proofErr w:type="spellStart"/>
            <w:r w:rsidRPr="0066551C">
              <w:t>Сургутский</w:t>
            </w:r>
            <w:proofErr w:type="spellEnd"/>
            <w:r w:rsidRPr="0066551C">
              <w:t xml:space="preserve"> государственный университет ХМАО-Югры</w:t>
            </w:r>
          </w:p>
        </w:tc>
        <w:tc>
          <w:tcPr>
            <w:tcW w:w="5528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Проведение производственной практики студентов университета</w:t>
            </w:r>
          </w:p>
        </w:tc>
      </w:tr>
      <w:tr w:rsidR="000B31A7" w:rsidRPr="00033B9E" w:rsidTr="00A30F42">
        <w:tc>
          <w:tcPr>
            <w:tcW w:w="675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9</w:t>
            </w:r>
          </w:p>
        </w:tc>
        <w:tc>
          <w:tcPr>
            <w:tcW w:w="4253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МБОУ ДОД «Станция юных натуралистов»</w:t>
            </w:r>
          </w:p>
        </w:tc>
        <w:tc>
          <w:tcPr>
            <w:tcW w:w="5528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Осуществление совместной деятельности в области экологического воспитания и образования детей дошкольного возраста</w:t>
            </w:r>
          </w:p>
        </w:tc>
      </w:tr>
      <w:tr w:rsidR="000B31A7" w:rsidRPr="00033B9E" w:rsidTr="00A30F42">
        <w:tc>
          <w:tcPr>
            <w:tcW w:w="675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10</w:t>
            </w:r>
          </w:p>
        </w:tc>
        <w:tc>
          <w:tcPr>
            <w:tcW w:w="4253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proofErr w:type="spellStart"/>
            <w:r w:rsidRPr="0066551C">
              <w:t>Сургутский</w:t>
            </w:r>
            <w:proofErr w:type="spellEnd"/>
            <w:r w:rsidRPr="0066551C">
              <w:t xml:space="preserve"> театр кукол «Петрушка»</w:t>
            </w:r>
          </w:p>
        </w:tc>
        <w:tc>
          <w:tcPr>
            <w:tcW w:w="5528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Формирование основ художественной культуры</w:t>
            </w:r>
          </w:p>
        </w:tc>
      </w:tr>
      <w:tr w:rsidR="000B31A7" w:rsidRPr="00033B9E" w:rsidTr="00A30F42">
        <w:tc>
          <w:tcPr>
            <w:tcW w:w="675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11</w:t>
            </w:r>
          </w:p>
        </w:tc>
        <w:tc>
          <w:tcPr>
            <w:tcW w:w="4253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 xml:space="preserve">МБУ </w:t>
            </w:r>
            <w:proofErr w:type="spellStart"/>
            <w:r w:rsidRPr="0066551C">
              <w:t>Сургутский</w:t>
            </w:r>
            <w:proofErr w:type="spellEnd"/>
            <w:r w:rsidRPr="0066551C">
              <w:t xml:space="preserve"> культурно-исторический центр «Старый Сургут»</w:t>
            </w:r>
          </w:p>
        </w:tc>
        <w:tc>
          <w:tcPr>
            <w:tcW w:w="5528" w:type="dxa"/>
            <w:vMerge w:val="restart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Реализация деятельности по познавательному развитию дошкольников, развитие представлений  у детей об истории и культуре народов ХМАО-Югры</w:t>
            </w:r>
          </w:p>
        </w:tc>
      </w:tr>
      <w:tr w:rsidR="000B31A7" w:rsidRPr="00033B9E" w:rsidTr="00A30F42">
        <w:tc>
          <w:tcPr>
            <w:tcW w:w="675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12</w:t>
            </w:r>
          </w:p>
        </w:tc>
        <w:tc>
          <w:tcPr>
            <w:tcW w:w="4253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proofErr w:type="spellStart"/>
            <w:r w:rsidRPr="0066551C">
              <w:t>Сургутский</w:t>
            </w:r>
            <w:proofErr w:type="spellEnd"/>
            <w:r w:rsidRPr="0066551C">
              <w:t xml:space="preserve"> краеведческий музей</w:t>
            </w:r>
          </w:p>
        </w:tc>
        <w:tc>
          <w:tcPr>
            <w:tcW w:w="5528" w:type="dxa"/>
            <w:vMerge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</w:p>
        </w:tc>
      </w:tr>
      <w:tr w:rsidR="000B31A7" w:rsidRPr="00033B9E" w:rsidTr="00A30F42">
        <w:tc>
          <w:tcPr>
            <w:tcW w:w="675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14</w:t>
            </w:r>
          </w:p>
        </w:tc>
        <w:tc>
          <w:tcPr>
            <w:tcW w:w="4253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ОГИБДД города Сургута</w:t>
            </w:r>
          </w:p>
        </w:tc>
        <w:tc>
          <w:tcPr>
            <w:tcW w:w="5528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Работа по пропаганде и профилактике случаев дорожно-транспортных происшествий с воспитанниками</w:t>
            </w:r>
          </w:p>
        </w:tc>
      </w:tr>
      <w:tr w:rsidR="000B31A7" w:rsidRPr="00033B9E" w:rsidTr="00A30F42">
        <w:tc>
          <w:tcPr>
            <w:tcW w:w="675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15</w:t>
            </w:r>
          </w:p>
        </w:tc>
        <w:tc>
          <w:tcPr>
            <w:tcW w:w="4253" w:type="dxa"/>
          </w:tcPr>
          <w:p w:rsidR="00C62444" w:rsidRPr="0066551C" w:rsidRDefault="000B31A7" w:rsidP="002A7826">
            <w:pPr>
              <w:suppressAutoHyphens/>
              <w:spacing w:after="0" w:line="240" w:lineRule="auto"/>
            </w:pPr>
            <w:r w:rsidRPr="0066551C">
              <w:t>М</w:t>
            </w:r>
            <w:r w:rsidR="009E509E" w:rsidRPr="0066551C">
              <w:t>КУ</w:t>
            </w:r>
            <w:r w:rsidR="00A30F42" w:rsidRPr="0066551C">
              <w:t xml:space="preserve"> городская больница</w:t>
            </w:r>
          </w:p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 xml:space="preserve"> № 3</w:t>
            </w:r>
          </w:p>
        </w:tc>
        <w:tc>
          <w:tcPr>
            <w:tcW w:w="5528" w:type="dxa"/>
          </w:tcPr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Диспансеризация детей</w:t>
            </w:r>
          </w:p>
          <w:p w:rsidR="000B31A7" w:rsidRPr="0066551C" w:rsidRDefault="000B31A7" w:rsidP="002A7826">
            <w:pPr>
              <w:suppressAutoHyphens/>
              <w:spacing w:after="0" w:line="240" w:lineRule="auto"/>
            </w:pPr>
            <w:r w:rsidRPr="0066551C">
              <w:t>Профилактическая работа</w:t>
            </w:r>
          </w:p>
        </w:tc>
      </w:tr>
    </w:tbl>
    <w:p w:rsidR="0023167A" w:rsidRPr="00033B9E" w:rsidRDefault="0023167A" w:rsidP="002A7826">
      <w:pPr>
        <w:pStyle w:val="a5"/>
        <w:suppressAutoHyphens/>
        <w:spacing w:before="0" w:beforeAutospacing="0" w:after="0" w:afterAutospacing="0"/>
        <w:rPr>
          <w:rStyle w:val="a6"/>
          <w:color w:val="000000"/>
        </w:rPr>
      </w:pPr>
    </w:p>
    <w:p w:rsidR="00810750" w:rsidRPr="00033B9E" w:rsidRDefault="00B61F61" w:rsidP="002A7826">
      <w:pPr>
        <w:pStyle w:val="a5"/>
        <w:suppressAutoHyphens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color w:val="1F497D" w:themeColor="text2"/>
        </w:rPr>
      </w:pPr>
      <w:r w:rsidRPr="00033B9E">
        <w:rPr>
          <w:rStyle w:val="a6"/>
          <w:color w:val="1F497D" w:themeColor="text2"/>
        </w:rPr>
        <w:t xml:space="preserve"> </w:t>
      </w:r>
      <w:r w:rsidRPr="00033B9E">
        <w:rPr>
          <w:rStyle w:val="a6"/>
          <w:rFonts w:asciiTheme="minorHAnsi" w:hAnsiTheme="minorHAnsi" w:cstheme="minorHAnsi"/>
          <w:color w:val="1F497D" w:themeColor="text2"/>
        </w:rPr>
        <w:t>ЗАКЛЮЧЕНИЕ</w:t>
      </w:r>
    </w:p>
    <w:p w:rsidR="00B61F61" w:rsidRPr="00033B9E" w:rsidRDefault="00A21EE4" w:rsidP="002A7826">
      <w:pPr>
        <w:suppressAutoHyphens/>
        <w:spacing w:before="30" w:after="30" w:line="240" w:lineRule="auto"/>
        <w:ind w:right="535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33B9E">
        <w:rPr>
          <w:rFonts w:ascii="Times New Roman" w:hAnsi="Times New Roman"/>
          <w:b/>
          <w:bCs/>
          <w:sz w:val="24"/>
          <w:szCs w:val="24"/>
          <w:lang w:eastAsia="ar-SA"/>
        </w:rPr>
        <w:t>О</w:t>
      </w:r>
      <w:r w:rsidR="0019162D" w:rsidRPr="00033B9E">
        <w:rPr>
          <w:rFonts w:ascii="Times New Roman" w:hAnsi="Times New Roman"/>
          <w:b/>
          <w:bCs/>
          <w:sz w:val="24"/>
          <w:szCs w:val="24"/>
          <w:lang w:eastAsia="ar-SA"/>
        </w:rPr>
        <w:t>сновные направления развития дошкольного учреждения</w:t>
      </w:r>
      <w:r w:rsidRPr="00033B9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A21EE4" w:rsidRPr="00033B9E" w:rsidRDefault="00A21EE4" w:rsidP="002A7826">
      <w:pPr>
        <w:suppressAutoHyphens/>
        <w:spacing w:before="30" w:after="30" w:line="240" w:lineRule="auto"/>
        <w:ind w:right="535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33B9E">
        <w:rPr>
          <w:rFonts w:ascii="Times New Roman" w:hAnsi="Times New Roman"/>
          <w:b/>
          <w:bCs/>
          <w:sz w:val="24"/>
          <w:szCs w:val="24"/>
          <w:lang w:eastAsia="ar-SA"/>
        </w:rPr>
        <w:t>в ближайшей перспективе:</w:t>
      </w:r>
    </w:p>
    <w:p w:rsidR="00152725" w:rsidRPr="00033B9E" w:rsidRDefault="00A21EE4" w:rsidP="002A7826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hAnsi="Times New Roman"/>
          <w:sz w:val="24"/>
          <w:szCs w:val="24"/>
          <w:lang w:eastAsia="ar-SA"/>
        </w:rPr>
        <w:t>Повышение качества образовательного процесса</w:t>
      </w:r>
      <w:r w:rsidR="00EB216B" w:rsidRPr="00033B9E">
        <w:rPr>
          <w:rFonts w:ascii="Times New Roman" w:hAnsi="Times New Roman"/>
          <w:sz w:val="24"/>
          <w:szCs w:val="24"/>
          <w:lang w:eastAsia="ar-SA"/>
        </w:rPr>
        <w:t xml:space="preserve"> в соответствии с Законом «Об образовании в Российской Федерации»</w:t>
      </w:r>
      <w:r w:rsidR="00152725" w:rsidRPr="00033B9E">
        <w:rPr>
          <w:rFonts w:ascii="Times New Roman" w:hAnsi="Times New Roman"/>
          <w:sz w:val="24"/>
          <w:szCs w:val="24"/>
          <w:lang w:eastAsia="ar-SA"/>
        </w:rPr>
        <w:t>;</w:t>
      </w:r>
    </w:p>
    <w:p w:rsidR="00152725" w:rsidRPr="00033B9E" w:rsidRDefault="00A21EE4" w:rsidP="002A7826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eastAsiaTheme="minorHAnsi" w:hAnsi="Times New Roman"/>
          <w:sz w:val="24"/>
          <w:szCs w:val="24"/>
        </w:rPr>
        <w:t>Совершенствование  материально-технической  базы учреждения, оснащение развива</w:t>
      </w:r>
      <w:r w:rsidR="00A30F42" w:rsidRPr="00033B9E">
        <w:rPr>
          <w:rFonts w:ascii="Times New Roman" w:eastAsiaTheme="minorHAnsi" w:hAnsi="Times New Roman"/>
          <w:sz w:val="24"/>
          <w:szCs w:val="24"/>
        </w:rPr>
        <w:t>ющей среды в соответствии с федеральными государственными требованиями к условиям реализации общеобразовательной программы дошкольного образования</w:t>
      </w:r>
      <w:r w:rsidR="00152725" w:rsidRPr="00033B9E">
        <w:rPr>
          <w:rFonts w:ascii="Times New Roman" w:eastAsiaTheme="minorHAnsi" w:hAnsi="Times New Roman"/>
          <w:sz w:val="24"/>
          <w:szCs w:val="24"/>
        </w:rPr>
        <w:t>;</w:t>
      </w:r>
    </w:p>
    <w:p w:rsidR="00907274" w:rsidRPr="00033B9E" w:rsidRDefault="0035581E" w:rsidP="002A7826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eastAsiaTheme="minorHAnsi" w:hAnsi="Times New Roman"/>
          <w:sz w:val="24"/>
          <w:szCs w:val="24"/>
        </w:rPr>
        <w:t>Внедрение</w:t>
      </w:r>
      <w:r w:rsidR="00EF501E" w:rsidRPr="00033B9E">
        <w:rPr>
          <w:rFonts w:ascii="Times New Roman" w:eastAsiaTheme="minorHAnsi" w:hAnsi="Times New Roman"/>
          <w:sz w:val="24"/>
          <w:szCs w:val="24"/>
        </w:rPr>
        <w:t xml:space="preserve"> </w:t>
      </w:r>
      <w:r w:rsidR="007E7EF3" w:rsidRPr="00033B9E">
        <w:rPr>
          <w:rFonts w:ascii="Times New Roman" w:eastAsiaTheme="minorHAnsi" w:hAnsi="Times New Roman"/>
          <w:sz w:val="24"/>
          <w:szCs w:val="24"/>
        </w:rPr>
        <w:t xml:space="preserve">социокультурной образовательной </w:t>
      </w:r>
      <w:r w:rsidR="00EF501E" w:rsidRPr="00033B9E">
        <w:rPr>
          <w:rFonts w:ascii="Times New Roman" w:eastAsiaTheme="minorHAnsi" w:hAnsi="Times New Roman"/>
          <w:sz w:val="24"/>
          <w:szCs w:val="24"/>
        </w:rPr>
        <w:t>программы «Истоки»</w:t>
      </w:r>
      <w:r w:rsidR="00907274" w:rsidRPr="00033B9E">
        <w:rPr>
          <w:rFonts w:ascii="Times New Roman" w:eastAsiaTheme="minorHAnsi" w:hAnsi="Times New Roman"/>
          <w:sz w:val="24"/>
          <w:szCs w:val="24"/>
        </w:rPr>
        <w:t>;</w:t>
      </w:r>
    </w:p>
    <w:p w:rsidR="00907274" w:rsidRPr="00033B9E" w:rsidRDefault="00A21EE4" w:rsidP="002A7826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hAnsi="Times New Roman"/>
          <w:sz w:val="24"/>
          <w:szCs w:val="24"/>
          <w:lang w:eastAsia="ar-SA"/>
        </w:rPr>
        <w:t>Формирование ответственности всего коллектива за повышения уровня профессиональной компетенции.</w:t>
      </w:r>
    </w:p>
    <w:p w:rsidR="00907274" w:rsidRPr="00033B9E" w:rsidRDefault="00A21EE4" w:rsidP="002A7826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hAnsi="Times New Roman"/>
          <w:sz w:val="24"/>
          <w:szCs w:val="24"/>
          <w:lang w:eastAsia="ar-SA"/>
        </w:rPr>
        <w:t xml:space="preserve">Активизация сотрудничества с родительской общественностью, с социальными партнерами по </w:t>
      </w:r>
      <w:r w:rsidRPr="00033B9E">
        <w:rPr>
          <w:rFonts w:ascii="Times New Roman" w:eastAsiaTheme="minorHAnsi" w:hAnsi="Times New Roman"/>
          <w:sz w:val="24"/>
          <w:szCs w:val="24"/>
        </w:rPr>
        <w:t>разработ</w:t>
      </w:r>
      <w:r w:rsidR="00986395" w:rsidRPr="00033B9E">
        <w:rPr>
          <w:rFonts w:ascii="Times New Roman" w:eastAsiaTheme="minorHAnsi" w:hAnsi="Times New Roman"/>
          <w:sz w:val="24"/>
          <w:szCs w:val="24"/>
        </w:rPr>
        <w:t xml:space="preserve">ке долгосрочного инновационного </w:t>
      </w:r>
      <w:r w:rsidRPr="00033B9E">
        <w:rPr>
          <w:rFonts w:ascii="Times New Roman" w:eastAsiaTheme="minorHAnsi" w:hAnsi="Times New Roman"/>
          <w:sz w:val="24"/>
          <w:szCs w:val="24"/>
        </w:rPr>
        <w:t xml:space="preserve"> проекта «</w:t>
      </w:r>
      <w:r w:rsidR="00986395" w:rsidRPr="00033B9E">
        <w:rPr>
          <w:rFonts w:ascii="Times New Roman" w:eastAsiaTheme="minorHAnsi" w:hAnsi="Times New Roman"/>
          <w:sz w:val="24"/>
          <w:szCs w:val="24"/>
        </w:rPr>
        <w:t>Гендерный подход в</w:t>
      </w:r>
      <w:r w:rsidR="00EB216B" w:rsidRPr="00033B9E">
        <w:rPr>
          <w:rFonts w:ascii="Times New Roman" w:eastAsiaTheme="minorHAnsi" w:hAnsi="Times New Roman"/>
          <w:sz w:val="24"/>
          <w:szCs w:val="24"/>
        </w:rPr>
        <w:t xml:space="preserve"> воспитании и обучении</w:t>
      </w:r>
      <w:r w:rsidR="00986395" w:rsidRPr="00033B9E">
        <w:rPr>
          <w:rFonts w:ascii="Times New Roman" w:eastAsiaTheme="minorHAnsi" w:hAnsi="Times New Roman"/>
          <w:sz w:val="24"/>
          <w:szCs w:val="24"/>
        </w:rPr>
        <w:t xml:space="preserve"> дошкольников»</w:t>
      </w:r>
    </w:p>
    <w:p w:rsidR="00907274" w:rsidRPr="00033B9E" w:rsidRDefault="00A21EE4" w:rsidP="002A7826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hAnsi="Times New Roman"/>
          <w:sz w:val="24"/>
          <w:szCs w:val="24"/>
        </w:rPr>
        <w:t>Подготовка нормативных  документов</w:t>
      </w:r>
      <w:r w:rsidR="00EB216B" w:rsidRPr="00033B9E">
        <w:rPr>
          <w:rFonts w:ascii="Times New Roman" w:hAnsi="Times New Roman"/>
          <w:sz w:val="24"/>
          <w:szCs w:val="24"/>
        </w:rPr>
        <w:t xml:space="preserve"> в соответствии с Законом «Об образовании в РФ», федеральными образовательными стандартами дошкольного образования.</w:t>
      </w:r>
    </w:p>
    <w:p w:rsidR="00907274" w:rsidRPr="00033B9E" w:rsidRDefault="0035581E" w:rsidP="002A7826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hAnsi="Times New Roman"/>
          <w:sz w:val="24"/>
          <w:szCs w:val="24"/>
        </w:rPr>
        <w:lastRenderedPageBreak/>
        <w:t xml:space="preserve">Участие  педагогов, воспитанников  дошкольного учреждения  в </w:t>
      </w:r>
      <w:r w:rsidR="00EB216B" w:rsidRPr="00033B9E">
        <w:rPr>
          <w:rFonts w:ascii="Times New Roman" w:hAnsi="Times New Roman"/>
          <w:sz w:val="24"/>
          <w:szCs w:val="24"/>
        </w:rPr>
        <w:t>конкур</w:t>
      </w:r>
      <w:r w:rsidRPr="00033B9E">
        <w:rPr>
          <w:rFonts w:ascii="Times New Roman" w:hAnsi="Times New Roman"/>
          <w:sz w:val="24"/>
          <w:szCs w:val="24"/>
        </w:rPr>
        <w:t>са</w:t>
      </w:r>
      <w:r w:rsidR="00152725" w:rsidRPr="00033B9E">
        <w:rPr>
          <w:rFonts w:ascii="Times New Roman" w:hAnsi="Times New Roman"/>
          <w:sz w:val="24"/>
          <w:szCs w:val="24"/>
        </w:rPr>
        <w:t xml:space="preserve">х на различных уровнях: </w:t>
      </w:r>
      <w:proofErr w:type="gramStart"/>
      <w:r w:rsidR="00152725" w:rsidRPr="00033B9E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="00152725" w:rsidRPr="00033B9E">
        <w:rPr>
          <w:rFonts w:ascii="Times New Roman" w:hAnsi="Times New Roman"/>
          <w:sz w:val="24"/>
          <w:szCs w:val="24"/>
        </w:rPr>
        <w:t>, региональный, муниципальный</w:t>
      </w:r>
      <w:r w:rsidRPr="00033B9E">
        <w:rPr>
          <w:rFonts w:ascii="Times New Roman" w:hAnsi="Times New Roman"/>
          <w:sz w:val="24"/>
          <w:szCs w:val="24"/>
        </w:rPr>
        <w:t>.</w:t>
      </w:r>
    </w:p>
    <w:p w:rsidR="00907274" w:rsidRPr="00033B9E" w:rsidRDefault="00B61F61" w:rsidP="002A7826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Обновление и пополнение</w:t>
      </w:r>
      <w:r w:rsidR="00986395" w:rsidRPr="00033B9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площадки новым игровым и спортивным оборудованием</w:t>
      </w:r>
    </w:p>
    <w:p w:rsidR="00EB216B" w:rsidRPr="00033B9E" w:rsidRDefault="00EB216B" w:rsidP="002A7826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hAnsi="Times New Roman"/>
          <w:sz w:val="24"/>
          <w:szCs w:val="24"/>
        </w:rPr>
        <w:t>Развитие кадрового потенциала (увеличение доли педагогов с высшим профессиональным образо</w:t>
      </w:r>
      <w:r w:rsidR="0035581E" w:rsidRPr="00033B9E">
        <w:rPr>
          <w:rFonts w:ascii="Times New Roman" w:hAnsi="Times New Roman"/>
          <w:sz w:val="24"/>
          <w:szCs w:val="24"/>
        </w:rPr>
        <w:t xml:space="preserve">ванием до 60%, с первой </w:t>
      </w:r>
      <w:r w:rsidRPr="00033B9E">
        <w:rPr>
          <w:rFonts w:ascii="Times New Roman" w:hAnsi="Times New Roman"/>
          <w:sz w:val="24"/>
          <w:szCs w:val="24"/>
        </w:rPr>
        <w:t xml:space="preserve"> квалификационной категорией до 40%).</w:t>
      </w:r>
    </w:p>
    <w:p w:rsidR="00810750" w:rsidRPr="00033B9E" w:rsidRDefault="00907274" w:rsidP="002A7826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3B9E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033B9E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033B9E">
        <w:rPr>
          <w:rFonts w:ascii="Times New Roman" w:hAnsi="Times New Roman"/>
          <w:sz w:val="24"/>
          <w:szCs w:val="24"/>
          <w:lang w:eastAsia="ar-SA"/>
        </w:rPr>
        <w:t>Сегодня можно отметить, что наше дошкольное учреждение обладает всем необходимым, и администрация детского сада делает всё возможное для успешной профессиональной подготовки педагогов по взаимодействию с семьей, социальными партнерами для реализации задач на перспективу. Коллектив детского сада с уверенностью смотрит в будущее</w:t>
      </w:r>
      <w:r w:rsidR="00894D5E" w:rsidRPr="00033B9E">
        <w:rPr>
          <w:rFonts w:ascii="Times New Roman" w:hAnsi="Times New Roman"/>
          <w:sz w:val="24"/>
          <w:szCs w:val="24"/>
          <w:lang w:eastAsia="ar-SA"/>
        </w:rPr>
        <w:t>.</w:t>
      </w:r>
    </w:p>
    <w:p w:rsidR="00894D5E" w:rsidRPr="00033B9E" w:rsidRDefault="00894D5E" w:rsidP="002A7826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216B" w:rsidRPr="00033B9E" w:rsidRDefault="00B61F61" w:rsidP="00F9490C">
      <w:pPr>
        <w:suppressAutoHyphens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3B9E">
        <w:rPr>
          <w:rFonts w:ascii="Times New Roman" w:hAnsi="Times New Roman"/>
          <w:bCs/>
          <w:sz w:val="24"/>
          <w:szCs w:val="24"/>
        </w:rPr>
        <w:t xml:space="preserve">     </w:t>
      </w:r>
      <w:r w:rsidR="001C7838" w:rsidRPr="00033B9E">
        <w:rPr>
          <w:rFonts w:ascii="Times New Roman" w:hAnsi="Times New Roman"/>
          <w:bCs/>
          <w:sz w:val="24"/>
          <w:szCs w:val="24"/>
        </w:rPr>
        <w:t>З</w:t>
      </w:r>
      <w:r w:rsidR="00810750" w:rsidRPr="00033B9E">
        <w:rPr>
          <w:rFonts w:ascii="Times New Roman" w:hAnsi="Times New Roman"/>
          <w:bCs/>
          <w:sz w:val="24"/>
          <w:szCs w:val="24"/>
        </w:rPr>
        <w:t xml:space="preserve">аведующий                                         </w:t>
      </w:r>
      <w:r w:rsidR="0066551C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810750" w:rsidRPr="00033B9E">
        <w:rPr>
          <w:rFonts w:ascii="Times New Roman" w:hAnsi="Times New Roman"/>
          <w:bCs/>
          <w:sz w:val="24"/>
          <w:szCs w:val="24"/>
        </w:rPr>
        <w:t xml:space="preserve">                                 Р.А. </w:t>
      </w:r>
      <w:proofErr w:type="spellStart"/>
      <w:r w:rsidR="00810750" w:rsidRPr="00033B9E">
        <w:rPr>
          <w:rFonts w:ascii="Times New Roman" w:hAnsi="Times New Roman"/>
          <w:bCs/>
          <w:sz w:val="24"/>
          <w:szCs w:val="24"/>
        </w:rPr>
        <w:t>Вознюк</w:t>
      </w:r>
      <w:proofErr w:type="spellEnd"/>
    </w:p>
    <w:p w:rsidR="00EB216B" w:rsidRPr="00033B9E" w:rsidRDefault="00EB216B" w:rsidP="002A782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Pr="00033B9E" w:rsidRDefault="00EB216B" w:rsidP="002A782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Pr="00033B9E" w:rsidRDefault="00EB216B" w:rsidP="002A782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Pr="00033B9E" w:rsidRDefault="00EB216B" w:rsidP="002A782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Pr="002A7826" w:rsidRDefault="00EB216B" w:rsidP="002A782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EB216B" w:rsidRPr="002A7826" w:rsidSect="004B61CC">
      <w:footerReference w:type="even" r:id="rId19"/>
      <w:footerReference w:type="default" r:id="rId20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03" w:rsidRDefault="00CE4703" w:rsidP="00E81D23">
      <w:pPr>
        <w:spacing w:after="0" w:line="240" w:lineRule="auto"/>
      </w:pPr>
      <w:r>
        <w:separator/>
      </w:r>
    </w:p>
  </w:endnote>
  <w:endnote w:type="continuationSeparator" w:id="0">
    <w:p w:rsidR="00CE4703" w:rsidRDefault="00CE4703" w:rsidP="00E8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22" w:rsidRDefault="00A30322" w:rsidP="00BC25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A30322" w:rsidRDefault="00A30322" w:rsidP="00BC25C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22" w:rsidRDefault="00A30322" w:rsidP="00BC25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3235">
      <w:rPr>
        <w:rStyle w:val="aa"/>
        <w:noProof/>
      </w:rPr>
      <w:t>2</w:t>
    </w:r>
    <w:r>
      <w:rPr>
        <w:rStyle w:val="aa"/>
      </w:rPr>
      <w:fldChar w:fldCharType="end"/>
    </w:r>
  </w:p>
  <w:p w:rsidR="00A30322" w:rsidRDefault="00A30322" w:rsidP="00BC25C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03" w:rsidRDefault="00CE4703" w:rsidP="00E81D23">
      <w:pPr>
        <w:spacing w:after="0" w:line="240" w:lineRule="auto"/>
      </w:pPr>
      <w:r>
        <w:separator/>
      </w:r>
    </w:p>
  </w:footnote>
  <w:footnote w:type="continuationSeparator" w:id="0">
    <w:p w:rsidR="00CE4703" w:rsidRDefault="00CE4703" w:rsidP="00E8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5136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76674DA"/>
    <w:multiLevelType w:val="multilevel"/>
    <w:tmpl w:val="2B6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8A36DA"/>
    <w:multiLevelType w:val="hybridMultilevel"/>
    <w:tmpl w:val="FB0C827E"/>
    <w:lvl w:ilvl="0" w:tplc="FF8C229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1266A"/>
    <w:multiLevelType w:val="hybridMultilevel"/>
    <w:tmpl w:val="538C7A46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A7F92"/>
    <w:multiLevelType w:val="multilevel"/>
    <w:tmpl w:val="3A3A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818D8"/>
    <w:multiLevelType w:val="hybridMultilevel"/>
    <w:tmpl w:val="76AAF44A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20689"/>
    <w:multiLevelType w:val="hybridMultilevel"/>
    <w:tmpl w:val="A7B6A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52154"/>
    <w:multiLevelType w:val="hybridMultilevel"/>
    <w:tmpl w:val="ADE84DA0"/>
    <w:lvl w:ilvl="0" w:tplc="FF8C229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D1053"/>
    <w:multiLevelType w:val="multilevel"/>
    <w:tmpl w:val="EF9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66C90"/>
    <w:multiLevelType w:val="multilevel"/>
    <w:tmpl w:val="3A3A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72CF6"/>
    <w:multiLevelType w:val="hybridMultilevel"/>
    <w:tmpl w:val="0A2475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07A84"/>
    <w:multiLevelType w:val="hybridMultilevel"/>
    <w:tmpl w:val="77DC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1B42"/>
    <w:multiLevelType w:val="hybridMultilevel"/>
    <w:tmpl w:val="A2D8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5532D"/>
    <w:multiLevelType w:val="hybridMultilevel"/>
    <w:tmpl w:val="77A6BA14"/>
    <w:lvl w:ilvl="0" w:tplc="FF8C2292">
      <w:start w:val="1"/>
      <w:numFmt w:val="bullet"/>
      <w:lvlText w:val="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B7E1BED"/>
    <w:multiLevelType w:val="hybridMultilevel"/>
    <w:tmpl w:val="6452F5B2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D1C10"/>
    <w:multiLevelType w:val="hybridMultilevel"/>
    <w:tmpl w:val="6712A47E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E6AAA"/>
    <w:multiLevelType w:val="hybridMultilevel"/>
    <w:tmpl w:val="A9D4D70A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83EC2"/>
    <w:multiLevelType w:val="hybridMultilevel"/>
    <w:tmpl w:val="48289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C24E8E"/>
    <w:multiLevelType w:val="hybridMultilevel"/>
    <w:tmpl w:val="9F26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C2BD9"/>
    <w:multiLevelType w:val="hybridMultilevel"/>
    <w:tmpl w:val="061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32562"/>
    <w:multiLevelType w:val="hybridMultilevel"/>
    <w:tmpl w:val="C1C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D7961"/>
    <w:multiLevelType w:val="hybridMultilevel"/>
    <w:tmpl w:val="50C4E582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F0BCA"/>
    <w:multiLevelType w:val="hybridMultilevel"/>
    <w:tmpl w:val="DD6E6E52"/>
    <w:lvl w:ilvl="0" w:tplc="89AAE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3BD5"/>
    <w:multiLevelType w:val="multilevel"/>
    <w:tmpl w:val="164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3E07D7"/>
    <w:multiLevelType w:val="hybridMultilevel"/>
    <w:tmpl w:val="D7149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76A8E"/>
    <w:multiLevelType w:val="hybridMultilevel"/>
    <w:tmpl w:val="1C7AC180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DF329C"/>
    <w:multiLevelType w:val="hybridMultilevel"/>
    <w:tmpl w:val="8A3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C3576"/>
    <w:multiLevelType w:val="hybridMultilevel"/>
    <w:tmpl w:val="460A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E75DF5"/>
    <w:multiLevelType w:val="hybridMultilevel"/>
    <w:tmpl w:val="89DAF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B0F8B"/>
    <w:multiLevelType w:val="hybridMultilevel"/>
    <w:tmpl w:val="B882EA90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946D9"/>
    <w:multiLevelType w:val="multilevel"/>
    <w:tmpl w:val="4E2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47832"/>
    <w:multiLevelType w:val="hybridMultilevel"/>
    <w:tmpl w:val="F8D225AA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3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5"/>
  </w:num>
  <w:num w:numId="16">
    <w:abstractNumId w:val="29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21"/>
  </w:num>
  <w:num w:numId="22">
    <w:abstractNumId w:val="11"/>
  </w:num>
  <w:num w:numId="23">
    <w:abstractNumId w:val="12"/>
  </w:num>
  <w:num w:numId="24">
    <w:abstractNumId w:val="7"/>
  </w:num>
  <w:num w:numId="25">
    <w:abstractNumId w:val="22"/>
  </w:num>
  <w:num w:numId="26">
    <w:abstractNumId w:val="20"/>
  </w:num>
  <w:num w:numId="27">
    <w:abstractNumId w:val="30"/>
  </w:num>
  <w:num w:numId="28">
    <w:abstractNumId w:val="33"/>
  </w:num>
  <w:num w:numId="29">
    <w:abstractNumId w:val="26"/>
  </w:num>
  <w:num w:numId="30">
    <w:abstractNumId w:val="4"/>
  </w:num>
  <w:num w:numId="31">
    <w:abstractNumId w:val="25"/>
  </w:num>
  <w:num w:numId="32">
    <w:abstractNumId w:val="5"/>
  </w:num>
  <w:num w:numId="33">
    <w:abstractNumId w:val="1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50"/>
    <w:rsid w:val="000112A0"/>
    <w:rsid w:val="00012A19"/>
    <w:rsid w:val="00013035"/>
    <w:rsid w:val="00015CA1"/>
    <w:rsid w:val="00016217"/>
    <w:rsid w:val="000270CE"/>
    <w:rsid w:val="000300D3"/>
    <w:rsid w:val="00030325"/>
    <w:rsid w:val="000335B5"/>
    <w:rsid w:val="00033B9E"/>
    <w:rsid w:val="0004556D"/>
    <w:rsid w:val="00045D41"/>
    <w:rsid w:val="000475A9"/>
    <w:rsid w:val="000632F9"/>
    <w:rsid w:val="000641C3"/>
    <w:rsid w:val="00065C47"/>
    <w:rsid w:val="00077E35"/>
    <w:rsid w:val="0008094A"/>
    <w:rsid w:val="000858AD"/>
    <w:rsid w:val="000978DB"/>
    <w:rsid w:val="000A1308"/>
    <w:rsid w:val="000A2502"/>
    <w:rsid w:val="000A257A"/>
    <w:rsid w:val="000A4A72"/>
    <w:rsid w:val="000A6711"/>
    <w:rsid w:val="000B0DBE"/>
    <w:rsid w:val="000B31A7"/>
    <w:rsid w:val="000B5CDE"/>
    <w:rsid w:val="000C7847"/>
    <w:rsid w:val="000D1062"/>
    <w:rsid w:val="000D7FBE"/>
    <w:rsid w:val="000E3BF9"/>
    <w:rsid w:val="000E5156"/>
    <w:rsid w:val="000E6179"/>
    <w:rsid w:val="000E6D60"/>
    <w:rsid w:val="000F316D"/>
    <w:rsid w:val="000F4BD3"/>
    <w:rsid w:val="000F5A59"/>
    <w:rsid w:val="000F69EF"/>
    <w:rsid w:val="000F7C3C"/>
    <w:rsid w:val="0011102D"/>
    <w:rsid w:val="00112C07"/>
    <w:rsid w:val="001134D2"/>
    <w:rsid w:val="00114C58"/>
    <w:rsid w:val="00117E62"/>
    <w:rsid w:val="00121780"/>
    <w:rsid w:val="00125167"/>
    <w:rsid w:val="00136118"/>
    <w:rsid w:val="00143FF9"/>
    <w:rsid w:val="00152725"/>
    <w:rsid w:val="00153445"/>
    <w:rsid w:val="00154769"/>
    <w:rsid w:val="0017017B"/>
    <w:rsid w:val="00175495"/>
    <w:rsid w:val="00175786"/>
    <w:rsid w:val="001771EE"/>
    <w:rsid w:val="0017776C"/>
    <w:rsid w:val="001778DF"/>
    <w:rsid w:val="0018129F"/>
    <w:rsid w:val="001832A5"/>
    <w:rsid w:val="0018649E"/>
    <w:rsid w:val="0019162D"/>
    <w:rsid w:val="001929BA"/>
    <w:rsid w:val="001941D8"/>
    <w:rsid w:val="00195F27"/>
    <w:rsid w:val="001A02C9"/>
    <w:rsid w:val="001A1A6B"/>
    <w:rsid w:val="001B3C96"/>
    <w:rsid w:val="001B3DD6"/>
    <w:rsid w:val="001C03B8"/>
    <w:rsid w:val="001C16EE"/>
    <w:rsid w:val="001C333D"/>
    <w:rsid w:val="001C7838"/>
    <w:rsid w:val="001C7C60"/>
    <w:rsid w:val="001E1DB7"/>
    <w:rsid w:val="001F3D98"/>
    <w:rsid w:val="001F404D"/>
    <w:rsid w:val="00200A80"/>
    <w:rsid w:val="00211406"/>
    <w:rsid w:val="00215731"/>
    <w:rsid w:val="00217124"/>
    <w:rsid w:val="00217AAF"/>
    <w:rsid w:val="0022000D"/>
    <w:rsid w:val="002278E3"/>
    <w:rsid w:val="0023167A"/>
    <w:rsid w:val="00245C85"/>
    <w:rsid w:val="00250FB4"/>
    <w:rsid w:val="00254EC8"/>
    <w:rsid w:val="002557A4"/>
    <w:rsid w:val="002651F2"/>
    <w:rsid w:val="0026765F"/>
    <w:rsid w:val="00270694"/>
    <w:rsid w:val="00273CC2"/>
    <w:rsid w:val="0027659A"/>
    <w:rsid w:val="00277727"/>
    <w:rsid w:val="00287A0E"/>
    <w:rsid w:val="00291AE3"/>
    <w:rsid w:val="002960F3"/>
    <w:rsid w:val="002A39EF"/>
    <w:rsid w:val="002A481D"/>
    <w:rsid w:val="002A7826"/>
    <w:rsid w:val="002B2796"/>
    <w:rsid w:val="002D0681"/>
    <w:rsid w:val="002D2991"/>
    <w:rsid w:val="002D4CB5"/>
    <w:rsid w:val="002D5394"/>
    <w:rsid w:val="002E48BE"/>
    <w:rsid w:val="002F0F11"/>
    <w:rsid w:val="002F1C3F"/>
    <w:rsid w:val="002F7035"/>
    <w:rsid w:val="002F7315"/>
    <w:rsid w:val="00304C61"/>
    <w:rsid w:val="00307C24"/>
    <w:rsid w:val="003201A9"/>
    <w:rsid w:val="003201D6"/>
    <w:rsid w:val="003217FC"/>
    <w:rsid w:val="00326B5E"/>
    <w:rsid w:val="003276D7"/>
    <w:rsid w:val="0033678A"/>
    <w:rsid w:val="003406B6"/>
    <w:rsid w:val="003429F4"/>
    <w:rsid w:val="00346EE0"/>
    <w:rsid w:val="00347BE4"/>
    <w:rsid w:val="00352645"/>
    <w:rsid w:val="0035581E"/>
    <w:rsid w:val="00361EF8"/>
    <w:rsid w:val="00362785"/>
    <w:rsid w:val="00365CA1"/>
    <w:rsid w:val="0037306E"/>
    <w:rsid w:val="003739D6"/>
    <w:rsid w:val="003906E1"/>
    <w:rsid w:val="0039271F"/>
    <w:rsid w:val="0039784E"/>
    <w:rsid w:val="003B1420"/>
    <w:rsid w:val="003B2F1E"/>
    <w:rsid w:val="003B3DF3"/>
    <w:rsid w:val="003B5CF6"/>
    <w:rsid w:val="003B78CC"/>
    <w:rsid w:val="003C0FCD"/>
    <w:rsid w:val="003C47FC"/>
    <w:rsid w:val="003C61EF"/>
    <w:rsid w:val="003E3DEB"/>
    <w:rsid w:val="003E4E4D"/>
    <w:rsid w:val="003E58CF"/>
    <w:rsid w:val="003F2906"/>
    <w:rsid w:val="0040384B"/>
    <w:rsid w:val="00405B43"/>
    <w:rsid w:val="00424BD7"/>
    <w:rsid w:val="00425601"/>
    <w:rsid w:val="004303D5"/>
    <w:rsid w:val="004343B4"/>
    <w:rsid w:val="004345A5"/>
    <w:rsid w:val="00450D1B"/>
    <w:rsid w:val="00451349"/>
    <w:rsid w:val="00454100"/>
    <w:rsid w:val="0045411F"/>
    <w:rsid w:val="00463195"/>
    <w:rsid w:val="00476BBF"/>
    <w:rsid w:val="00476C8A"/>
    <w:rsid w:val="00477EF4"/>
    <w:rsid w:val="00483DEE"/>
    <w:rsid w:val="00484B76"/>
    <w:rsid w:val="00487A5F"/>
    <w:rsid w:val="004941CF"/>
    <w:rsid w:val="004A1881"/>
    <w:rsid w:val="004A2761"/>
    <w:rsid w:val="004A2B95"/>
    <w:rsid w:val="004B61CC"/>
    <w:rsid w:val="004C6F8F"/>
    <w:rsid w:val="004D4406"/>
    <w:rsid w:val="004D4501"/>
    <w:rsid w:val="004D7741"/>
    <w:rsid w:val="004E7309"/>
    <w:rsid w:val="004F29F2"/>
    <w:rsid w:val="004F594D"/>
    <w:rsid w:val="004F5B72"/>
    <w:rsid w:val="00511035"/>
    <w:rsid w:val="0051449B"/>
    <w:rsid w:val="00522DF8"/>
    <w:rsid w:val="00531AC9"/>
    <w:rsid w:val="0053249C"/>
    <w:rsid w:val="00540BC5"/>
    <w:rsid w:val="00552D8C"/>
    <w:rsid w:val="005539B1"/>
    <w:rsid w:val="005624CE"/>
    <w:rsid w:val="00567AD1"/>
    <w:rsid w:val="0057449B"/>
    <w:rsid w:val="00580918"/>
    <w:rsid w:val="00584090"/>
    <w:rsid w:val="005851A3"/>
    <w:rsid w:val="005918F8"/>
    <w:rsid w:val="00592CF9"/>
    <w:rsid w:val="00596710"/>
    <w:rsid w:val="005C1AF9"/>
    <w:rsid w:val="005C23BE"/>
    <w:rsid w:val="005D291F"/>
    <w:rsid w:val="005D3158"/>
    <w:rsid w:val="005D74E9"/>
    <w:rsid w:val="005F2334"/>
    <w:rsid w:val="005F4EE7"/>
    <w:rsid w:val="005F6B57"/>
    <w:rsid w:val="00602261"/>
    <w:rsid w:val="00603424"/>
    <w:rsid w:val="006118F6"/>
    <w:rsid w:val="00614C95"/>
    <w:rsid w:val="00620D0D"/>
    <w:rsid w:val="006307CF"/>
    <w:rsid w:val="00631C85"/>
    <w:rsid w:val="00635571"/>
    <w:rsid w:val="0064370D"/>
    <w:rsid w:val="0065000E"/>
    <w:rsid w:val="00656E54"/>
    <w:rsid w:val="00657954"/>
    <w:rsid w:val="0066551C"/>
    <w:rsid w:val="006720E2"/>
    <w:rsid w:val="00673235"/>
    <w:rsid w:val="006763B7"/>
    <w:rsid w:val="00676728"/>
    <w:rsid w:val="006772CB"/>
    <w:rsid w:val="006779C2"/>
    <w:rsid w:val="0068279B"/>
    <w:rsid w:val="00686297"/>
    <w:rsid w:val="006864AA"/>
    <w:rsid w:val="00686757"/>
    <w:rsid w:val="006911E4"/>
    <w:rsid w:val="00696D2A"/>
    <w:rsid w:val="006972F9"/>
    <w:rsid w:val="006B3008"/>
    <w:rsid w:val="006B356F"/>
    <w:rsid w:val="006B375E"/>
    <w:rsid w:val="006C53B4"/>
    <w:rsid w:val="006C715E"/>
    <w:rsid w:val="006D28B4"/>
    <w:rsid w:val="006D5561"/>
    <w:rsid w:val="006D661B"/>
    <w:rsid w:val="006D6843"/>
    <w:rsid w:val="006E0357"/>
    <w:rsid w:val="006E1D36"/>
    <w:rsid w:val="006E20F3"/>
    <w:rsid w:val="006F546B"/>
    <w:rsid w:val="007014A1"/>
    <w:rsid w:val="00704FFE"/>
    <w:rsid w:val="0070624F"/>
    <w:rsid w:val="007076EA"/>
    <w:rsid w:val="007158FB"/>
    <w:rsid w:val="0072008C"/>
    <w:rsid w:val="007271D7"/>
    <w:rsid w:val="00730935"/>
    <w:rsid w:val="0073466F"/>
    <w:rsid w:val="007375D4"/>
    <w:rsid w:val="007401C1"/>
    <w:rsid w:val="00744983"/>
    <w:rsid w:val="007477FB"/>
    <w:rsid w:val="00755289"/>
    <w:rsid w:val="00755F9E"/>
    <w:rsid w:val="007614E9"/>
    <w:rsid w:val="00767783"/>
    <w:rsid w:val="00773B61"/>
    <w:rsid w:val="00773DF6"/>
    <w:rsid w:val="00774F15"/>
    <w:rsid w:val="00780968"/>
    <w:rsid w:val="00785AC5"/>
    <w:rsid w:val="007941DD"/>
    <w:rsid w:val="0079570A"/>
    <w:rsid w:val="007A0EAB"/>
    <w:rsid w:val="007B47E5"/>
    <w:rsid w:val="007C318A"/>
    <w:rsid w:val="007D0B09"/>
    <w:rsid w:val="007D7485"/>
    <w:rsid w:val="007D751E"/>
    <w:rsid w:val="007E36BB"/>
    <w:rsid w:val="007E4E50"/>
    <w:rsid w:val="007E6B04"/>
    <w:rsid w:val="007E7489"/>
    <w:rsid w:val="007E7EF3"/>
    <w:rsid w:val="007F2500"/>
    <w:rsid w:val="007F79DD"/>
    <w:rsid w:val="007F7D00"/>
    <w:rsid w:val="00801923"/>
    <w:rsid w:val="00805328"/>
    <w:rsid w:val="00805D2D"/>
    <w:rsid w:val="00807C1E"/>
    <w:rsid w:val="00810750"/>
    <w:rsid w:val="0082058F"/>
    <w:rsid w:val="00821F59"/>
    <w:rsid w:val="0083055D"/>
    <w:rsid w:val="008320AD"/>
    <w:rsid w:val="0083485F"/>
    <w:rsid w:val="0083568F"/>
    <w:rsid w:val="00836660"/>
    <w:rsid w:val="008427B0"/>
    <w:rsid w:val="00843308"/>
    <w:rsid w:val="008520C5"/>
    <w:rsid w:val="008536A9"/>
    <w:rsid w:val="00853CEF"/>
    <w:rsid w:val="0085401E"/>
    <w:rsid w:val="008603AD"/>
    <w:rsid w:val="008678C2"/>
    <w:rsid w:val="0087369F"/>
    <w:rsid w:val="0088074C"/>
    <w:rsid w:val="00885709"/>
    <w:rsid w:val="00890796"/>
    <w:rsid w:val="00894D5E"/>
    <w:rsid w:val="0089646F"/>
    <w:rsid w:val="00897C37"/>
    <w:rsid w:val="008A4796"/>
    <w:rsid w:val="008B0BDC"/>
    <w:rsid w:val="008B6F7F"/>
    <w:rsid w:val="008C2357"/>
    <w:rsid w:val="008D4CF8"/>
    <w:rsid w:val="008E4170"/>
    <w:rsid w:val="008E454A"/>
    <w:rsid w:val="008E53B5"/>
    <w:rsid w:val="008F7A1A"/>
    <w:rsid w:val="009002FC"/>
    <w:rsid w:val="00901C07"/>
    <w:rsid w:val="0090311F"/>
    <w:rsid w:val="00905012"/>
    <w:rsid w:val="00906B9C"/>
    <w:rsid w:val="00907274"/>
    <w:rsid w:val="00910273"/>
    <w:rsid w:val="00911C3D"/>
    <w:rsid w:val="009205B0"/>
    <w:rsid w:val="00920F86"/>
    <w:rsid w:val="009233F6"/>
    <w:rsid w:val="00927641"/>
    <w:rsid w:val="00927BD1"/>
    <w:rsid w:val="00932788"/>
    <w:rsid w:val="00941124"/>
    <w:rsid w:val="00943F72"/>
    <w:rsid w:val="00950142"/>
    <w:rsid w:val="00953F1B"/>
    <w:rsid w:val="00953F81"/>
    <w:rsid w:val="00960597"/>
    <w:rsid w:val="00976C21"/>
    <w:rsid w:val="0098307B"/>
    <w:rsid w:val="00984C12"/>
    <w:rsid w:val="00985886"/>
    <w:rsid w:val="00986395"/>
    <w:rsid w:val="00986C13"/>
    <w:rsid w:val="009902B6"/>
    <w:rsid w:val="00993894"/>
    <w:rsid w:val="009A1F05"/>
    <w:rsid w:val="009A3059"/>
    <w:rsid w:val="009A3949"/>
    <w:rsid w:val="009A51D2"/>
    <w:rsid w:val="009B7A72"/>
    <w:rsid w:val="009D0C9F"/>
    <w:rsid w:val="009D1491"/>
    <w:rsid w:val="009D2FC5"/>
    <w:rsid w:val="009D6006"/>
    <w:rsid w:val="009E1E8A"/>
    <w:rsid w:val="009E23CF"/>
    <w:rsid w:val="009E509E"/>
    <w:rsid w:val="009E5C9D"/>
    <w:rsid w:val="009F0316"/>
    <w:rsid w:val="009F30C5"/>
    <w:rsid w:val="009F30DD"/>
    <w:rsid w:val="009F524C"/>
    <w:rsid w:val="009F74FF"/>
    <w:rsid w:val="00A043D8"/>
    <w:rsid w:val="00A07A2E"/>
    <w:rsid w:val="00A11603"/>
    <w:rsid w:val="00A20D25"/>
    <w:rsid w:val="00A21EE4"/>
    <w:rsid w:val="00A30322"/>
    <w:rsid w:val="00A30F42"/>
    <w:rsid w:val="00A366B1"/>
    <w:rsid w:val="00A4135E"/>
    <w:rsid w:val="00A46A26"/>
    <w:rsid w:val="00A51192"/>
    <w:rsid w:val="00A602B8"/>
    <w:rsid w:val="00A60345"/>
    <w:rsid w:val="00A67451"/>
    <w:rsid w:val="00A72DC1"/>
    <w:rsid w:val="00A764DD"/>
    <w:rsid w:val="00A845E2"/>
    <w:rsid w:val="00A85F88"/>
    <w:rsid w:val="00AA19BE"/>
    <w:rsid w:val="00AC2A63"/>
    <w:rsid w:val="00AC62CC"/>
    <w:rsid w:val="00AD1D64"/>
    <w:rsid w:val="00AD28D5"/>
    <w:rsid w:val="00AE031F"/>
    <w:rsid w:val="00AF1491"/>
    <w:rsid w:val="00B0081A"/>
    <w:rsid w:val="00B00A6D"/>
    <w:rsid w:val="00B00DF6"/>
    <w:rsid w:val="00B020D4"/>
    <w:rsid w:val="00B03578"/>
    <w:rsid w:val="00B03624"/>
    <w:rsid w:val="00B06C63"/>
    <w:rsid w:val="00B06D65"/>
    <w:rsid w:val="00B07ECB"/>
    <w:rsid w:val="00B22184"/>
    <w:rsid w:val="00B272E9"/>
    <w:rsid w:val="00B31FC9"/>
    <w:rsid w:val="00B3689F"/>
    <w:rsid w:val="00B43463"/>
    <w:rsid w:val="00B55520"/>
    <w:rsid w:val="00B61405"/>
    <w:rsid w:val="00B61F61"/>
    <w:rsid w:val="00B63217"/>
    <w:rsid w:val="00B66183"/>
    <w:rsid w:val="00B7297C"/>
    <w:rsid w:val="00B74C6E"/>
    <w:rsid w:val="00B74FD6"/>
    <w:rsid w:val="00B90E6B"/>
    <w:rsid w:val="00B93018"/>
    <w:rsid w:val="00B937CA"/>
    <w:rsid w:val="00BA1A25"/>
    <w:rsid w:val="00BA2E48"/>
    <w:rsid w:val="00BC25CE"/>
    <w:rsid w:val="00BC2724"/>
    <w:rsid w:val="00BC2EA9"/>
    <w:rsid w:val="00BC5ADB"/>
    <w:rsid w:val="00BD3AC5"/>
    <w:rsid w:val="00BE1F83"/>
    <w:rsid w:val="00BE4673"/>
    <w:rsid w:val="00BF4DF6"/>
    <w:rsid w:val="00C00A2D"/>
    <w:rsid w:val="00C01201"/>
    <w:rsid w:val="00C035BD"/>
    <w:rsid w:val="00C04A1E"/>
    <w:rsid w:val="00C20DDD"/>
    <w:rsid w:val="00C22516"/>
    <w:rsid w:val="00C252C9"/>
    <w:rsid w:val="00C2570B"/>
    <w:rsid w:val="00C315BF"/>
    <w:rsid w:val="00C35A3F"/>
    <w:rsid w:val="00C37DE3"/>
    <w:rsid w:val="00C44D92"/>
    <w:rsid w:val="00C46B14"/>
    <w:rsid w:val="00C47BBA"/>
    <w:rsid w:val="00C53F7A"/>
    <w:rsid w:val="00C60EB5"/>
    <w:rsid w:val="00C62444"/>
    <w:rsid w:val="00C70916"/>
    <w:rsid w:val="00C744F2"/>
    <w:rsid w:val="00C91264"/>
    <w:rsid w:val="00C954AA"/>
    <w:rsid w:val="00C96A64"/>
    <w:rsid w:val="00C96F4F"/>
    <w:rsid w:val="00CA119B"/>
    <w:rsid w:val="00CA72A9"/>
    <w:rsid w:val="00CA7966"/>
    <w:rsid w:val="00CB29F1"/>
    <w:rsid w:val="00CB3FCD"/>
    <w:rsid w:val="00CB523F"/>
    <w:rsid w:val="00CC3B43"/>
    <w:rsid w:val="00CD75C9"/>
    <w:rsid w:val="00CE4703"/>
    <w:rsid w:val="00CE4B1C"/>
    <w:rsid w:val="00CF567F"/>
    <w:rsid w:val="00D0024E"/>
    <w:rsid w:val="00D05713"/>
    <w:rsid w:val="00D05ABE"/>
    <w:rsid w:val="00D109B6"/>
    <w:rsid w:val="00D14231"/>
    <w:rsid w:val="00D21856"/>
    <w:rsid w:val="00D27771"/>
    <w:rsid w:val="00D31F36"/>
    <w:rsid w:val="00D32CA7"/>
    <w:rsid w:val="00D41669"/>
    <w:rsid w:val="00D42CDF"/>
    <w:rsid w:val="00D46F6B"/>
    <w:rsid w:val="00D511D6"/>
    <w:rsid w:val="00D56641"/>
    <w:rsid w:val="00D64320"/>
    <w:rsid w:val="00D65941"/>
    <w:rsid w:val="00D70236"/>
    <w:rsid w:val="00D743D2"/>
    <w:rsid w:val="00D76484"/>
    <w:rsid w:val="00D76CFF"/>
    <w:rsid w:val="00D9195B"/>
    <w:rsid w:val="00D96006"/>
    <w:rsid w:val="00DA564D"/>
    <w:rsid w:val="00DA7788"/>
    <w:rsid w:val="00DA7D28"/>
    <w:rsid w:val="00DB1100"/>
    <w:rsid w:val="00DB385A"/>
    <w:rsid w:val="00DB7EFA"/>
    <w:rsid w:val="00DD12BF"/>
    <w:rsid w:val="00DD5B5D"/>
    <w:rsid w:val="00DE1C5F"/>
    <w:rsid w:val="00DE545F"/>
    <w:rsid w:val="00DE766E"/>
    <w:rsid w:val="00E0547F"/>
    <w:rsid w:val="00E20D78"/>
    <w:rsid w:val="00E26C01"/>
    <w:rsid w:val="00E35DBA"/>
    <w:rsid w:val="00E35DFE"/>
    <w:rsid w:val="00E40B15"/>
    <w:rsid w:val="00E42FE4"/>
    <w:rsid w:val="00E4460C"/>
    <w:rsid w:val="00E531B6"/>
    <w:rsid w:val="00E572BB"/>
    <w:rsid w:val="00E66AAF"/>
    <w:rsid w:val="00E67545"/>
    <w:rsid w:val="00E702E3"/>
    <w:rsid w:val="00E756D8"/>
    <w:rsid w:val="00E77FC0"/>
    <w:rsid w:val="00E81D23"/>
    <w:rsid w:val="00E821CE"/>
    <w:rsid w:val="00E84232"/>
    <w:rsid w:val="00E844A4"/>
    <w:rsid w:val="00E90C95"/>
    <w:rsid w:val="00E9280A"/>
    <w:rsid w:val="00E94151"/>
    <w:rsid w:val="00EA1A11"/>
    <w:rsid w:val="00EA59DA"/>
    <w:rsid w:val="00EB216B"/>
    <w:rsid w:val="00EC73F9"/>
    <w:rsid w:val="00ED6429"/>
    <w:rsid w:val="00EE626E"/>
    <w:rsid w:val="00EF501E"/>
    <w:rsid w:val="00F011E7"/>
    <w:rsid w:val="00F156E7"/>
    <w:rsid w:val="00F174BD"/>
    <w:rsid w:val="00F20D82"/>
    <w:rsid w:val="00F24A1C"/>
    <w:rsid w:val="00F27192"/>
    <w:rsid w:val="00F27E26"/>
    <w:rsid w:val="00F321FB"/>
    <w:rsid w:val="00F35BC5"/>
    <w:rsid w:val="00F43C37"/>
    <w:rsid w:val="00F62270"/>
    <w:rsid w:val="00F64A9C"/>
    <w:rsid w:val="00F818C2"/>
    <w:rsid w:val="00F8199D"/>
    <w:rsid w:val="00F82D73"/>
    <w:rsid w:val="00F875C3"/>
    <w:rsid w:val="00F92BE0"/>
    <w:rsid w:val="00F9490C"/>
    <w:rsid w:val="00F96A47"/>
    <w:rsid w:val="00FA007F"/>
    <w:rsid w:val="00FA36AB"/>
    <w:rsid w:val="00FA3929"/>
    <w:rsid w:val="00FC0099"/>
    <w:rsid w:val="00FC0A64"/>
    <w:rsid w:val="00FC6947"/>
    <w:rsid w:val="00FD15A2"/>
    <w:rsid w:val="00FD23E9"/>
    <w:rsid w:val="00FD37B3"/>
    <w:rsid w:val="00FE2CFA"/>
    <w:rsid w:val="00FE6522"/>
    <w:rsid w:val="00FE7CC9"/>
    <w:rsid w:val="00FF0685"/>
    <w:rsid w:val="00FF13BB"/>
    <w:rsid w:val="00FF2778"/>
    <w:rsid w:val="00FF29C6"/>
    <w:rsid w:val="00FF31B2"/>
    <w:rsid w:val="00FF3534"/>
    <w:rsid w:val="00FF41F9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" type="connector" idref="#_x0000_s1133"/>
        <o:r id="V:Rule2" type="connector" idref="#_x0000_s1073"/>
        <o:r id="V:Rule3" type="connector" idref="#_x0000_s1131"/>
        <o:r id="V:Rule4" type="connector" idref="#_x0000_s1088"/>
        <o:r id="V:Rule5" type="connector" idref="#_x0000_s1072"/>
        <o:r id="V:Rule6" type="connector" idref="#_x0000_s1077"/>
        <o:r id="V:Rule7" type="connector" idref="#_x0000_s1090"/>
        <o:r id="V:Rule8" type="connector" idref="#_x0000_s1075"/>
        <o:r id="V:Rule9" type="connector" idref="#_x0000_s1084"/>
        <o:r id="V:Rule10" type="connector" idref="#_x0000_s1089"/>
        <o:r id="V:Rule11" type="connector" idref="#_x0000_s1134"/>
        <o:r id="V:Rule12" type="connector" idref="#_x0000_s1135"/>
        <o:r id="V:Rule13" type="connector" idref="#_x0000_s1130"/>
        <o:r id="V:Rule14" type="connector" idref="#_x0000_s1132"/>
        <o:r id="V:Rule15" type="connector" idref="#_x0000_s1099"/>
        <o:r id="V:Rule16" type="connector" idref="#_x0000_s1094"/>
        <o:r id="V:Rule17" type="connector" idref="#_x0000_s1087"/>
        <o:r id="V:Rule18" type="connector" idref="#_x0000_s1071"/>
        <o:r id="V:Rule19" type="connector" idref="#_x0000_s1086"/>
        <o:r id="V:Rule20" type="connector" idref="#_x0000_s1076"/>
        <o:r id="V:Rule21" type="connector" idref="#_x0000_s1070"/>
        <o:r id="V:Rule22" type="connector" idref="#_x0000_s1083"/>
        <o:r id="V:Rule23" type="connector" idref="#_x0000_s1069"/>
        <o:r id="V:Rule24" type="connector" idref="#_x0000_s1092"/>
        <o:r id="V:Rule25" type="connector" idref="#_x0000_s1079"/>
        <o:r id="V:Rule26" type="connector" idref="#_x0000_s1074"/>
        <o:r id="V:Rule27" type="connector" idref="#_x0000_s1129"/>
        <o:r id="V:Rule28" type="connector" idref="#_x0000_s1078"/>
        <o:r id="V:Rule29" type="connector" idref="#_x0000_s1081"/>
        <o:r id="V:Rule30" type="connector" idref="#_x0000_s1068"/>
        <o:r id="V:Rule31" type="connector" idref="#_x0000_s1091"/>
        <o:r id="V:Rule32" type="connector" idref="#_x0000_s1080"/>
        <o:r id="V:Rule33" type="connector" idref="#_x0000_s1085"/>
        <o:r id="V:Rule34" type="connector" idref="#_x0000_s1095"/>
        <o:r id="V:Rule35" type="connector" idref="#_x0000_s1096"/>
        <o:r id="V:Rule36" type="connector" idref="#_x0000_s1082"/>
        <o:r id="V:Rule37" type="connector" idref="#_x0000_s1097"/>
        <o:r id="V:Rule38" type="connector" idref="#_x0000_s1093"/>
        <o:r id="V:Rule39" type="connector" idref="#_x0000_s11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750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rsid w:val="00810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10750"/>
    <w:rPr>
      <w:b/>
      <w:bCs/>
    </w:rPr>
  </w:style>
  <w:style w:type="paragraph" w:styleId="2">
    <w:name w:val="Body Text 2"/>
    <w:basedOn w:val="a"/>
    <w:link w:val="20"/>
    <w:rsid w:val="0081075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8107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810750"/>
    <w:rPr>
      <w:color w:val="0000FF"/>
      <w:u w:val="single"/>
    </w:rPr>
  </w:style>
  <w:style w:type="paragraph" w:styleId="a8">
    <w:name w:val="footer"/>
    <w:basedOn w:val="a"/>
    <w:link w:val="a9"/>
    <w:rsid w:val="008107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rsid w:val="0081075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810750"/>
  </w:style>
  <w:style w:type="paragraph" w:styleId="ab">
    <w:name w:val="Body Text Indent"/>
    <w:basedOn w:val="a"/>
    <w:link w:val="ac"/>
    <w:rsid w:val="0081075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81075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810750"/>
    <w:rPr>
      <w:i/>
      <w:iCs/>
    </w:rPr>
  </w:style>
  <w:style w:type="paragraph" w:styleId="ae">
    <w:name w:val="Title"/>
    <w:basedOn w:val="a"/>
    <w:next w:val="a"/>
    <w:link w:val="af"/>
    <w:qFormat/>
    <w:rsid w:val="0081075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8107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FF06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06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4320"/>
  </w:style>
  <w:style w:type="table" w:styleId="-5">
    <w:name w:val="Light List Accent 5"/>
    <w:basedOn w:val="a1"/>
    <w:uiPriority w:val="61"/>
    <w:rsid w:val="00897C3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Shading Accent 5"/>
    <w:basedOn w:val="a1"/>
    <w:uiPriority w:val="60"/>
    <w:rsid w:val="003C47F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ft414">
    <w:name w:val="ft414"/>
    <w:rsid w:val="007D0B09"/>
  </w:style>
  <w:style w:type="character" w:customStyle="1" w:styleId="ft15557">
    <w:name w:val="ft15557"/>
    <w:rsid w:val="007D0B09"/>
  </w:style>
  <w:style w:type="character" w:customStyle="1" w:styleId="ft15597">
    <w:name w:val="ft15597"/>
    <w:rsid w:val="007D0B09"/>
  </w:style>
  <w:style w:type="character" w:customStyle="1" w:styleId="ft15638">
    <w:name w:val="ft15638"/>
    <w:rsid w:val="007D0B09"/>
  </w:style>
  <w:style w:type="character" w:customStyle="1" w:styleId="ft15642">
    <w:name w:val="ft15642"/>
    <w:rsid w:val="007D0B09"/>
  </w:style>
  <w:style w:type="character" w:customStyle="1" w:styleId="ft15646">
    <w:name w:val="ft15646"/>
    <w:rsid w:val="007D0B09"/>
  </w:style>
  <w:style w:type="character" w:customStyle="1" w:styleId="ft15648">
    <w:name w:val="ft15648"/>
    <w:rsid w:val="007D0B09"/>
  </w:style>
  <w:style w:type="character" w:customStyle="1" w:styleId="ft15673">
    <w:name w:val="ft15673"/>
    <w:rsid w:val="007D0B09"/>
  </w:style>
  <w:style w:type="character" w:customStyle="1" w:styleId="ft15676">
    <w:name w:val="ft15676"/>
    <w:rsid w:val="007D0B09"/>
  </w:style>
  <w:style w:type="character" w:customStyle="1" w:styleId="ft1868">
    <w:name w:val="ft1868"/>
    <w:rsid w:val="007D0B09"/>
  </w:style>
  <w:style w:type="character" w:customStyle="1" w:styleId="ft4645">
    <w:name w:val="ft4645"/>
    <w:rsid w:val="007D0B09"/>
  </w:style>
  <w:style w:type="character" w:customStyle="1" w:styleId="ft15678">
    <w:name w:val="ft15678"/>
    <w:rsid w:val="007D0B09"/>
  </w:style>
  <w:style w:type="character" w:customStyle="1" w:styleId="ft1475">
    <w:name w:val="ft1475"/>
    <w:rsid w:val="007D0B09"/>
  </w:style>
  <w:style w:type="character" w:customStyle="1" w:styleId="ft15687">
    <w:name w:val="ft15687"/>
    <w:rsid w:val="007D0B09"/>
  </w:style>
  <w:style w:type="character" w:customStyle="1" w:styleId="ft15695">
    <w:name w:val="ft15695"/>
    <w:rsid w:val="007D0B09"/>
  </w:style>
  <w:style w:type="character" w:customStyle="1" w:styleId="ft15696">
    <w:name w:val="ft15696"/>
    <w:rsid w:val="007D0B09"/>
  </w:style>
  <w:style w:type="character" w:customStyle="1" w:styleId="ft15713">
    <w:name w:val="ft15713"/>
    <w:rsid w:val="007D0B09"/>
  </w:style>
  <w:style w:type="character" w:customStyle="1" w:styleId="ft15728">
    <w:name w:val="ft15728"/>
    <w:rsid w:val="007D0B09"/>
  </w:style>
  <w:style w:type="character" w:customStyle="1" w:styleId="ft15751">
    <w:name w:val="ft15751"/>
    <w:rsid w:val="007D0B09"/>
  </w:style>
  <w:style w:type="character" w:customStyle="1" w:styleId="ft15775">
    <w:name w:val="ft15775"/>
    <w:rsid w:val="007D0B09"/>
  </w:style>
  <w:style w:type="character" w:customStyle="1" w:styleId="ft15777">
    <w:name w:val="ft15777"/>
    <w:rsid w:val="007D0B09"/>
  </w:style>
  <w:style w:type="character" w:customStyle="1" w:styleId="ft15781">
    <w:name w:val="ft15781"/>
    <w:rsid w:val="007D0B09"/>
  </w:style>
  <w:style w:type="character" w:customStyle="1" w:styleId="ft15786">
    <w:name w:val="ft15786"/>
    <w:rsid w:val="007D0B09"/>
  </w:style>
  <w:style w:type="character" w:customStyle="1" w:styleId="ft7865">
    <w:name w:val="ft7865"/>
    <w:rsid w:val="007D0B09"/>
  </w:style>
  <w:style w:type="character" w:customStyle="1" w:styleId="ft15792">
    <w:name w:val="ft15792"/>
    <w:rsid w:val="007D0B09"/>
  </w:style>
  <w:style w:type="character" w:customStyle="1" w:styleId="ft15801">
    <w:name w:val="ft15801"/>
    <w:rsid w:val="007D0B09"/>
  </w:style>
  <w:style w:type="character" w:customStyle="1" w:styleId="highlight">
    <w:name w:val="highlight"/>
    <w:rsid w:val="007D0B09"/>
  </w:style>
  <w:style w:type="character" w:customStyle="1" w:styleId="ft15804">
    <w:name w:val="ft15804"/>
    <w:rsid w:val="007D0B09"/>
  </w:style>
  <w:style w:type="character" w:customStyle="1" w:styleId="ft15806">
    <w:name w:val="ft15806"/>
    <w:rsid w:val="007D0B09"/>
  </w:style>
  <w:style w:type="character" w:customStyle="1" w:styleId="ft15808">
    <w:name w:val="ft15808"/>
    <w:rsid w:val="007D0B09"/>
  </w:style>
  <w:style w:type="character" w:customStyle="1" w:styleId="ft15814">
    <w:name w:val="ft15814"/>
    <w:rsid w:val="007D0B09"/>
  </w:style>
  <w:style w:type="character" w:customStyle="1" w:styleId="ft15817">
    <w:name w:val="ft15817"/>
    <w:rsid w:val="007D0B09"/>
  </w:style>
  <w:style w:type="character" w:customStyle="1" w:styleId="ft15823">
    <w:name w:val="ft15823"/>
    <w:rsid w:val="007D0B09"/>
  </w:style>
  <w:style w:type="character" w:customStyle="1" w:styleId="ft15827">
    <w:name w:val="ft15827"/>
    <w:rsid w:val="007D0B09"/>
  </w:style>
  <w:style w:type="character" w:customStyle="1" w:styleId="ft2409">
    <w:name w:val="ft2409"/>
    <w:rsid w:val="007D0B09"/>
  </w:style>
  <w:style w:type="character" w:customStyle="1" w:styleId="ft15828">
    <w:name w:val="ft15828"/>
    <w:rsid w:val="007D0B09"/>
  </w:style>
  <w:style w:type="character" w:customStyle="1" w:styleId="ft15836">
    <w:name w:val="ft15836"/>
    <w:rsid w:val="007D0B09"/>
  </w:style>
  <w:style w:type="character" w:customStyle="1" w:styleId="ft15840">
    <w:name w:val="ft15840"/>
    <w:rsid w:val="007D0B09"/>
  </w:style>
  <w:style w:type="paragraph" w:styleId="af2">
    <w:name w:val="header"/>
    <w:basedOn w:val="a"/>
    <w:link w:val="af3"/>
    <w:uiPriority w:val="99"/>
    <w:semiHidden/>
    <w:unhideWhenUsed/>
    <w:rsid w:val="008964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89646F"/>
    <w:rPr>
      <w:sz w:val="22"/>
      <w:szCs w:val="22"/>
    </w:rPr>
  </w:style>
  <w:style w:type="table" w:styleId="-3">
    <w:name w:val="Light Shading Accent 3"/>
    <w:basedOn w:val="a1"/>
    <w:uiPriority w:val="60"/>
    <w:rsid w:val="005C23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C23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Сетка таблицы1"/>
    <w:basedOn w:val="a1"/>
    <w:next w:val="a3"/>
    <w:rsid w:val="002F1C3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2F1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Light Shading Accent 1"/>
    <w:basedOn w:val="a1"/>
    <w:uiPriority w:val="60"/>
    <w:rsid w:val="002F1C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B2218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958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274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ds70@admsurgut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s70.detkin-club.ru/" TargetMode="Externa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3.2360509912817727E-2"/>
                  <c:y val="0.560336936137505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2010-2011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540764869226552E-2"/>
                  <c:y val="0.638888843072670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2011-2012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163694856771984E-2"/>
                  <c:y val="0.785519069351643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2012-2013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Лист1!$F$1:$H$1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Лист1!$F$2:$H$2</c:f>
              <c:numCache>
                <c:formatCode>General</c:formatCode>
                <c:ptCount val="3"/>
                <c:pt idx="0">
                  <c:v>41</c:v>
                </c:pt>
                <c:pt idx="1">
                  <c:v>50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Лист1!$F$1:$H$1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Лист1!$F$3:$H$3</c:f>
              <c:numCache>
                <c:formatCode>General</c:formatCode>
                <c:ptCount val="3"/>
                <c:pt idx="0">
                  <c:v>53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219264"/>
        <c:axId val="178225152"/>
        <c:axId val="0"/>
      </c:bar3DChart>
      <c:catAx>
        <c:axId val="178219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225152"/>
        <c:crosses val="autoZero"/>
        <c:auto val="1"/>
        <c:lblAlgn val="ctr"/>
        <c:lblOffset val="100"/>
        <c:noMultiLvlLbl val="0"/>
      </c:catAx>
      <c:valAx>
        <c:axId val="17822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219264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Лист2!$B$1:$D$1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24</c:v>
                </c:pt>
                <c:pt idx="1">
                  <c:v>33</c:v>
                </c:pt>
                <c:pt idx="2">
                  <c:v>41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56</c:v>
                </c:pt>
                <c:pt idx="1">
                  <c:v>45</c:v>
                </c:pt>
                <c:pt idx="2">
                  <c:v>14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Не аттестованы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Лист2!$B$5:$D$5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33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935552"/>
        <c:axId val="178246400"/>
        <c:axId val="0"/>
      </c:bar3DChart>
      <c:catAx>
        <c:axId val="16693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246400"/>
        <c:crosses val="autoZero"/>
        <c:auto val="1"/>
        <c:lblAlgn val="ctr"/>
        <c:lblOffset val="100"/>
        <c:noMultiLvlLbl val="0"/>
      </c:catAx>
      <c:valAx>
        <c:axId val="17824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935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157232704402538E-2"/>
          <c:y val="0.16242089530475357"/>
          <c:w val="0.73241852487135439"/>
          <c:h val="0.670673301254010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Лист3!$B$1:$D$1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От 5-10 лет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cat>
            <c:strRef>
              <c:f>Лист3!$B$1:$D$1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От 10-15 лет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cat>
            <c:strRef>
              <c:f>Лист3!$B$1:$D$1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Лист3!$B$4:$D$4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Лист3!$A$6</c:f>
              <c:strCache>
                <c:ptCount val="1"/>
                <c:pt idx="0">
                  <c:v>От 20 лет и более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Лист3!$B$1:$D$1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Лист3!$B$6:$D$6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504000"/>
        <c:axId val="197518080"/>
        <c:axId val="0"/>
      </c:bar3DChart>
      <c:catAx>
        <c:axId val="19750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7518080"/>
        <c:crosses val="autoZero"/>
        <c:auto val="1"/>
        <c:lblAlgn val="ctr"/>
        <c:lblOffset val="100"/>
        <c:noMultiLvlLbl val="0"/>
      </c:catAx>
      <c:valAx>
        <c:axId val="197518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7504000"/>
        <c:crosses val="autoZero"/>
        <c:crossBetween val="between"/>
        <c:dispUnits>
          <c:builtInUnit val="millions"/>
          <c:dispUnitsLbl/>
        </c:dispUnits>
      </c:valAx>
      <c:spPr>
        <a:noFill/>
        <a:ln w="25380">
          <a:noFill/>
        </a:ln>
      </c:spPr>
    </c:plotArea>
    <c:legend>
      <c:legendPos val="t"/>
      <c:layout>
        <c:manualLayout>
          <c:xMode val="edge"/>
          <c:yMode val="edge"/>
          <c:x val="0.74361916826210261"/>
          <c:y val="0.14351846644169497"/>
          <c:w val="0.21770823436832765"/>
          <c:h val="0.6346433258342707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990339749198075E-2"/>
          <c:y val="4.4057617797775318E-2"/>
          <c:w val="0.91454669728783899"/>
          <c:h val="0.44016872890888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 Лит.</c:v>
                </c:pt>
                <c:pt idx="8">
                  <c:v>Худ. Творчество</c:v>
                </c:pt>
                <c:pt idx="9">
                  <c:v>Музыка</c:v>
                </c:pt>
                <c:pt idx="10">
                  <c:v>Итог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84</c:v>
                </c:pt>
                <c:pt idx="1">
                  <c:v>84</c:v>
                </c:pt>
                <c:pt idx="2">
                  <c:v>83</c:v>
                </c:pt>
                <c:pt idx="3">
                  <c:v>85</c:v>
                </c:pt>
                <c:pt idx="4">
                  <c:v>83</c:v>
                </c:pt>
                <c:pt idx="5">
                  <c:v>79</c:v>
                </c:pt>
                <c:pt idx="6">
                  <c:v>78</c:v>
                </c:pt>
                <c:pt idx="7">
                  <c:v>80</c:v>
                </c:pt>
                <c:pt idx="8">
                  <c:v>80</c:v>
                </c:pt>
                <c:pt idx="9">
                  <c:v>82</c:v>
                </c:pt>
                <c:pt idx="10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821568"/>
        <c:axId val="197823104"/>
      </c:barChart>
      <c:catAx>
        <c:axId val="197821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823104"/>
        <c:crosses val="autoZero"/>
        <c:auto val="1"/>
        <c:lblAlgn val="ctr"/>
        <c:lblOffset val="100"/>
        <c:noMultiLvlLbl val="0"/>
      </c:catAx>
      <c:valAx>
        <c:axId val="19782310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8215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47222222222223E-2"/>
          <c:y val="5.9944373152223202E-2"/>
          <c:w val="0.75846985272674261"/>
          <c:h val="0.66365771846086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-1.0986733216856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2 группа</c:v>
                </c:pt>
                <c:pt idx="1">
                  <c:v>3 группа</c:v>
                </c:pt>
                <c:pt idx="2">
                  <c:v>4 группа</c:v>
                </c:pt>
                <c:pt idx="3">
                  <c:v>5 группа</c:v>
                </c:pt>
                <c:pt idx="4">
                  <c:v>6 группа</c:v>
                </c:pt>
                <c:pt idx="5">
                  <c:v>7 группа</c:v>
                </c:pt>
                <c:pt idx="6">
                  <c:v>8 группа</c:v>
                </c:pt>
                <c:pt idx="7">
                  <c:v>9 группа</c:v>
                </c:pt>
                <c:pt idx="8">
                  <c:v>10 группа</c:v>
                </c:pt>
                <c:pt idx="9">
                  <c:v>11 группа</c:v>
                </c:pt>
                <c:pt idx="10">
                  <c:v>12 группа</c:v>
                </c:pt>
                <c:pt idx="11">
                  <c:v>13 группа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68</c:v>
                </c:pt>
                <c:pt idx="2">
                  <c:v>74</c:v>
                </c:pt>
                <c:pt idx="3">
                  <c:v>71</c:v>
                </c:pt>
                <c:pt idx="4">
                  <c:v>81</c:v>
                </c:pt>
                <c:pt idx="6">
                  <c:v>72</c:v>
                </c:pt>
                <c:pt idx="7">
                  <c:v>73</c:v>
                </c:pt>
                <c:pt idx="8">
                  <c:v>81</c:v>
                </c:pt>
                <c:pt idx="9">
                  <c:v>70</c:v>
                </c:pt>
                <c:pt idx="10">
                  <c:v>54</c:v>
                </c:pt>
                <c:pt idx="11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0986733216856668E-2"/>
                  <c:y val="5.1476316435860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5381426503599324E-2"/>
                  <c:y val="5.1476316435860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2 группа</c:v>
                </c:pt>
                <c:pt idx="1">
                  <c:v>3 группа</c:v>
                </c:pt>
                <c:pt idx="2">
                  <c:v>4 группа</c:v>
                </c:pt>
                <c:pt idx="3">
                  <c:v>5 группа</c:v>
                </c:pt>
                <c:pt idx="4">
                  <c:v>6 группа</c:v>
                </c:pt>
                <c:pt idx="5">
                  <c:v>7 группа</c:v>
                </c:pt>
                <c:pt idx="6">
                  <c:v>8 группа</c:v>
                </c:pt>
                <c:pt idx="7">
                  <c:v>9 группа</c:v>
                </c:pt>
                <c:pt idx="8">
                  <c:v>10 группа</c:v>
                </c:pt>
                <c:pt idx="9">
                  <c:v>11 группа</c:v>
                </c:pt>
                <c:pt idx="10">
                  <c:v>12 группа</c:v>
                </c:pt>
                <c:pt idx="11">
                  <c:v>13 группа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82</c:v>
                </c:pt>
                <c:pt idx="1">
                  <c:v>86</c:v>
                </c:pt>
                <c:pt idx="2">
                  <c:v>83</c:v>
                </c:pt>
                <c:pt idx="3">
                  <c:v>82</c:v>
                </c:pt>
                <c:pt idx="4">
                  <c:v>85</c:v>
                </c:pt>
                <c:pt idx="5">
                  <c:v>86</c:v>
                </c:pt>
                <c:pt idx="6">
                  <c:v>96</c:v>
                </c:pt>
                <c:pt idx="7">
                  <c:v>83</c:v>
                </c:pt>
                <c:pt idx="8">
                  <c:v>92</c:v>
                </c:pt>
                <c:pt idx="9">
                  <c:v>82</c:v>
                </c:pt>
                <c:pt idx="10">
                  <c:v>82</c:v>
                </c:pt>
                <c:pt idx="1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210688"/>
        <c:axId val="202216576"/>
      </c:barChart>
      <c:catAx>
        <c:axId val="20221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2216576"/>
        <c:crosses val="autoZero"/>
        <c:auto val="1"/>
        <c:lblAlgn val="ctr"/>
        <c:lblOffset val="100"/>
        <c:noMultiLvlLbl val="0"/>
      </c:catAx>
      <c:valAx>
        <c:axId val="20221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21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15075266454308"/>
          <c:y val="0.41171150903434395"/>
          <c:w val="0.17184924733545778"/>
          <c:h val="0.197227250508075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Мониторинг детского развития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2 группа</c:v>
                </c:pt>
                <c:pt idx="1">
                  <c:v>3 группа</c:v>
                </c:pt>
                <c:pt idx="2">
                  <c:v>4 группа</c:v>
                </c:pt>
                <c:pt idx="3">
                  <c:v>5 группа</c:v>
                </c:pt>
                <c:pt idx="4">
                  <c:v>6 группа</c:v>
                </c:pt>
                <c:pt idx="5">
                  <c:v>7 группа</c:v>
                </c:pt>
                <c:pt idx="6">
                  <c:v>8 группа</c:v>
                </c:pt>
                <c:pt idx="7">
                  <c:v>9 группа</c:v>
                </c:pt>
                <c:pt idx="8">
                  <c:v>10 группа</c:v>
                </c:pt>
                <c:pt idx="9">
                  <c:v>11 группа</c:v>
                </c:pt>
                <c:pt idx="10">
                  <c:v>12 группа </c:v>
                </c:pt>
                <c:pt idx="11">
                  <c:v>13 группа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80</c:v>
                </c:pt>
                <c:pt idx="1">
                  <c:v>75</c:v>
                </c:pt>
                <c:pt idx="2">
                  <c:v>75</c:v>
                </c:pt>
                <c:pt idx="3">
                  <c:v>81</c:v>
                </c:pt>
                <c:pt idx="4">
                  <c:v>89</c:v>
                </c:pt>
                <c:pt idx="5">
                  <c:v>82</c:v>
                </c:pt>
                <c:pt idx="6">
                  <c:v>88</c:v>
                </c:pt>
                <c:pt idx="7">
                  <c:v>87</c:v>
                </c:pt>
                <c:pt idx="8">
                  <c:v>93</c:v>
                </c:pt>
                <c:pt idx="9">
                  <c:v>82</c:v>
                </c:pt>
                <c:pt idx="10">
                  <c:v>83</c:v>
                </c:pt>
                <c:pt idx="11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249344"/>
        <c:axId val="202250880"/>
      </c:barChart>
      <c:catAx>
        <c:axId val="202249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250880"/>
        <c:crosses val="autoZero"/>
        <c:auto val="1"/>
        <c:lblAlgn val="ctr"/>
        <c:lblOffset val="100"/>
        <c:noMultiLvlLbl val="0"/>
      </c:catAx>
      <c:valAx>
        <c:axId val="20225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2493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726450860309127E-2"/>
          <c:y val="4.4057617797775318E-2"/>
          <c:w val="0.90281058617672749"/>
          <c:h val="0.471610423697037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51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790336"/>
        <c:axId val="202195328"/>
      </c:barChart>
      <c:catAx>
        <c:axId val="197790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195328"/>
        <c:crosses val="autoZero"/>
        <c:auto val="1"/>
        <c:lblAlgn val="ctr"/>
        <c:lblOffset val="100"/>
        <c:noMultiLvlLbl val="0"/>
      </c:catAx>
      <c:valAx>
        <c:axId val="20219532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790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726450860309127E-2"/>
          <c:y val="4.4057617797775318E-2"/>
          <c:w val="0.81732756818925867"/>
          <c:h val="0.471610423697037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45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407936"/>
        <c:axId val="202409472"/>
      </c:barChart>
      <c:catAx>
        <c:axId val="202407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409472"/>
        <c:crosses val="autoZero"/>
        <c:auto val="1"/>
        <c:lblAlgn val="ctr"/>
        <c:lblOffset val="100"/>
        <c:noMultiLvlLbl val="0"/>
      </c:catAx>
      <c:valAx>
        <c:axId val="20240947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407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3D5D-C1EA-4098-9856-ACA7EC07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27</Pages>
  <Words>8476</Words>
  <Characters>48314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56677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mailto:ds70@admsurgut.ru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10</cp:revision>
  <cp:lastPrinted>2013-07-16T05:32:00Z</cp:lastPrinted>
  <dcterms:created xsi:type="dcterms:W3CDTF">2013-06-10T10:55:00Z</dcterms:created>
  <dcterms:modified xsi:type="dcterms:W3CDTF">2013-07-17T10:19:00Z</dcterms:modified>
</cp:coreProperties>
</file>