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1F0" w:rsidRDefault="00CF61F0" w:rsidP="005E1DD1">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CF61F0" w:rsidRPr="008B4E43" w:rsidRDefault="00CF61F0" w:rsidP="00CF61F0">
      <w:pPr>
        <w:shd w:val="clear" w:color="auto" w:fill="FFFFFF"/>
        <w:spacing w:after="0" w:line="240" w:lineRule="auto"/>
        <w:jc w:val="center"/>
        <w:rPr>
          <w:rFonts w:ascii="Times New Roman" w:eastAsia="Times New Roman" w:hAnsi="Times New Roman" w:cs="Times New Roman"/>
          <w:b/>
          <w:bCs/>
          <w:i/>
          <w:iCs/>
          <w:color w:val="000000"/>
          <w:sz w:val="40"/>
          <w:szCs w:val="40"/>
          <w:lang w:eastAsia="ru-RU"/>
        </w:rPr>
      </w:pPr>
      <w:r w:rsidRPr="008B4E43">
        <w:rPr>
          <w:rFonts w:ascii="Times New Roman" w:eastAsia="Times New Roman" w:hAnsi="Times New Roman" w:cs="Times New Roman"/>
          <w:b/>
          <w:bCs/>
          <w:i/>
          <w:iCs/>
          <w:color w:val="000000"/>
          <w:sz w:val="40"/>
          <w:szCs w:val="40"/>
          <w:lang w:eastAsia="ru-RU"/>
        </w:rPr>
        <w:t>Тренинг для педагогов «Все в твоих руках»</w:t>
      </w:r>
    </w:p>
    <w:p w:rsidR="008B4E43" w:rsidRDefault="008B4E43" w:rsidP="00CF61F0">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8B4E43" w:rsidRPr="008B4E43" w:rsidRDefault="008B4E43" w:rsidP="008B4E43">
      <w:pPr>
        <w:shd w:val="clear" w:color="auto" w:fill="FFFFFF"/>
        <w:spacing w:after="0" w:line="240" w:lineRule="auto"/>
        <w:jc w:val="right"/>
        <w:rPr>
          <w:rFonts w:ascii="Times New Roman" w:eastAsia="Times New Roman" w:hAnsi="Times New Roman" w:cs="Times New Roman"/>
          <w:bCs/>
          <w:i/>
          <w:iCs/>
          <w:color w:val="000000"/>
          <w:sz w:val="28"/>
          <w:szCs w:val="28"/>
          <w:u w:val="single"/>
          <w:lang w:eastAsia="ru-RU"/>
        </w:rPr>
      </w:pPr>
      <w:r w:rsidRPr="008B4E43">
        <w:rPr>
          <w:rFonts w:ascii="Times New Roman" w:eastAsia="Times New Roman" w:hAnsi="Times New Roman" w:cs="Times New Roman"/>
          <w:bCs/>
          <w:i/>
          <w:iCs/>
          <w:color w:val="000000"/>
          <w:sz w:val="28"/>
          <w:szCs w:val="28"/>
          <w:u w:val="single"/>
          <w:lang w:eastAsia="ru-RU"/>
        </w:rPr>
        <w:t>Подготовил</w:t>
      </w:r>
      <w:r w:rsidR="00996423">
        <w:rPr>
          <w:rFonts w:ascii="Times New Roman" w:eastAsia="Times New Roman" w:hAnsi="Times New Roman" w:cs="Times New Roman"/>
          <w:bCs/>
          <w:i/>
          <w:iCs/>
          <w:color w:val="000000"/>
          <w:sz w:val="28"/>
          <w:szCs w:val="28"/>
          <w:u w:val="single"/>
          <w:lang w:eastAsia="ru-RU"/>
        </w:rPr>
        <w:t>и</w:t>
      </w:r>
      <w:r w:rsidRPr="008B4E43">
        <w:rPr>
          <w:rFonts w:ascii="Times New Roman" w:eastAsia="Times New Roman" w:hAnsi="Times New Roman" w:cs="Times New Roman"/>
          <w:bCs/>
          <w:i/>
          <w:iCs/>
          <w:color w:val="000000"/>
          <w:sz w:val="28"/>
          <w:szCs w:val="28"/>
          <w:u w:val="single"/>
          <w:lang w:eastAsia="ru-RU"/>
        </w:rPr>
        <w:t xml:space="preserve"> педагог-психолог А.А. </w:t>
      </w:r>
      <w:proofErr w:type="spellStart"/>
      <w:r w:rsidRPr="008B4E43">
        <w:rPr>
          <w:rFonts w:ascii="Times New Roman" w:eastAsia="Times New Roman" w:hAnsi="Times New Roman" w:cs="Times New Roman"/>
          <w:bCs/>
          <w:i/>
          <w:iCs/>
          <w:color w:val="000000"/>
          <w:sz w:val="28"/>
          <w:szCs w:val="28"/>
          <w:u w:val="single"/>
          <w:lang w:eastAsia="ru-RU"/>
        </w:rPr>
        <w:t>Семёнова</w:t>
      </w:r>
      <w:proofErr w:type="spellEnd"/>
      <w:r w:rsidR="00663B90">
        <w:rPr>
          <w:rFonts w:ascii="Times New Roman" w:eastAsia="Times New Roman" w:hAnsi="Times New Roman" w:cs="Times New Roman"/>
          <w:bCs/>
          <w:i/>
          <w:iCs/>
          <w:color w:val="000000"/>
          <w:sz w:val="28"/>
          <w:szCs w:val="28"/>
          <w:u w:val="single"/>
          <w:lang w:eastAsia="ru-RU"/>
        </w:rPr>
        <w:t>,</w:t>
      </w:r>
      <w:bookmarkStart w:id="0" w:name="_GoBack"/>
      <w:bookmarkEnd w:id="0"/>
      <w:r w:rsidR="00996423">
        <w:rPr>
          <w:rFonts w:ascii="Times New Roman" w:eastAsia="Times New Roman" w:hAnsi="Times New Roman" w:cs="Times New Roman"/>
          <w:bCs/>
          <w:i/>
          <w:iCs/>
          <w:color w:val="000000"/>
          <w:sz w:val="28"/>
          <w:szCs w:val="28"/>
          <w:u w:val="single"/>
          <w:lang w:eastAsia="ru-RU"/>
        </w:rPr>
        <w:t xml:space="preserve"> Л.А. Беляева</w:t>
      </w:r>
      <w:r w:rsidRPr="008B4E43">
        <w:rPr>
          <w:rFonts w:ascii="Times New Roman" w:eastAsia="Times New Roman" w:hAnsi="Times New Roman" w:cs="Times New Roman"/>
          <w:bCs/>
          <w:i/>
          <w:iCs/>
          <w:color w:val="000000"/>
          <w:sz w:val="28"/>
          <w:szCs w:val="28"/>
          <w:u w:val="single"/>
          <w:lang w:eastAsia="ru-RU"/>
        </w:rPr>
        <w:t xml:space="preserve"> </w:t>
      </w:r>
    </w:p>
    <w:p w:rsidR="008B4E43" w:rsidRPr="008B4E43" w:rsidRDefault="008B4E43" w:rsidP="008B4E43">
      <w:pPr>
        <w:shd w:val="clear" w:color="auto" w:fill="FFFFFF"/>
        <w:spacing w:after="0" w:line="240" w:lineRule="auto"/>
        <w:jc w:val="right"/>
        <w:rPr>
          <w:rFonts w:ascii="Times New Roman" w:eastAsia="Times New Roman" w:hAnsi="Times New Roman" w:cs="Times New Roman"/>
          <w:bCs/>
          <w:i/>
          <w:iCs/>
          <w:color w:val="000000"/>
          <w:sz w:val="28"/>
          <w:szCs w:val="28"/>
          <w:u w:val="single"/>
          <w:lang w:eastAsia="ru-RU"/>
        </w:rPr>
      </w:pPr>
      <w:r w:rsidRPr="008B4E43">
        <w:rPr>
          <w:rFonts w:ascii="Times New Roman" w:eastAsia="Times New Roman" w:hAnsi="Times New Roman" w:cs="Times New Roman"/>
          <w:bCs/>
          <w:i/>
          <w:iCs/>
          <w:color w:val="000000"/>
          <w:sz w:val="28"/>
          <w:szCs w:val="28"/>
          <w:u w:val="single"/>
          <w:lang w:eastAsia="ru-RU"/>
        </w:rPr>
        <w:t>МБДОУ №65 «Фестивальный»</w:t>
      </w:r>
    </w:p>
    <w:p w:rsidR="00CF61F0" w:rsidRDefault="00CF61F0" w:rsidP="008B4E43">
      <w:pPr>
        <w:shd w:val="clear" w:color="auto" w:fill="FFFFFF"/>
        <w:spacing w:after="0" w:line="240" w:lineRule="auto"/>
        <w:jc w:val="right"/>
        <w:rPr>
          <w:rFonts w:ascii="Times New Roman" w:eastAsia="Times New Roman" w:hAnsi="Times New Roman" w:cs="Times New Roman"/>
          <w:b/>
          <w:bCs/>
          <w:i/>
          <w:iCs/>
          <w:color w:val="000000"/>
          <w:sz w:val="28"/>
          <w:szCs w:val="28"/>
          <w:lang w:eastAsia="ru-RU"/>
        </w:rPr>
      </w:pP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Цели:</w:t>
      </w:r>
    </w:p>
    <w:p w:rsidR="005E1DD1" w:rsidRPr="005E1DD1" w:rsidRDefault="005E1DD1" w:rsidP="005E1DD1">
      <w:pPr>
        <w:numPr>
          <w:ilvl w:val="0"/>
          <w:numId w:val="1"/>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proofErr w:type="gramStart"/>
      <w:r w:rsidRPr="005E1DD1">
        <w:rPr>
          <w:rFonts w:ascii="Times New Roman" w:eastAsia="Times New Roman" w:hAnsi="Times New Roman" w:cs="Times New Roman"/>
          <w:color w:val="000000"/>
          <w:sz w:val="28"/>
          <w:szCs w:val="28"/>
          <w:lang w:eastAsia="ru-RU"/>
        </w:rPr>
        <w:t>обеспечение</w:t>
      </w:r>
      <w:proofErr w:type="gramEnd"/>
      <w:r w:rsidRPr="005E1DD1">
        <w:rPr>
          <w:rFonts w:ascii="Times New Roman" w:eastAsia="Times New Roman" w:hAnsi="Times New Roman" w:cs="Times New Roman"/>
          <w:color w:val="000000"/>
          <w:sz w:val="28"/>
          <w:szCs w:val="28"/>
          <w:lang w:eastAsia="ru-RU"/>
        </w:rPr>
        <w:t xml:space="preserve"> условий для создания у педагогов внутреннего состояния успешного педагога;</w:t>
      </w:r>
    </w:p>
    <w:p w:rsidR="005E1DD1" w:rsidRPr="005E1DD1" w:rsidRDefault="005E1DD1" w:rsidP="005E1DD1">
      <w:pPr>
        <w:numPr>
          <w:ilvl w:val="0"/>
          <w:numId w:val="1"/>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proofErr w:type="gramStart"/>
      <w:r w:rsidRPr="005E1DD1">
        <w:rPr>
          <w:rFonts w:ascii="Times New Roman" w:eastAsia="Times New Roman" w:hAnsi="Times New Roman" w:cs="Times New Roman"/>
          <w:color w:val="000000"/>
          <w:sz w:val="28"/>
          <w:szCs w:val="28"/>
          <w:lang w:eastAsia="ru-RU"/>
        </w:rPr>
        <w:t>оказание</w:t>
      </w:r>
      <w:proofErr w:type="gramEnd"/>
      <w:r w:rsidRPr="005E1DD1">
        <w:rPr>
          <w:rFonts w:ascii="Times New Roman" w:eastAsia="Times New Roman" w:hAnsi="Times New Roman" w:cs="Times New Roman"/>
          <w:color w:val="000000"/>
          <w:sz w:val="28"/>
          <w:szCs w:val="28"/>
          <w:lang w:eastAsia="ru-RU"/>
        </w:rPr>
        <w:t xml:space="preserve"> педагогам содействия в осознании собственной индивидуальности, развитии навыков самопознания и компетентности.</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Задачи:</w:t>
      </w:r>
    </w:p>
    <w:p w:rsidR="005E1DD1" w:rsidRPr="005E1DD1" w:rsidRDefault="005E1DD1" w:rsidP="005E1DD1">
      <w:pPr>
        <w:numPr>
          <w:ilvl w:val="0"/>
          <w:numId w:val="2"/>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proofErr w:type="gramStart"/>
      <w:r w:rsidRPr="005E1DD1">
        <w:rPr>
          <w:rFonts w:ascii="Times New Roman" w:eastAsia="Times New Roman" w:hAnsi="Times New Roman" w:cs="Times New Roman"/>
          <w:color w:val="000000"/>
          <w:sz w:val="28"/>
          <w:szCs w:val="28"/>
          <w:lang w:eastAsia="ru-RU"/>
        </w:rPr>
        <w:t>развитие</w:t>
      </w:r>
      <w:proofErr w:type="gramEnd"/>
      <w:r w:rsidRPr="005E1DD1">
        <w:rPr>
          <w:rFonts w:ascii="Times New Roman" w:eastAsia="Times New Roman" w:hAnsi="Times New Roman" w:cs="Times New Roman"/>
          <w:color w:val="000000"/>
          <w:sz w:val="28"/>
          <w:szCs w:val="28"/>
          <w:lang w:eastAsia="ru-RU"/>
        </w:rPr>
        <w:t xml:space="preserve"> у педагогов стремления к профессиональному росту;</w:t>
      </w:r>
    </w:p>
    <w:p w:rsidR="005E1DD1" w:rsidRPr="005E1DD1" w:rsidRDefault="005E1DD1" w:rsidP="005E1DD1">
      <w:pPr>
        <w:numPr>
          <w:ilvl w:val="0"/>
          <w:numId w:val="2"/>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proofErr w:type="gramStart"/>
      <w:r w:rsidRPr="005E1DD1">
        <w:rPr>
          <w:rFonts w:ascii="Times New Roman" w:eastAsia="Times New Roman" w:hAnsi="Times New Roman" w:cs="Times New Roman"/>
          <w:color w:val="000000"/>
          <w:sz w:val="28"/>
          <w:szCs w:val="28"/>
          <w:lang w:eastAsia="ru-RU"/>
        </w:rPr>
        <w:t>перевод</w:t>
      </w:r>
      <w:proofErr w:type="gramEnd"/>
      <w:r w:rsidRPr="005E1DD1">
        <w:rPr>
          <w:rFonts w:ascii="Times New Roman" w:eastAsia="Times New Roman" w:hAnsi="Times New Roman" w:cs="Times New Roman"/>
          <w:color w:val="000000"/>
          <w:sz w:val="28"/>
          <w:szCs w:val="28"/>
          <w:lang w:eastAsia="ru-RU"/>
        </w:rPr>
        <w:t xml:space="preserve"> негативных переживаний у педагогов в положительные эмоциональные состояния.</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Правила работы на тренинге:</w:t>
      </w:r>
    </w:p>
    <w:p w:rsidR="005E1DD1" w:rsidRPr="005E1DD1" w:rsidRDefault="005E1DD1" w:rsidP="005E1DD1">
      <w:pPr>
        <w:numPr>
          <w:ilvl w:val="0"/>
          <w:numId w:val="3"/>
        </w:numPr>
        <w:shd w:val="clear" w:color="auto" w:fill="FFFFFF"/>
        <w:spacing w:before="30" w:after="30" w:line="240" w:lineRule="auto"/>
        <w:ind w:left="0"/>
        <w:jc w:val="both"/>
        <w:rPr>
          <w:rFonts w:ascii="Calibri" w:eastAsia="Times New Roman" w:hAnsi="Calibri" w:cs="Calibri"/>
          <w:color w:val="000000"/>
          <w:lang w:eastAsia="ru-RU"/>
        </w:rPr>
      </w:pPr>
      <w:proofErr w:type="gramStart"/>
      <w:r w:rsidRPr="005E1DD1">
        <w:rPr>
          <w:rFonts w:ascii="Times New Roman" w:eastAsia="Times New Roman" w:hAnsi="Times New Roman" w:cs="Times New Roman"/>
          <w:color w:val="000000"/>
          <w:sz w:val="28"/>
          <w:szCs w:val="28"/>
          <w:lang w:eastAsia="ru-RU"/>
        </w:rPr>
        <w:t>доверительный</w:t>
      </w:r>
      <w:proofErr w:type="gramEnd"/>
      <w:r w:rsidRPr="005E1DD1">
        <w:rPr>
          <w:rFonts w:ascii="Times New Roman" w:eastAsia="Times New Roman" w:hAnsi="Times New Roman" w:cs="Times New Roman"/>
          <w:color w:val="000000"/>
          <w:sz w:val="28"/>
          <w:szCs w:val="28"/>
          <w:lang w:eastAsia="ru-RU"/>
        </w:rPr>
        <w:t xml:space="preserve"> стиль общения;</w:t>
      </w:r>
    </w:p>
    <w:p w:rsidR="005E1DD1" w:rsidRPr="005E1DD1" w:rsidRDefault="005E1DD1" w:rsidP="005E1DD1">
      <w:pPr>
        <w:numPr>
          <w:ilvl w:val="0"/>
          <w:numId w:val="3"/>
        </w:numPr>
        <w:shd w:val="clear" w:color="auto" w:fill="FFFFFF"/>
        <w:spacing w:before="30" w:after="30" w:line="240" w:lineRule="auto"/>
        <w:ind w:left="0"/>
        <w:jc w:val="both"/>
        <w:rPr>
          <w:rFonts w:ascii="Calibri" w:eastAsia="Times New Roman" w:hAnsi="Calibri" w:cs="Calibri"/>
          <w:color w:val="000000"/>
          <w:lang w:eastAsia="ru-RU"/>
        </w:rPr>
      </w:pPr>
      <w:proofErr w:type="gramStart"/>
      <w:r w:rsidRPr="005E1DD1">
        <w:rPr>
          <w:rFonts w:ascii="Times New Roman" w:eastAsia="Times New Roman" w:hAnsi="Times New Roman" w:cs="Times New Roman"/>
          <w:color w:val="000000"/>
          <w:sz w:val="28"/>
          <w:szCs w:val="28"/>
          <w:lang w:eastAsia="ru-RU"/>
        </w:rPr>
        <w:t>активное</w:t>
      </w:r>
      <w:proofErr w:type="gramEnd"/>
      <w:r w:rsidRPr="005E1DD1">
        <w:rPr>
          <w:rFonts w:ascii="Times New Roman" w:eastAsia="Times New Roman" w:hAnsi="Times New Roman" w:cs="Times New Roman"/>
          <w:color w:val="000000"/>
          <w:sz w:val="28"/>
          <w:szCs w:val="28"/>
          <w:lang w:eastAsia="ru-RU"/>
        </w:rPr>
        <w:t xml:space="preserve"> участие в происходящем;</w:t>
      </w:r>
    </w:p>
    <w:p w:rsidR="005E1DD1" w:rsidRPr="005E1DD1" w:rsidRDefault="005E1DD1" w:rsidP="005E1DD1">
      <w:pPr>
        <w:numPr>
          <w:ilvl w:val="0"/>
          <w:numId w:val="3"/>
        </w:numPr>
        <w:shd w:val="clear" w:color="auto" w:fill="FFFFFF"/>
        <w:spacing w:before="30" w:after="30" w:line="240" w:lineRule="auto"/>
        <w:ind w:left="0"/>
        <w:jc w:val="both"/>
        <w:rPr>
          <w:rFonts w:ascii="Calibri" w:eastAsia="Times New Roman" w:hAnsi="Calibri" w:cs="Calibri"/>
          <w:color w:val="000000"/>
          <w:lang w:eastAsia="ru-RU"/>
        </w:rPr>
      </w:pPr>
      <w:proofErr w:type="gramStart"/>
      <w:r w:rsidRPr="005E1DD1">
        <w:rPr>
          <w:rFonts w:ascii="Times New Roman" w:eastAsia="Times New Roman" w:hAnsi="Times New Roman" w:cs="Times New Roman"/>
          <w:color w:val="000000"/>
          <w:sz w:val="28"/>
          <w:szCs w:val="28"/>
          <w:lang w:eastAsia="ru-RU"/>
        </w:rPr>
        <w:t>персонификация</w:t>
      </w:r>
      <w:proofErr w:type="gramEnd"/>
      <w:r w:rsidRPr="005E1DD1">
        <w:rPr>
          <w:rFonts w:ascii="Times New Roman" w:eastAsia="Times New Roman" w:hAnsi="Times New Roman" w:cs="Times New Roman"/>
          <w:color w:val="000000"/>
          <w:sz w:val="28"/>
          <w:szCs w:val="28"/>
          <w:lang w:eastAsia="ru-RU"/>
        </w:rPr>
        <w:t xml:space="preserve"> высказываний (свои суждения выдвигать в форме «Я считаю…», «Я думаю…»);</w:t>
      </w:r>
    </w:p>
    <w:p w:rsidR="005E1DD1" w:rsidRPr="005E1DD1" w:rsidRDefault="005E1DD1" w:rsidP="005E1DD1">
      <w:pPr>
        <w:numPr>
          <w:ilvl w:val="0"/>
          <w:numId w:val="3"/>
        </w:numPr>
        <w:shd w:val="clear" w:color="auto" w:fill="FFFFFF"/>
        <w:spacing w:before="30" w:after="30" w:line="240" w:lineRule="auto"/>
        <w:ind w:left="0"/>
        <w:jc w:val="both"/>
        <w:rPr>
          <w:rFonts w:ascii="Calibri" w:eastAsia="Times New Roman" w:hAnsi="Calibri" w:cs="Calibri"/>
          <w:color w:val="000000"/>
          <w:lang w:eastAsia="ru-RU"/>
        </w:rPr>
      </w:pPr>
      <w:proofErr w:type="gramStart"/>
      <w:r w:rsidRPr="005E1DD1">
        <w:rPr>
          <w:rFonts w:ascii="Times New Roman" w:eastAsia="Times New Roman" w:hAnsi="Times New Roman" w:cs="Times New Roman"/>
          <w:color w:val="000000"/>
          <w:sz w:val="28"/>
          <w:szCs w:val="28"/>
          <w:lang w:eastAsia="ru-RU"/>
        </w:rPr>
        <w:t>общение</w:t>
      </w:r>
      <w:proofErr w:type="gramEnd"/>
      <w:r w:rsidRPr="005E1DD1">
        <w:rPr>
          <w:rFonts w:ascii="Times New Roman" w:eastAsia="Times New Roman" w:hAnsi="Times New Roman" w:cs="Times New Roman"/>
          <w:color w:val="000000"/>
          <w:sz w:val="28"/>
          <w:szCs w:val="28"/>
          <w:lang w:eastAsia="ru-RU"/>
        </w:rPr>
        <w:t xml:space="preserve"> по принципу «здесь и сейчас»;</w:t>
      </w:r>
    </w:p>
    <w:p w:rsidR="005E1DD1" w:rsidRPr="005E1DD1" w:rsidRDefault="005E1DD1" w:rsidP="005E1DD1">
      <w:pPr>
        <w:numPr>
          <w:ilvl w:val="0"/>
          <w:numId w:val="3"/>
        </w:numPr>
        <w:shd w:val="clear" w:color="auto" w:fill="FFFFFF"/>
        <w:spacing w:before="30" w:after="30" w:line="240" w:lineRule="auto"/>
        <w:ind w:left="0"/>
        <w:jc w:val="both"/>
        <w:rPr>
          <w:rFonts w:ascii="Calibri" w:eastAsia="Times New Roman" w:hAnsi="Calibri" w:cs="Calibri"/>
          <w:color w:val="000000"/>
          <w:lang w:eastAsia="ru-RU"/>
        </w:rPr>
      </w:pPr>
      <w:proofErr w:type="gramStart"/>
      <w:r w:rsidRPr="005E1DD1">
        <w:rPr>
          <w:rFonts w:ascii="Times New Roman" w:eastAsia="Times New Roman" w:hAnsi="Times New Roman" w:cs="Times New Roman"/>
          <w:color w:val="000000"/>
          <w:sz w:val="28"/>
          <w:szCs w:val="28"/>
          <w:lang w:eastAsia="ru-RU"/>
        </w:rPr>
        <w:t>уважение</w:t>
      </w:r>
      <w:proofErr w:type="gramEnd"/>
      <w:r w:rsidRPr="005E1DD1">
        <w:rPr>
          <w:rFonts w:ascii="Times New Roman" w:eastAsia="Times New Roman" w:hAnsi="Times New Roman" w:cs="Times New Roman"/>
          <w:color w:val="000000"/>
          <w:sz w:val="28"/>
          <w:szCs w:val="28"/>
          <w:lang w:eastAsia="ru-RU"/>
        </w:rPr>
        <w:t xml:space="preserve"> к говорящему;</w:t>
      </w:r>
    </w:p>
    <w:p w:rsidR="005E1DD1" w:rsidRPr="005E1DD1" w:rsidRDefault="005E1DD1" w:rsidP="005E1DD1">
      <w:pPr>
        <w:numPr>
          <w:ilvl w:val="0"/>
          <w:numId w:val="3"/>
        </w:numPr>
        <w:shd w:val="clear" w:color="auto" w:fill="FFFFFF"/>
        <w:spacing w:before="30" w:after="30" w:line="240" w:lineRule="auto"/>
        <w:ind w:left="0"/>
        <w:jc w:val="both"/>
        <w:rPr>
          <w:rFonts w:ascii="Calibri" w:eastAsia="Times New Roman" w:hAnsi="Calibri" w:cs="Calibri"/>
          <w:color w:val="000000"/>
          <w:lang w:eastAsia="ru-RU"/>
        </w:rPr>
      </w:pPr>
      <w:proofErr w:type="gramStart"/>
      <w:r w:rsidRPr="005E1DD1">
        <w:rPr>
          <w:rFonts w:ascii="Times New Roman" w:eastAsia="Times New Roman" w:hAnsi="Times New Roman" w:cs="Times New Roman"/>
          <w:color w:val="000000"/>
          <w:sz w:val="28"/>
          <w:szCs w:val="28"/>
          <w:lang w:eastAsia="ru-RU"/>
        </w:rPr>
        <w:t>искренность</w:t>
      </w:r>
      <w:proofErr w:type="gramEnd"/>
      <w:r w:rsidRPr="005E1DD1">
        <w:rPr>
          <w:rFonts w:ascii="Times New Roman" w:eastAsia="Times New Roman" w:hAnsi="Times New Roman" w:cs="Times New Roman"/>
          <w:color w:val="000000"/>
          <w:sz w:val="28"/>
          <w:szCs w:val="28"/>
          <w:lang w:eastAsia="ru-RU"/>
        </w:rPr>
        <w:t xml:space="preserve"> в общении (говорить только то, что на самом деле чувствуем, или молчать);</w:t>
      </w:r>
    </w:p>
    <w:p w:rsidR="005E1DD1" w:rsidRPr="005E1DD1" w:rsidRDefault="005E1DD1" w:rsidP="005E1DD1">
      <w:pPr>
        <w:numPr>
          <w:ilvl w:val="0"/>
          <w:numId w:val="3"/>
        </w:numPr>
        <w:shd w:val="clear" w:color="auto" w:fill="FFFFFF"/>
        <w:spacing w:before="30" w:after="30" w:line="240" w:lineRule="auto"/>
        <w:ind w:left="0"/>
        <w:jc w:val="both"/>
        <w:rPr>
          <w:rFonts w:ascii="Calibri" w:eastAsia="Times New Roman" w:hAnsi="Calibri" w:cs="Calibri"/>
          <w:color w:val="000000"/>
          <w:lang w:eastAsia="ru-RU"/>
        </w:rPr>
      </w:pPr>
      <w:proofErr w:type="gramStart"/>
      <w:r w:rsidRPr="005E1DD1">
        <w:rPr>
          <w:rFonts w:ascii="Times New Roman" w:eastAsia="Times New Roman" w:hAnsi="Times New Roman" w:cs="Times New Roman"/>
          <w:color w:val="000000"/>
          <w:sz w:val="28"/>
          <w:szCs w:val="28"/>
          <w:lang w:eastAsia="ru-RU"/>
        </w:rPr>
        <w:t>недопустимость</w:t>
      </w:r>
      <w:proofErr w:type="gramEnd"/>
      <w:r w:rsidRPr="005E1DD1">
        <w:rPr>
          <w:rFonts w:ascii="Times New Roman" w:eastAsia="Times New Roman" w:hAnsi="Times New Roman" w:cs="Times New Roman"/>
          <w:color w:val="000000"/>
          <w:sz w:val="28"/>
          <w:szCs w:val="28"/>
          <w:lang w:eastAsia="ru-RU"/>
        </w:rPr>
        <w:t xml:space="preserve"> непосредственных оценок человека.</w:t>
      </w:r>
    </w:p>
    <w:p w:rsidR="008B4E43" w:rsidRDefault="008B4E43" w:rsidP="005E1DD1">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План проведения тренинга</w:t>
      </w:r>
    </w:p>
    <w:p w:rsidR="005E1DD1" w:rsidRDefault="005E1DD1" w:rsidP="00CF61F0">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r w:rsidRPr="005E1DD1">
        <w:rPr>
          <w:rFonts w:ascii="Times New Roman" w:eastAsia="Times New Roman" w:hAnsi="Times New Roman" w:cs="Times New Roman"/>
          <w:b/>
          <w:bCs/>
          <w:i/>
          <w:iCs/>
          <w:color w:val="000000"/>
          <w:sz w:val="28"/>
          <w:szCs w:val="28"/>
          <w:lang w:eastAsia="ru-RU"/>
        </w:rPr>
        <w:t xml:space="preserve">I. Вводная часть. </w:t>
      </w:r>
      <w:r w:rsidR="00674031">
        <w:rPr>
          <w:rFonts w:ascii="Times New Roman" w:eastAsia="Times New Roman" w:hAnsi="Times New Roman" w:cs="Times New Roman"/>
          <w:b/>
          <w:bCs/>
          <w:i/>
          <w:iCs/>
          <w:color w:val="000000"/>
          <w:sz w:val="28"/>
          <w:szCs w:val="28"/>
          <w:lang w:eastAsia="ru-RU"/>
        </w:rPr>
        <w:t xml:space="preserve">Даосская </w:t>
      </w:r>
      <w:r w:rsidRPr="005E1DD1">
        <w:rPr>
          <w:rFonts w:ascii="Times New Roman" w:eastAsia="Times New Roman" w:hAnsi="Times New Roman" w:cs="Times New Roman"/>
          <w:b/>
          <w:bCs/>
          <w:i/>
          <w:iCs/>
          <w:color w:val="000000"/>
          <w:sz w:val="28"/>
          <w:szCs w:val="28"/>
          <w:lang w:eastAsia="ru-RU"/>
        </w:rPr>
        <w:t>Притча «</w:t>
      </w:r>
      <w:r w:rsidR="00674031">
        <w:rPr>
          <w:rFonts w:ascii="Times New Roman" w:eastAsia="Times New Roman" w:hAnsi="Times New Roman" w:cs="Times New Roman"/>
          <w:b/>
          <w:bCs/>
          <w:i/>
          <w:iCs/>
          <w:color w:val="000000"/>
          <w:sz w:val="28"/>
          <w:szCs w:val="28"/>
          <w:lang w:eastAsia="ru-RU"/>
        </w:rPr>
        <w:t>Зеркало</w:t>
      </w:r>
      <w:r w:rsidRPr="005E1DD1">
        <w:rPr>
          <w:rFonts w:ascii="Times New Roman" w:eastAsia="Times New Roman" w:hAnsi="Times New Roman" w:cs="Times New Roman"/>
          <w:b/>
          <w:bCs/>
          <w:i/>
          <w:iCs/>
          <w:color w:val="000000"/>
          <w:sz w:val="28"/>
          <w:szCs w:val="28"/>
          <w:lang w:eastAsia="ru-RU"/>
        </w:rPr>
        <w:t xml:space="preserve">» </w:t>
      </w:r>
    </w:p>
    <w:p w:rsidR="00CF61F0" w:rsidRPr="005E1DD1" w:rsidRDefault="00CF61F0" w:rsidP="00CF61F0">
      <w:pPr>
        <w:shd w:val="clear" w:color="auto" w:fill="FFFFFF"/>
        <w:spacing w:after="0" w:line="240" w:lineRule="auto"/>
        <w:jc w:val="both"/>
        <w:rPr>
          <w:rFonts w:ascii="Calibri" w:eastAsia="Times New Roman" w:hAnsi="Calibri" w:cs="Calibri"/>
          <w:color w:val="000000"/>
          <w:lang w:eastAsia="ru-RU"/>
        </w:rPr>
      </w:pPr>
    </w:p>
    <w:p w:rsidR="00674031" w:rsidRPr="00674031" w:rsidRDefault="00674031" w:rsidP="00674031">
      <w:pPr>
        <w:pStyle w:val="a7"/>
        <w:shd w:val="clear" w:color="auto" w:fill="FFFFFF"/>
        <w:spacing w:before="0" w:beforeAutospacing="0" w:after="0" w:afterAutospacing="0"/>
        <w:jc w:val="both"/>
        <w:rPr>
          <w:color w:val="4D4D4D"/>
          <w:sz w:val="28"/>
          <w:szCs w:val="28"/>
        </w:rPr>
      </w:pPr>
      <w:r w:rsidRPr="00674031">
        <w:rPr>
          <w:color w:val="4D4D4D"/>
          <w:sz w:val="28"/>
          <w:szCs w:val="28"/>
        </w:rPr>
        <w:t>В очень давние времена один король построил себе большой дворец. Дворец тот был весьма необычный. Внутри он был покрыт зеркалами. Всего его стены, потолки и полы были зеркальными.</w:t>
      </w:r>
    </w:p>
    <w:p w:rsidR="00674031" w:rsidRPr="00674031" w:rsidRDefault="00674031" w:rsidP="00674031">
      <w:pPr>
        <w:pStyle w:val="a7"/>
        <w:shd w:val="clear" w:color="auto" w:fill="FFFFFF"/>
        <w:spacing w:before="0" w:beforeAutospacing="0" w:after="0" w:afterAutospacing="0"/>
        <w:jc w:val="both"/>
        <w:rPr>
          <w:color w:val="4D4D4D"/>
          <w:sz w:val="28"/>
          <w:szCs w:val="28"/>
        </w:rPr>
      </w:pPr>
      <w:r w:rsidRPr="00674031">
        <w:rPr>
          <w:color w:val="4D4D4D"/>
          <w:sz w:val="28"/>
          <w:szCs w:val="28"/>
        </w:rPr>
        <w:t>Однажды во дворец забежала собака. Озираясь по сторонам, она увидела, как со всех сторон на нее смотрят собаки, множество собак. Собаки были повсюду. Но она была разумной собакой, поэтому просто оскалилась на всякий случай, чтобы испугать их и защитить себя. Окружающие собаки оскалились в ответ. Тогда она зарычала – они ответили ей тем же.</w:t>
      </w:r>
    </w:p>
    <w:p w:rsidR="00674031" w:rsidRPr="00674031" w:rsidRDefault="00674031" w:rsidP="00674031">
      <w:pPr>
        <w:pStyle w:val="a7"/>
        <w:shd w:val="clear" w:color="auto" w:fill="FFFFFF"/>
        <w:spacing w:before="0" w:beforeAutospacing="0" w:after="0" w:afterAutospacing="0"/>
        <w:jc w:val="both"/>
        <w:rPr>
          <w:color w:val="4D4D4D"/>
          <w:sz w:val="28"/>
          <w:szCs w:val="28"/>
        </w:rPr>
      </w:pPr>
      <w:r w:rsidRPr="00674031">
        <w:rPr>
          <w:color w:val="4D4D4D"/>
          <w:sz w:val="28"/>
          <w:szCs w:val="28"/>
        </w:rPr>
        <w:t>Теперь собака не сомневалась – ее жизнь в опасности, и залаяла. Собаки не уходили, поэтому она стала лаять отчаянно, изо всех сил.  Миллионы собак также отчаянно лаяли в ответ. И чем больше лаяла собака, тем больше они ей отвечали.</w:t>
      </w:r>
    </w:p>
    <w:p w:rsidR="00674031" w:rsidRDefault="00674031" w:rsidP="00674031">
      <w:pPr>
        <w:pStyle w:val="a7"/>
        <w:shd w:val="clear" w:color="auto" w:fill="FFFFFF"/>
        <w:spacing w:before="0" w:beforeAutospacing="0" w:after="0" w:afterAutospacing="0"/>
        <w:jc w:val="both"/>
        <w:rPr>
          <w:rFonts w:ascii="Arial" w:hAnsi="Arial" w:cs="Arial"/>
          <w:color w:val="4D4D4D"/>
          <w:sz w:val="27"/>
          <w:szCs w:val="27"/>
        </w:rPr>
      </w:pPr>
      <w:r w:rsidRPr="00674031">
        <w:rPr>
          <w:color w:val="4D4D4D"/>
          <w:sz w:val="28"/>
          <w:szCs w:val="28"/>
        </w:rPr>
        <w:t xml:space="preserve">Утром во дворце нашли несчастную собаку мертвой.  А ведь она была одна, дворец был пуст, только зеркала окружали ее… миллионы зеркал. Она испугалась своего отражения, она вступила в борьбу со своим отражением. </w:t>
      </w:r>
      <w:r w:rsidRPr="00674031">
        <w:rPr>
          <w:color w:val="4D4D4D"/>
          <w:sz w:val="28"/>
          <w:szCs w:val="28"/>
        </w:rPr>
        <w:lastRenderedPageBreak/>
        <w:t>Она погибла в отчаянной борьбе с миллионами своих собственных отражений</w:t>
      </w:r>
      <w:r>
        <w:rPr>
          <w:rFonts w:ascii="Arial" w:hAnsi="Arial" w:cs="Arial"/>
          <w:color w:val="4D4D4D"/>
          <w:sz w:val="27"/>
          <w:szCs w:val="27"/>
        </w:rPr>
        <w:t>…</w:t>
      </w:r>
    </w:p>
    <w:p w:rsidR="00866D0A" w:rsidRPr="00674031" w:rsidRDefault="00866D0A" w:rsidP="00866D0A">
      <w:pPr>
        <w:pStyle w:val="article-renderblock"/>
        <w:shd w:val="clear" w:color="auto" w:fill="FFFFFF"/>
        <w:spacing w:before="90" w:beforeAutospacing="0" w:after="300" w:afterAutospacing="0" w:line="420" w:lineRule="atLeast"/>
        <w:rPr>
          <w:rFonts w:ascii="Helvetica" w:hAnsi="Helvetica" w:cs="Helvetica"/>
          <w:b/>
          <w:color w:val="000000"/>
          <w:sz w:val="26"/>
          <w:szCs w:val="26"/>
        </w:rPr>
      </w:pPr>
      <w:r w:rsidRPr="00674031">
        <w:rPr>
          <w:rFonts w:ascii="Helvetica" w:hAnsi="Helvetica" w:cs="Helvetica"/>
          <w:b/>
          <w:i/>
          <w:iCs/>
          <w:color w:val="000000"/>
          <w:sz w:val="26"/>
          <w:szCs w:val="26"/>
        </w:rPr>
        <w:t>Какой же вывод для себя можно сделать из этой истории?</w:t>
      </w:r>
    </w:p>
    <w:p w:rsidR="00866D0A" w:rsidRPr="00866D0A" w:rsidRDefault="00866D0A" w:rsidP="00866D0A">
      <w:pPr>
        <w:pStyle w:val="article-renderblock"/>
        <w:shd w:val="clear" w:color="auto" w:fill="FFFFFF"/>
        <w:spacing w:before="0" w:beforeAutospacing="0" w:after="0" w:afterAutospacing="0"/>
        <w:rPr>
          <w:color w:val="000000"/>
          <w:sz w:val="28"/>
          <w:szCs w:val="28"/>
        </w:rPr>
      </w:pPr>
      <w:r w:rsidRPr="00866D0A">
        <w:rPr>
          <w:color w:val="000000"/>
          <w:sz w:val="28"/>
          <w:szCs w:val="28"/>
        </w:rPr>
        <w:t>Мир сам по себе нейтральный. Он не отражение добра или зла. Всё, что происходит вокруг, является отражением наших мыслей.</w:t>
      </w:r>
    </w:p>
    <w:p w:rsidR="00866D0A" w:rsidRPr="00866D0A" w:rsidRDefault="00866D0A" w:rsidP="00866D0A">
      <w:pPr>
        <w:pStyle w:val="article-renderblock"/>
        <w:shd w:val="clear" w:color="auto" w:fill="FFFFFF"/>
        <w:spacing w:before="0" w:beforeAutospacing="0" w:after="0" w:afterAutospacing="0"/>
        <w:rPr>
          <w:color w:val="000000"/>
          <w:sz w:val="28"/>
          <w:szCs w:val="28"/>
        </w:rPr>
      </w:pPr>
      <w:r w:rsidRPr="00866D0A">
        <w:rPr>
          <w:color w:val="000000"/>
          <w:sz w:val="28"/>
          <w:szCs w:val="28"/>
        </w:rPr>
        <w:t>Если мы ищем возможности, перспективы, то мы и будем их находить. А если в голове будут возникать одни проблемы, препятствия, то точно также нам будут встречаться только они.</w:t>
      </w:r>
    </w:p>
    <w:p w:rsidR="00866D0A" w:rsidRDefault="00866D0A" w:rsidP="00866D0A">
      <w:pPr>
        <w:pStyle w:val="article-renderblock"/>
        <w:shd w:val="clear" w:color="auto" w:fill="FFFFFF"/>
        <w:spacing w:before="0" w:beforeAutospacing="0" w:after="0" w:afterAutospacing="0"/>
        <w:rPr>
          <w:color w:val="000000"/>
          <w:sz w:val="28"/>
          <w:szCs w:val="28"/>
        </w:rPr>
      </w:pPr>
      <w:r w:rsidRPr="00866D0A">
        <w:rPr>
          <w:color w:val="000000"/>
          <w:sz w:val="28"/>
          <w:szCs w:val="28"/>
        </w:rPr>
        <w:t>Если мы чувствуем добро, теплоту, радость внутри, то и мир будет казаться таким же. И наоборот, чем больше мы будем чувствовать себя ущемлёнными, обиженными или злыми, тем больше это будет нас преследовать в жизни.</w:t>
      </w:r>
    </w:p>
    <w:p w:rsidR="00866D0A" w:rsidRPr="00866D0A" w:rsidRDefault="00866D0A" w:rsidP="00866D0A">
      <w:pPr>
        <w:pStyle w:val="article-renderblock"/>
        <w:shd w:val="clear" w:color="auto" w:fill="FFFFFF"/>
        <w:spacing w:before="0" w:beforeAutospacing="0" w:after="0" w:afterAutospacing="0"/>
        <w:rPr>
          <w:color w:val="000000"/>
          <w:sz w:val="28"/>
          <w:szCs w:val="28"/>
        </w:rPr>
      </w:pPr>
      <w:r w:rsidRPr="00866D0A">
        <w:rPr>
          <w:color w:val="000000"/>
          <w:sz w:val="28"/>
          <w:szCs w:val="28"/>
        </w:rPr>
        <w:t>Иными словами мы видим мир не таким какой он есть, а таким, какие мы есть сами!</w:t>
      </w:r>
      <w:r w:rsidR="006060AB">
        <w:rPr>
          <w:color w:val="000000"/>
          <w:sz w:val="28"/>
          <w:szCs w:val="28"/>
        </w:rPr>
        <w:t xml:space="preserve"> </w:t>
      </w:r>
    </w:p>
    <w:p w:rsidR="00866D0A" w:rsidRDefault="007914BF" w:rsidP="00866D0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w:t>
      </w:r>
      <w:r w:rsidR="005E1DD1" w:rsidRPr="005E1DD1">
        <w:rPr>
          <w:rFonts w:ascii="Times New Roman" w:eastAsia="Times New Roman" w:hAnsi="Times New Roman" w:cs="Times New Roman"/>
          <w:color w:val="000000"/>
          <w:sz w:val="28"/>
          <w:szCs w:val="28"/>
          <w:lang w:eastAsia="ru-RU"/>
        </w:rPr>
        <w:t xml:space="preserve">юбой человек сам хозяин своей судьбы, и свою жизнь он творить собственными руками, поступками, словами, мыслями и действиями. </w:t>
      </w:r>
    </w:p>
    <w:p w:rsidR="007914BF" w:rsidRDefault="007914BF" w:rsidP="00866D0A">
      <w:pPr>
        <w:shd w:val="clear" w:color="auto" w:fill="FFFFFF"/>
        <w:spacing w:after="0" w:line="240" w:lineRule="auto"/>
        <w:jc w:val="both"/>
        <w:rPr>
          <w:rFonts w:ascii="Times New Roman" w:hAnsi="Times New Roman" w:cs="Times New Roman"/>
          <w:iCs/>
          <w:color w:val="000000"/>
          <w:sz w:val="28"/>
          <w:szCs w:val="28"/>
          <w:shd w:val="clear" w:color="auto" w:fill="FFFFFF"/>
        </w:rPr>
      </w:pPr>
      <w:r w:rsidRPr="007914BF">
        <w:rPr>
          <w:rFonts w:ascii="Times New Roman" w:eastAsia="Times New Roman" w:hAnsi="Times New Roman" w:cs="Times New Roman"/>
          <w:color w:val="000000"/>
          <w:sz w:val="28"/>
          <w:szCs w:val="28"/>
          <w:lang w:eastAsia="ru-RU"/>
        </w:rPr>
        <w:t>Д</w:t>
      </w:r>
      <w:r w:rsidRPr="007914BF">
        <w:rPr>
          <w:rFonts w:ascii="Times New Roman" w:hAnsi="Times New Roman" w:cs="Times New Roman"/>
          <w:iCs/>
          <w:color w:val="000000"/>
          <w:sz w:val="28"/>
          <w:szCs w:val="28"/>
          <w:shd w:val="clear" w:color="auto" w:fill="FFFFFF"/>
        </w:rPr>
        <w:t xml:space="preserve">ействовать или сдаться, достичь успеха или упасть на дно, получить много или довольствоваться малым. Выбор только за </w:t>
      </w:r>
      <w:r w:rsidR="00674031">
        <w:rPr>
          <w:rFonts w:ascii="Times New Roman" w:hAnsi="Times New Roman" w:cs="Times New Roman"/>
          <w:iCs/>
          <w:color w:val="000000"/>
          <w:sz w:val="28"/>
          <w:szCs w:val="28"/>
          <w:shd w:val="clear" w:color="auto" w:fill="FFFFFF"/>
        </w:rPr>
        <w:t>Нами</w:t>
      </w:r>
      <w:r w:rsidRPr="007914BF">
        <w:rPr>
          <w:rFonts w:ascii="Times New Roman" w:hAnsi="Times New Roman" w:cs="Times New Roman"/>
          <w:iCs/>
          <w:color w:val="000000"/>
          <w:sz w:val="28"/>
          <w:szCs w:val="28"/>
          <w:shd w:val="clear" w:color="auto" w:fill="FFFFFF"/>
        </w:rPr>
        <w:t xml:space="preserve">! </w:t>
      </w:r>
    </w:p>
    <w:p w:rsidR="00866D0A" w:rsidRPr="007914BF" w:rsidRDefault="00866D0A" w:rsidP="007914BF">
      <w:pPr>
        <w:shd w:val="clear" w:color="auto" w:fill="FFFFFF"/>
        <w:spacing w:after="0" w:line="240" w:lineRule="auto"/>
        <w:jc w:val="both"/>
        <w:rPr>
          <w:rFonts w:ascii="Times New Roman" w:hAnsi="Times New Roman" w:cs="Times New Roman"/>
          <w:iCs/>
          <w:color w:val="000000"/>
          <w:sz w:val="28"/>
          <w:szCs w:val="28"/>
          <w:shd w:val="clear" w:color="auto" w:fill="FFFFFF"/>
        </w:rPr>
      </w:pPr>
    </w:p>
    <w:p w:rsidR="005E1DD1" w:rsidRPr="005E1DD1" w:rsidRDefault="005E1DD1" w:rsidP="007914BF">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Знакомство.</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Упражнение 1. «Моя визитная карточка».</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Каждый участник тренинга представляется по следующему образцу:</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 «Меня зовут…»</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 «Я люблю себя за …»</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 «Мне в себе не нравится…»</w:t>
      </w:r>
    </w:p>
    <w:p w:rsidR="00F40889" w:rsidRDefault="00F40889" w:rsidP="005E1DD1">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III. Основная часть.</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Упражнение 2. «Солнце светит для тех, кто…»</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Участники сидят в кругу. Психолог произносит предложения, каждое из которых начинается со слов: «Солнце светит для тех, кто…». Все, к кому относится сказанное, встают со своих мест.</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i/>
          <w:iCs/>
          <w:color w:val="000000"/>
          <w:sz w:val="28"/>
          <w:szCs w:val="28"/>
          <w:lang w:eastAsia="ru-RU"/>
        </w:rPr>
        <w:t>Предложения:</w:t>
      </w:r>
    </w:p>
    <w:p w:rsidR="005E1DD1" w:rsidRPr="005E1DD1" w:rsidRDefault="005E1DD1" w:rsidP="005E1DD1">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Солнце светит для тех, кто носит шляпку.</w:t>
      </w:r>
    </w:p>
    <w:p w:rsidR="005E1DD1" w:rsidRPr="005E1DD1" w:rsidRDefault="005E1DD1" w:rsidP="005E1DD1">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Солнце светит для тех, у кого голубые глаза.</w:t>
      </w:r>
    </w:p>
    <w:p w:rsidR="005E1DD1" w:rsidRPr="005E1DD1" w:rsidRDefault="005E1DD1" w:rsidP="005E1DD1">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Солнце светит для тех, кто родился весной.</w:t>
      </w:r>
    </w:p>
    <w:p w:rsidR="005E1DD1" w:rsidRPr="005E1DD1" w:rsidRDefault="005E1DD1" w:rsidP="005E1DD1">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Солнце светит для тех, кто любит проводить отпуск на море.</w:t>
      </w:r>
    </w:p>
    <w:p w:rsidR="005E1DD1" w:rsidRPr="005E1DD1" w:rsidRDefault="005E1DD1" w:rsidP="005E1DD1">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Солнце светит для тех, кто питается вегетарианской пищей.</w:t>
      </w:r>
    </w:p>
    <w:p w:rsidR="005E1DD1" w:rsidRPr="005E1DD1" w:rsidRDefault="005E1DD1" w:rsidP="005E1DD1">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Солнце светит для тех, кто считает, что педагог должен быть уверен в своих педагогических решениях и поступках.</w:t>
      </w:r>
    </w:p>
    <w:p w:rsidR="005E1DD1" w:rsidRPr="005E1DD1" w:rsidRDefault="005E1DD1" w:rsidP="005E1DD1">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Солнце светит для тех, кто считает, что педагог должен быть удовлетворен результатами своей деятельности.</w:t>
      </w:r>
    </w:p>
    <w:p w:rsidR="005E1DD1" w:rsidRPr="005E1DD1" w:rsidRDefault="005E1DD1" w:rsidP="005E1DD1">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Солнце светит для тех, кто считает, что речь педагога должна быть выразительной (содержательной, яркой, образной, убедительной).</w:t>
      </w:r>
    </w:p>
    <w:p w:rsidR="005E1DD1" w:rsidRPr="005E1DD1" w:rsidRDefault="005E1DD1" w:rsidP="005E1DD1">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Солнце светит для тех, кто считает, что у педагога должно быть развито творческое начало.</w:t>
      </w:r>
    </w:p>
    <w:p w:rsidR="005E1DD1" w:rsidRPr="005E1DD1" w:rsidRDefault="005E1DD1" w:rsidP="005E1DD1">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Солнце светит для тех, кто считает, что педагог должен быть дисциплинированным и настойчивым.</w:t>
      </w:r>
    </w:p>
    <w:p w:rsidR="005E1DD1" w:rsidRPr="005E1DD1" w:rsidRDefault="005E1DD1" w:rsidP="005E1DD1">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lastRenderedPageBreak/>
        <w:t>Солнце светит для тех, кто считает, что у педагога должно быть чувство юмора.</w:t>
      </w:r>
    </w:p>
    <w:p w:rsidR="005E1DD1" w:rsidRDefault="005E1DD1" w:rsidP="005E1DD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1DD1">
        <w:rPr>
          <w:rFonts w:ascii="Times New Roman" w:eastAsia="Times New Roman" w:hAnsi="Times New Roman" w:cs="Times New Roman"/>
          <w:color w:val="000000"/>
          <w:sz w:val="28"/>
          <w:szCs w:val="28"/>
          <w:lang w:eastAsia="ru-RU"/>
        </w:rPr>
        <w:t>Психологами в ходе многочисленных исследований были выделены вышеупомянутые качества личности педагога, оказывающие существенное влияние на его педагогическую деятельность.</w:t>
      </w:r>
    </w:p>
    <w:p w:rsidR="007914BF" w:rsidRPr="005E1DD1" w:rsidRDefault="007914BF" w:rsidP="005E1DD1">
      <w:pPr>
        <w:shd w:val="clear" w:color="auto" w:fill="FFFFFF"/>
        <w:spacing w:after="0" w:line="240" w:lineRule="auto"/>
        <w:jc w:val="both"/>
        <w:rPr>
          <w:rFonts w:ascii="Calibri" w:eastAsia="Times New Roman" w:hAnsi="Calibri" w:cs="Calibri"/>
          <w:color w:val="000000"/>
          <w:lang w:eastAsia="ru-RU"/>
        </w:rPr>
      </w:pP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Упражнение 3. «В чем мне повезло в этой жизни?»</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Упражнение 4. «Только хорошее»</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Задание. Вспомнить, что хорошее произошло с вами сегодня.</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Упражнение 5. «Представьте, что ваша группа – это книга»</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i/>
          <w:iCs/>
          <w:color w:val="000000"/>
          <w:sz w:val="28"/>
          <w:szCs w:val="28"/>
          <w:lang w:eastAsia="ru-RU"/>
        </w:rPr>
        <w:t>Цели:</w:t>
      </w:r>
      <w:r w:rsidRPr="005E1DD1">
        <w:rPr>
          <w:rFonts w:ascii="Times New Roman" w:eastAsia="Times New Roman" w:hAnsi="Times New Roman" w:cs="Times New Roman"/>
          <w:b/>
          <w:bCs/>
          <w:i/>
          <w:iCs/>
          <w:color w:val="000000"/>
          <w:sz w:val="28"/>
          <w:szCs w:val="28"/>
          <w:lang w:eastAsia="ru-RU"/>
        </w:rPr>
        <w:t> </w:t>
      </w:r>
      <w:r w:rsidRPr="005E1DD1">
        <w:rPr>
          <w:rFonts w:ascii="Times New Roman" w:eastAsia="Times New Roman" w:hAnsi="Times New Roman" w:cs="Times New Roman"/>
          <w:color w:val="000000"/>
          <w:sz w:val="28"/>
          <w:szCs w:val="28"/>
          <w:lang w:eastAsia="ru-RU"/>
        </w:rPr>
        <w:t>сплочение групп;</w:t>
      </w:r>
      <w:r w:rsidRPr="005E1DD1">
        <w:rPr>
          <w:rFonts w:ascii="Times New Roman" w:eastAsia="Times New Roman" w:hAnsi="Times New Roman" w:cs="Times New Roman"/>
          <w:b/>
          <w:bCs/>
          <w:i/>
          <w:iCs/>
          <w:color w:val="000000"/>
          <w:sz w:val="28"/>
          <w:szCs w:val="28"/>
          <w:lang w:eastAsia="ru-RU"/>
        </w:rPr>
        <w:t> </w:t>
      </w:r>
      <w:r w:rsidRPr="005E1DD1">
        <w:rPr>
          <w:rFonts w:ascii="Times New Roman" w:eastAsia="Times New Roman" w:hAnsi="Times New Roman" w:cs="Times New Roman"/>
          <w:color w:val="000000"/>
          <w:sz w:val="28"/>
          <w:szCs w:val="28"/>
          <w:lang w:eastAsia="ru-RU"/>
        </w:rPr>
        <w:t>введение группы и каждого из ее участников в новую проблему.</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i/>
          <w:iCs/>
          <w:color w:val="000000"/>
          <w:sz w:val="28"/>
          <w:szCs w:val="28"/>
          <w:lang w:eastAsia="ru-RU"/>
        </w:rPr>
        <w:t>Задание:</w:t>
      </w:r>
      <w:r w:rsidRPr="005E1DD1">
        <w:rPr>
          <w:rFonts w:ascii="Times New Roman" w:eastAsia="Times New Roman" w:hAnsi="Times New Roman" w:cs="Times New Roman"/>
          <w:b/>
          <w:bCs/>
          <w:i/>
          <w:iCs/>
          <w:color w:val="000000"/>
          <w:sz w:val="28"/>
          <w:szCs w:val="28"/>
          <w:lang w:eastAsia="ru-RU"/>
        </w:rPr>
        <w:t> </w:t>
      </w:r>
      <w:r w:rsidRPr="005E1DD1">
        <w:rPr>
          <w:rFonts w:ascii="Times New Roman" w:eastAsia="Times New Roman" w:hAnsi="Times New Roman" w:cs="Times New Roman"/>
          <w:color w:val="000000"/>
          <w:sz w:val="28"/>
          <w:szCs w:val="28"/>
          <w:lang w:eastAsia="ru-RU"/>
        </w:rPr>
        <w:t>представьте, что каждая группа – это книга. Подумайте и ответьте на вопросы:</w:t>
      </w:r>
    </w:p>
    <w:p w:rsidR="005E1DD1" w:rsidRPr="005E1DD1" w:rsidRDefault="005E1DD1" w:rsidP="005E1DD1">
      <w:pPr>
        <w:numPr>
          <w:ilvl w:val="0"/>
          <w:numId w:val="6"/>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Какой заголовок больше всего подходит этой книге?</w:t>
      </w:r>
    </w:p>
    <w:p w:rsidR="005E1DD1" w:rsidRPr="005E1DD1" w:rsidRDefault="005E1DD1" w:rsidP="005E1DD1">
      <w:pPr>
        <w:numPr>
          <w:ilvl w:val="0"/>
          <w:numId w:val="6"/>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Как выглядит обложка книги? Что изображено на обложке?</w:t>
      </w:r>
    </w:p>
    <w:p w:rsidR="005E1DD1" w:rsidRPr="005E1DD1" w:rsidRDefault="005E1DD1" w:rsidP="005E1DD1">
      <w:pPr>
        <w:numPr>
          <w:ilvl w:val="0"/>
          <w:numId w:val="6"/>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С чего начинается повествование?</w:t>
      </w:r>
    </w:p>
    <w:p w:rsidR="005E1DD1" w:rsidRPr="005E1DD1" w:rsidRDefault="005E1DD1" w:rsidP="005E1DD1">
      <w:pPr>
        <w:numPr>
          <w:ilvl w:val="0"/>
          <w:numId w:val="6"/>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К какому жанру относится произведение? (</w:t>
      </w:r>
      <w:proofErr w:type="gramStart"/>
      <w:r w:rsidRPr="005E1DD1">
        <w:rPr>
          <w:rFonts w:ascii="Times New Roman" w:eastAsia="Times New Roman" w:hAnsi="Times New Roman" w:cs="Times New Roman"/>
          <w:color w:val="000000"/>
          <w:sz w:val="28"/>
          <w:szCs w:val="28"/>
          <w:lang w:eastAsia="ru-RU"/>
        </w:rPr>
        <w:t>комедия</w:t>
      </w:r>
      <w:proofErr w:type="gramEnd"/>
      <w:r w:rsidRPr="005E1DD1">
        <w:rPr>
          <w:rFonts w:ascii="Times New Roman" w:eastAsia="Times New Roman" w:hAnsi="Times New Roman" w:cs="Times New Roman"/>
          <w:color w:val="000000"/>
          <w:sz w:val="28"/>
          <w:szCs w:val="28"/>
          <w:lang w:eastAsia="ru-RU"/>
        </w:rPr>
        <w:t>, драма, детектив, фантастика, репортаж с места событий)</w:t>
      </w:r>
    </w:p>
    <w:p w:rsidR="005E1DD1" w:rsidRPr="005E1DD1" w:rsidRDefault="005E1DD1" w:rsidP="005E1DD1">
      <w:pPr>
        <w:numPr>
          <w:ilvl w:val="0"/>
          <w:numId w:val="6"/>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Есть ли в этой книге главы, которые тяжело читать?</w:t>
      </w:r>
    </w:p>
    <w:p w:rsidR="005E1DD1" w:rsidRPr="005E1DD1" w:rsidRDefault="005E1DD1" w:rsidP="005E1DD1">
      <w:pPr>
        <w:numPr>
          <w:ilvl w:val="0"/>
          <w:numId w:val="6"/>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Есть ли в книге страницы, которые хочется переписать заново? Вычеркнуть?</w:t>
      </w:r>
    </w:p>
    <w:p w:rsidR="005E1DD1" w:rsidRPr="005E1DD1" w:rsidRDefault="005E1DD1" w:rsidP="005E1DD1">
      <w:pPr>
        <w:numPr>
          <w:ilvl w:val="0"/>
          <w:numId w:val="6"/>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Захотят ли люди прочитать вашу книгу?</w:t>
      </w:r>
    </w:p>
    <w:p w:rsidR="005E1DD1" w:rsidRPr="005E1DD1" w:rsidRDefault="005E1DD1" w:rsidP="005E1DD1">
      <w:pPr>
        <w:numPr>
          <w:ilvl w:val="0"/>
          <w:numId w:val="6"/>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Как бы вы провели рекламную кампанию по продаже книги?</w:t>
      </w:r>
    </w:p>
    <w:p w:rsidR="00F40889" w:rsidRDefault="00F40889" w:rsidP="005E1DD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Вопрос по окончании игры: Что объединяет все представленные книги?</w:t>
      </w:r>
    </w:p>
    <w:p w:rsidR="00F40889" w:rsidRDefault="00F40889" w:rsidP="005E1DD1">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IV</w:t>
      </w:r>
      <w:r w:rsidRPr="005E1DD1">
        <w:rPr>
          <w:rFonts w:ascii="Times New Roman" w:eastAsia="Times New Roman" w:hAnsi="Times New Roman" w:cs="Times New Roman"/>
          <w:b/>
          <w:bCs/>
          <w:color w:val="000000"/>
          <w:sz w:val="28"/>
          <w:szCs w:val="28"/>
          <w:lang w:eastAsia="ru-RU"/>
        </w:rPr>
        <w:t>. Заключительная часть.</w:t>
      </w:r>
    </w:p>
    <w:p w:rsidR="005E1DD1" w:rsidRPr="005E1DD1" w:rsidRDefault="005E1DD1" w:rsidP="005E1DD1">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t xml:space="preserve">Упражнение </w:t>
      </w:r>
      <w:r w:rsidR="00974A67">
        <w:rPr>
          <w:rFonts w:ascii="Times New Roman" w:eastAsia="Times New Roman" w:hAnsi="Times New Roman" w:cs="Times New Roman"/>
          <w:b/>
          <w:bCs/>
          <w:i/>
          <w:iCs/>
          <w:color w:val="000000"/>
          <w:sz w:val="28"/>
          <w:szCs w:val="28"/>
          <w:lang w:eastAsia="ru-RU"/>
        </w:rPr>
        <w:t>6</w:t>
      </w:r>
      <w:r w:rsidRPr="005E1DD1">
        <w:rPr>
          <w:rFonts w:ascii="Times New Roman" w:eastAsia="Times New Roman" w:hAnsi="Times New Roman" w:cs="Times New Roman"/>
          <w:b/>
          <w:bCs/>
          <w:i/>
          <w:iCs/>
          <w:color w:val="000000"/>
          <w:sz w:val="28"/>
          <w:szCs w:val="28"/>
          <w:lang w:eastAsia="ru-RU"/>
        </w:rPr>
        <w:t>. «Программа – минимум» (планирование будущего)</w:t>
      </w: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i/>
          <w:iCs/>
          <w:color w:val="000000"/>
          <w:sz w:val="28"/>
          <w:szCs w:val="28"/>
          <w:lang w:eastAsia="ru-RU"/>
        </w:rPr>
        <w:t>Цель:</w:t>
      </w:r>
      <w:r w:rsidRPr="005E1DD1">
        <w:rPr>
          <w:rFonts w:ascii="Times New Roman" w:eastAsia="Times New Roman" w:hAnsi="Times New Roman" w:cs="Times New Roman"/>
          <w:color w:val="000000"/>
          <w:sz w:val="28"/>
          <w:szCs w:val="28"/>
          <w:lang w:eastAsia="ru-RU"/>
        </w:rPr>
        <w:t> Выработка активной позиции по отношению к себе и собственной жизни, актуализация внутренних ресурсов.</w:t>
      </w: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i/>
          <w:iCs/>
          <w:color w:val="000000"/>
          <w:sz w:val="28"/>
          <w:szCs w:val="28"/>
          <w:lang w:eastAsia="ru-RU"/>
        </w:rPr>
        <w:t>Задание.</w:t>
      </w:r>
      <w:r w:rsidRPr="005E1DD1">
        <w:rPr>
          <w:rFonts w:ascii="Times New Roman" w:eastAsia="Times New Roman" w:hAnsi="Times New Roman" w:cs="Times New Roman"/>
          <w:color w:val="000000"/>
          <w:sz w:val="28"/>
          <w:szCs w:val="28"/>
          <w:lang w:eastAsia="ru-RU"/>
        </w:rPr>
        <w:t> Участникам предлагается заполнить таблицу «Программа – минимум», в которой представлены 3 сферы: </w:t>
      </w:r>
      <w:r w:rsidRPr="005E1DD1">
        <w:rPr>
          <w:rFonts w:ascii="Times New Roman" w:eastAsia="Times New Roman" w:hAnsi="Times New Roman" w:cs="Times New Roman"/>
          <w:i/>
          <w:iCs/>
          <w:color w:val="000000"/>
          <w:sz w:val="28"/>
          <w:szCs w:val="28"/>
          <w:lang w:eastAsia="ru-RU"/>
        </w:rPr>
        <w:t>профессиональная, семейная, досуговая.</w:t>
      </w: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color w:val="000000"/>
          <w:sz w:val="28"/>
          <w:szCs w:val="28"/>
          <w:lang w:eastAsia="ru-RU"/>
        </w:rPr>
        <w:t>Необходимо наметить главные достижения в этих сферах, постараться ставить более или менее реальные цели, планировать реальные события.</w:t>
      </w: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color w:val="000000"/>
          <w:sz w:val="28"/>
          <w:szCs w:val="28"/>
          <w:lang w:eastAsia="ru-RU"/>
        </w:rPr>
        <w:t>В следующей графе отметить, что поможет вам в достижении целей, а далее, что может помешать. Оцените качества вашей личности, которые помогут в достижении целей, а которые помешают.</w:t>
      </w:r>
    </w:p>
    <w:p w:rsidR="005E1DD1" w:rsidRPr="005E1DD1" w:rsidRDefault="005E1DD1" w:rsidP="00974A67">
      <w:pPr>
        <w:pBdr>
          <w:bottom w:val="single" w:sz="6" w:space="1" w:color="D6DDB9"/>
        </w:pBdr>
        <w:shd w:val="clear" w:color="auto" w:fill="FFFFFF"/>
        <w:spacing w:before="120" w:after="120" w:line="240" w:lineRule="auto"/>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color w:val="000000"/>
          <w:sz w:val="28"/>
          <w:szCs w:val="28"/>
          <w:lang w:eastAsia="ru-RU"/>
        </w:rPr>
        <w:t>Желающие высказываются. </w:t>
      </w:r>
      <w:r w:rsidRPr="005E1DD1">
        <w:rPr>
          <w:rFonts w:ascii="Times New Roman" w:eastAsia="Times New Roman" w:hAnsi="Times New Roman" w:cs="Times New Roman"/>
          <w:color w:val="000000"/>
          <w:sz w:val="28"/>
          <w:szCs w:val="28"/>
          <w:lang w:eastAsia="ru-RU"/>
        </w:rPr>
        <w:br/>
        <w:t>Вот эти таблички пусть станут для вас руководством к действию, не прячьте их далеко, заглядывайте в них и стремитесь достичь этих целей! </w:t>
      </w:r>
      <w:r w:rsidRPr="005E1DD1">
        <w:rPr>
          <w:rFonts w:ascii="Times New Roman" w:eastAsia="Times New Roman" w:hAnsi="Times New Roman" w:cs="Times New Roman"/>
          <w:color w:val="000000"/>
          <w:sz w:val="28"/>
          <w:szCs w:val="28"/>
          <w:lang w:eastAsia="ru-RU"/>
        </w:rPr>
        <w:br/>
      </w:r>
    </w:p>
    <w:p w:rsidR="006060AB" w:rsidRDefault="006060AB" w:rsidP="00974A67">
      <w:pPr>
        <w:pBdr>
          <w:bottom w:val="single" w:sz="6" w:space="1" w:color="D6DDB9"/>
        </w:pBdr>
        <w:shd w:val="clear" w:color="auto" w:fill="FFFFFF"/>
        <w:spacing w:before="120" w:after="120" w:line="240" w:lineRule="auto"/>
        <w:jc w:val="both"/>
        <w:outlineLvl w:val="1"/>
        <w:rPr>
          <w:rFonts w:ascii="Times New Roman" w:eastAsia="Times New Roman" w:hAnsi="Times New Roman" w:cs="Times New Roman"/>
          <w:i/>
          <w:iCs/>
          <w:color w:val="000000"/>
          <w:sz w:val="28"/>
          <w:szCs w:val="28"/>
          <w:lang w:eastAsia="ru-RU"/>
        </w:rPr>
      </w:pPr>
    </w:p>
    <w:p w:rsidR="006060AB" w:rsidRDefault="006060AB" w:rsidP="00974A67">
      <w:pPr>
        <w:pBdr>
          <w:bottom w:val="single" w:sz="6" w:space="1" w:color="D6DDB9"/>
        </w:pBdr>
        <w:shd w:val="clear" w:color="auto" w:fill="FFFFFF"/>
        <w:spacing w:before="120" w:after="120" w:line="240" w:lineRule="auto"/>
        <w:jc w:val="both"/>
        <w:outlineLvl w:val="1"/>
        <w:rPr>
          <w:rFonts w:ascii="Times New Roman" w:eastAsia="Times New Roman" w:hAnsi="Times New Roman" w:cs="Times New Roman"/>
          <w:i/>
          <w:iCs/>
          <w:color w:val="000000"/>
          <w:sz w:val="28"/>
          <w:szCs w:val="28"/>
          <w:lang w:eastAsia="ru-RU"/>
        </w:rPr>
      </w:pPr>
    </w:p>
    <w:p w:rsidR="006060AB" w:rsidRDefault="006060AB" w:rsidP="00974A67">
      <w:pPr>
        <w:pBdr>
          <w:bottom w:val="single" w:sz="6" w:space="1" w:color="D6DDB9"/>
        </w:pBdr>
        <w:shd w:val="clear" w:color="auto" w:fill="FFFFFF"/>
        <w:spacing w:before="120" w:after="120" w:line="240" w:lineRule="auto"/>
        <w:jc w:val="both"/>
        <w:outlineLvl w:val="1"/>
        <w:rPr>
          <w:rFonts w:ascii="Times New Roman" w:eastAsia="Times New Roman" w:hAnsi="Times New Roman" w:cs="Times New Roman"/>
          <w:i/>
          <w:iCs/>
          <w:color w:val="000000"/>
          <w:sz w:val="28"/>
          <w:szCs w:val="28"/>
          <w:lang w:eastAsia="ru-RU"/>
        </w:rPr>
      </w:pP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i/>
          <w:iCs/>
          <w:color w:val="000000"/>
          <w:sz w:val="28"/>
          <w:szCs w:val="28"/>
          <w:lang w:eastAsia="ru-RU"/>
        </w:rPr>
        <w:lastRenderedPageBreak/>
        <w:t>Все в твоих руках. «Программа – минимум»</w:t>
      </w: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proofErr w:type="gramStart"/>
      <w:r w:rsidRPr="005E1DD1">
        <w:rPr>
          <w:rFonts w:ascii="Times New Roman" w:eastAsia="Times New Roman" w:hAnsi="Times New Roman" w:cs="Times New Roman"/>
          <w:color w:val="000000"/>
          <w:sz w:val="28"/>
          <w:szCs w:val="28"/>
          <w:lang w:eastAsia="ru-RU"/>
        </w:rPr>
        <w:t>п</w:t>
      </w:r>
      <w:proofErr w:type="gramEnd"/>
      <w:r w:rsidRPr="005E1DD1">
        <w:rPr>
          <w:rFonts w:ascii="Times New Roman" w:eastAsia="Times New Roman" w:hAnsi="Times New Roman" w:cs="Times New Roman"/>
          <w:color w:val="000000"/>
          <w:sz w:val="28"/>
          <w:szCs w:val="28"/>
          <w:lang w:eastAsia="ru-RU"/>
        </w:rPr>
        <w:t>/п</w:t>
      </w: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color w:val="000000"/>
          <w:sz w:val="28"/>
          <w:szCs w:val="28"/>
          <w:lang w:eastAsia="ru-RU"/>
        </w:rPr>
        <w:t>Планируемые достижения и условия для их осуществления</w:t>
      </w:r>
    </w:p>
    <w:p w:rsidR="00675168" w:rsidRDefault="00675168" w:rsidP="00974A67">
      <w:pPr>
        <w:pBdr>
          <w:bottom w:val="single" w:sz="6" w:space="1" w:color="D6DDB9"/>
        </w:pBdr>
        <w:shd w:val="clear" w:color="auto" w:fill="FFFFFF"/>
        <w:spacing w:before="120" w:after="120" w:line="240" w:lineRule="auto"/>
        <w:jc w:val="both"/>
        <w:outlineLvl w:val="1"/>
        <w:rPr>
          <w:rFonts w:ascii="Times New Roman" w:eastAsia="Times New Roman" w:hAnsi="Times New Roman" w:cs="Times New Roman"/>
          <w:color w:val="000000"/>
          <w:sz w:val="28"/>
          <w:szCs w:val="28"/>
          <w:lang w:eastAsia="ru-RU"/>
        </w:rPr>
        <w:sectPr w:rsidR="00675168" w:rsidSect="00866D0A">
          <w:pgSz w:w="11906" w:h="16838"/>
          <w:pgMar w:top="142" w:right="850" w:bottom="426" w:left="1701" w:header="708" w:footer="708" w:gutter="0"/>
          <w:cols w:space="708"/>
          <w:docGrid w:linePitch="360"/>
        </w:sectPr>
      </w:pP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color w:val="000000"/>
          <w:sz w:val="28"/>
          <w:szCs w:val="28"/>
          <w:lang w:eastAsia="ru-RU"/>
        </w:rPr>
        <w:lastRenderedPageBreak/>
        <w:t>Сферы жизни</w:t>
      </w: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color w:val="000000"/>
          <w:sz w:val="28"/>
          <w:szCs w:val="28"/>
          <w:lang w:eastAsia="ru-RU"/>
        </w:rPr>
        <w:t>Профессиональная сфера</w:t>
      </w: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color w:val="000000"/>
          <w:sz w:val="28"/>
          <w:szCs w:val="28"/>
          <w:lang w:eastAsia="ru-RU"/>
        </w:rPr>
        <w:t>Семейная сфера</w:t>
      </w: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color w:val="000000"/>
          <w:sz w:val="28"/>
          <w:szCs w:val="28"/>
          <w:lang w:eastAsia="ru-RU"/>
        </w:rPr>
        <w:t>Досуг</w:t>
      </w: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color w:val="000000"/>
          <w:sz w:val="28"/>
          <w:szCs w:val="28"/>
          <w:lang w:eastAsia="ru-RU"/>
        </w:rPr>
        <w:t>Планируемые достижения</w:t>
      </w:r>
    </w:p>
    <w:p w:rsidR="005E1DD1" w:rsidRPr="005E1DD1" w:rsidRDefault="005E1DD1" w:rsidP="00974A67">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sidRPr="005E1DD1">
        <w:rPr>
          <w:rFonts w:ascii="Times New Roman" w:eastAsia="Times New Roman" w:hAnsi="Times New Roman" w:cs="Times New Roman"/>
          <w:color w:val="000000"/>
          <w:sz w:val="28"/>
          <w:szCs w:val="28"/>
          <w:lang w:eastAsia="ru-RU"/>
        </w:rPr>
        <w:lastRenderedPageBreak/>
        <w:t>Что поможет осуществиться</w:t>
      </w:r>
    </w:p>
    <w:p w:rsidR="005E1DD1" w:rsidRPr="005E1DD1" w:rsidRDefault="00974A67" w:rsidP="00675168">
      <w:pPr>
        <w:pBdr>
          <w:bottom w:val="single" w:sz="6" w:space="1" w:color="D6DDB9"/>
        </w:pBdr>
        <w:shd w:val="clear" w:color="auto" w:fill="FFFFFF"/>
        <w:spacing w:before="120" w:after="120" w:line="240" w:lineRule="auto"/>
        <w:jc w:val="both"/>
        <w:outlineLvl w:val="1"/>
        <w:rPr>
          <w:rFonts w:ascii="Cambria" w:eastAsia="Times New Roman" w:hAnsi="Cambria" w:cs="Times New Roman"/>
          <w:b/>
          <w:bCs/>
          <w:color w:val="4F81BD"/>
          <w:sz w:val="26"/>
          <w:szCs w:val="26"/>
          <w:lang w:eastAsia="ru-RU"/>
        </w:rPr>
      </w:pPr>
      <w:r>
        <w:rPr>
          <w:rFonts w:ascii="Times New Roman" w:eastAsia="Times New Roman" w:hAnsi="Times New Roman" w:cs="Times New Roman"/>
          <w:color w:val="000000"/>
          <w:sz w:val="28"/>
          <w:szCs w:val="28"/>
          <w:lang w:eastAsia="ru-RU"/>
        </w:rPr>
        <w:t>Ч</w:t>
      </w:r>
      <w:r w:rsidR="005E1DD1" w:rsidRPr="005E1DD1">
        <w:rPr>
          <w:rFonts w:ascii="Times New Roman" w:eastAsia="Times New Roman" w:hAnsi="Times New Roman" w:cs="Times New Roman"/>
          <w:color w:val="000000"/>
          <w:sz w:val="28"/>
          <w:szCs w:val="28"/>
          <w:lang w:eastAsia="ru-RU"/>
        </w:rPr>
        <w:t>то может помешать</w:t>
      </w:r>
    </w:p>
    <w:p w:rsidR="00675168" w:rsidRDefault="00675168" w:rsidP="005E1DD1">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F40889" w:rsidRDefault="00F40889" w:rsidP="00F4088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F40889" w:rsidRDefault="00F40889" w:rsidP="00F4088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F40889" w:rsidRDefault="00F40889" w:rsidP="00F4088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F40889" w:rsidRDefault="00F40889" w:rsidP="00F4088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sectPr w:rsidR="00F40889" w:rsidSect="00675168">
          <w:type w:val="continuous"/>
          <w:pgSz w:w="11906" w:h="16838"/>
          <w:pgMar w:top="142" w:right="850" w:bottom="1134" w:left="1701" w:header="708" w:footer="708" w:gutter="0"/>
          <w:cols w:num="2" w:space="708"/>
          <w:docGrid w:linePitch="360"/>
        </w:sectPr>
      </w:pPr>
    </w:p>
    <w:p w:rsidR="00F40889" w:rsidRPr="005E1DD1" w:rsidRDefault="00F40889" w:rsidP="00F40889">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b/>
          <w:bCs/>
          <w:i/>
          <w:iCs/>
          <w:color w:val="000000"/>
          <w:sz w:val="28"/>
          <w:szCs w:val="28"/>
          <w:lang w:eastAsia="ru-RU"/>
        </w:rPr>
        <w:lastRenderedPageBreak/>
        <w:t>Упражнение «Учимся расслабляться»</w:t>
      </w:r>
    </w:p>
    <w:p w:rsidR="00F40889" w:rsidRPr="005E1DD1" w:rsidRDefault="00F40889" w:rsidP="00F40889">
      <w:pPr>
        <w:shd w:val="clear" w:color="auto" w:fill="FFFFFF"/>
        <w:spacing w:after="0" w:line="240" w:lineRule="auto"/>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Примите удобную позу. Под тихую расслабляющую музыку спокойным голосом психолог дает указания:</w:t>
      </w:r>
    </w:p>
    <w:p w:rsidR="00F40889" w:rsidRDefault="00F40889" w:rsidP="00F40889">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sectPr w:rsidR="00F40889" w:rsidSect="00F40889">
          <w:type w:val="continuous"/>
          <w:pgSz w:w="11906" w:h="16838"/>
          <w:pgMar w:top="142" w:right="850" w:bottom="1134" w:left="1701" w:header="708" w:footer="708" w:gutter="0"/>
          <w:cols w:space="708"/>
          <w:docGrid w:linePitch="360"/>
        </w:sectPr>
      </w:pPr>
    </w:p>
    <w:p w:rsidR="00F40889" w:rsidRPr="005E1DD1" w:rsidRDefault="00F40889" w:rsidP="00F40889">
      <w:pPr>
        <w:numPr>
          <w:ilvl w:val="0"/>
          <w:numId w:val="7"/>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lastRenderedPageBreak/>
        <w:t>«Сожмите кулаки … сильнее…еще сильнее…разожмите»</w:t>
      </w:r>
    </w:p>
    <w:p w:rsidR="00F40889" w:rsidRDefault="00F40889" w:rsidP="00F40889">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b/>
          <w:bCs/>
          <w:color w:val="000000"/>
          <w:sz w:val="28"/>
          <w:szCs w:val="28"/>
          <w:lang w:eastAsia="ru-RU"/>
        </w:rPr>
        <w:sectPr w:rsidR="00F40889" w:rsidSect="00F40889">
          <w:type w:val="continuous"/>
          <w:pgSz w:w="11906" w:h="16838"/>
          <w:pgMar w:top="142" w:right="850" w:bottom="1134" w:left="1701" w:header="708" w:footer="708" w:gutter="0"/>
          <w:cols w:space="708"/>
          <w:docGrid w:linePitch="360"/>
        </w:sectPr>
      </w:pPr>
    </w:p>
    <w:p w:rsidR="00F40889" w:rsidRPr="005E1DD1" w:rsidRDefault="00F40889" w:rsidP="00F40889">
      <w:pPr>
        <w:numPr>
          <w:ilvl w:val="0"/>
          <w:numId w:val="7"/>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b/>
          <w:bCs/>
          <w:color w:val="000000"/>
          <w:sz w:val="28"/>
          <w:szCs w:val="28"/>
          <w:lang w:eastAsia="ru-RU"/>
        </w:rPr>
        <w:lastRenderedPageBreak/>
        <w:t>«</w:t>
      </w:r>
      <w:r w:rsidRPr="005E1DD1">
        <w:rPr>
          <w:rFonts w:ascii="Times New Roman" w:eastAsia="Times New Roman" w:hAnsi="Times New Roman" w:cs="Times New Roman"/>
          <w:color w:val="000000"/>
          <w:sz w:val="28"/>
          <w:szCs w:val="28"/>
          <w:lang w:eastAsia="ru-RU"/>
        </w:rPr>
        <w:t>Втяните живот настолько, насколько возможно, замрите в этом положении. Расслабьтесь»</w:t>
      </w:r>
    </w:p>
    <w:p w:rsidR="00F40889" w:rsidRPr="005E1DD1" w:rsidRDefault="00F40889" w:rsidP="00F40889">
      <w:pPr>
        <w:numPr>
          <w:ilvl w:val="0"/>
          <w:numId w:val="7"/>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Сожмите веки так сильно, как только сможете. Расслабьте веки.</w:t>
      </w:r>
    </w:p>
    <w:p w:rsidR="00F40889" w:rsidRDefault="00F40889" w:rsidP="00F40889">
      <w:pPr>
        <w:numPr>
          <w:ilvl w:val="0"/>
          <w:numId w:val="7"/>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5E1DD1">
        <w:rPr>
          <w:rFonts w:ascii="Times New Roman" w:eastAsia="Times New Roman" w:hAnsi="Times New Roman" w:cs="Times New Roman"/>
          <w:color w:val="000000"/>
          <w:sz w:val="28"/>
          <w:szCs w:val="28"/>
          <w:lang w:eastAsia="ru-RU"/>
        </w:rPr>
        <w:t>«Втяните голову в плечи… глубже. Расслабьтесь»</w:t>
      </w:r>
    </w:p>
    <w:p w:rsidR="00F40889" w:rsidRPr="00F40889" w:rsidRDefault="00F40889" w:rsidP="00F40889">
      <w:pPr>
        <w:numPr>
          <w:ilvl w:val="0"/>
          <w:numId w:val="7"/>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sectPr w:rsidR="00F40889" w:rsidRPr="00F40889" w:rsidSect="00F40889">
          <w:type w:val="continuous"/>
          <w:pgSz w:w="11906" w:h="16838"/>
          <w:pgMar w:top="142" w:right="850" w:bottom="1134" w:left="1701" w:header="708" w:footer="708" w:gutter="0"/>
          <w:cols w:space="708"/>
          <w:docGrid w:linePitch="360"/>
        </w:sectPr>
      </w:pPr>
      <w:r w:rsidRPr="00F40889">
        <w:rPr>
          <w:rFonts w:ascii="Times New Roman" w:eastAsia="Times New Roman" w:hAnsi="Times New Roman" w:cs="Times New Roman"/>
          <w:color w:val="000000"/>
          <w:sz w:val="28"/>
          <w:szCs w:val="28"/>
          <w:lang w:eastAsia="ru-RU"/>
        </w:rPr>
        <w:t xml:space="preserve"> «Вдохните, задержите </w:t>
      </w:r>
      <w:r>
        <w:rPr>
          <w:rFonts w:ascii="Times New Roman" w:eastAsia="Times New Roman" w:hAnsi="Times New Roman" w:cs="Times New Roman"/>
          <w:color w:val="000000"/>
          <w:sz w:val="28"/>
          <w:szCs w:val="28"/>
          <w:lang w:eastAsia="ru-RU"/>
        </w:rPr>
        <w:t>дыхание. Выдохните</w:t>
      </w:r>
    </w:p>
    <w:p w:rsidR="00F40889" w:rsidRPr="005E1DD1" w:rsidRDefault="00F40889" w:rsidP="00F4088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 xml:space="preserve">6. </w:t>
      </w:r>
      <w:r w:rsidRPr="005E1DD1">
        <w:rPr>
          <w:rFonts w:ascii="Times New Roman" w:eastAsia="Times New Roman" w:hAnsi="Times New Roman" w:cs="Times New Roman"/>
          <w:color w:val="000000"/>
          <w:sz w:val="28"/>
          <w:szCs w:val="28"/>
          <w:lang w:eastAsia="ru-RU"/>
        </w:rPr>
        <w:t>«Вытяните руки и ноги… сильнее. Расслабьтесь»</w:t>
      </w:r>
    </w:p>
    <w:p w:rsidR="0079069F" w:rsidRDefault="00F40889" w:rsidP="005E1DD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1DD1">
        <w:rPr>
          <w:rFonts w:ascii="Times New Roman" w:eastAsia="Times New Roman" w:hAnsi="Times New Roman" w:cs="Times New Roman"/>
          <w:color w:val="000000"/>
          <w:sz w:val="28"/>
          <w:szCs w:val="28"/>
          <w:lang w:eastAsia="ru-RU"/>
        </w:rPr>
        <w:t>Теперь попытайтесь все эти действия выполнить одновременно.</w:t>
      </w:r>
    </w:p>
    <w:p w:rsidR="0079069F" w:rsidRDefault="0079069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79069F" w:rsidRDefault="0079069F" w:rsidP="0079069F">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Какой заголовок больше всего подходит этой книге?</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Как выглядит обложка книги? Что изображено на обложке?</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С чего начинается повествование?</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К какому жанру относится произведение? (</w:t>
      </w:r>
      <w:proofErr w:type="gramStart"/>
      <w:r w:rsidRPr="0079069F">
        <w:rPr>
          <w:rFonts w:ascii="Times New Roman" w:eastAsia="Times New Roman" w:hAnsi="Times New Roman" w:cs="Times New Roman"/>
          <w:color w:val="000000"/>
          <w:sz w:val="32"/>
          <w:szCs w:val="32"/>
          <w:lang w:eastAsia="ru-RU"/>
        </w:rPr>
        <w:t>комедия</w:t>
      </w:r>
      <w:proofErr w:type="gramEnd"/>
      <w:r w:rsidRPr="0079069F">
        <w:rPr>
          <w:rFonts w:ascii="Times New Roman" w:eastAsia="Times New Roman" w:hAnsi="Times New Roman" w:cs="Times New Roman"/>
          <w:color w:val="000000"/>
          <w:sz w:val="32"/>
          <w:szCs w:val="32"/>
          <w:lang w:eastAsia="ru-RU"/>
        </w:rPr>
        <w:t>, драма, детектив, фантастика, репортаж с места событий)</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Есть ли в этой книге главы, которые тяжело читать?</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Есть ли в книге страницы, которые хочется переписать заново? Вычеркнуть?</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Захотят ли люди прочитать вашу книгу?</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Как бы вы провели рекламную кампанию по продаже книги?</w:t>
      </w:r>
    </w:p>
    <w:p w:rsidR="0079069F" w:rsidRDefault="0079069F" w:rsidP="0079069F">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79069F" w:rsidRDefault="0079069F" w:rsidP="0079069F">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79069F">
        <w:rPr>
          <w:rFonts w:ascii="Times New Roman" w:eastAsia="Times New Roman" w:hAnsi="Times New Roman" w:cs="Times New Roman"/>
          <w:color w:val="000000"/>
          <w:sz w:val="32"/>
          <w:szCs w:val="32"/>
          <w:lang w:eastAsia="ru-RU"/>
        </w:rPr>
        <w:t>Какой заголовок больше всего подходит этой книге?</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Pr>
          <w:rFonts w:ascii="Times New Roman" w:eastAsia="Times New Roman" w:hAnsi="Times New Roman" w:cs="Times New Roman"/>
          <w:color w:val="000000"/>
          <w:sz w:val="32"/>
          <w:szCs w:val="32"/>
          <w:lang w:eastAsia="ru-RU"/>
        </w:rPr>
        <w:t>К</w:t>
      </w:r>
      <w:r w:rsidRPr="0079069F">
        <w:rPr>
          <w:rFonts w:ascii="Times New Roman" w:eastAsia="Times New Roman" w:hAnsi="Times New Roman" w:cs="Times New Roman"/>
          <w:color w:val="000000"/>
          <w:sz w:val="32"/>
          <w:szCs w:val="32"/>
          <w:lang w:eastAsia="ru-RU"/>
        </w:rPr>
        <w:t>ак выглядит обложка книги? Что изображено на обложке?</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С чего начинается повествование?</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К какому жанру относится произведение? (</w:t>
      </w:r>
      <w:proofErr w:type="gramStart"/>
      <w:r w:rsidRPr="0079069F">
        <w:rPr>
          <w:rFonts w:ascii="Times New Roman" w:eastAsia="Times New Roman" w:hAnsi="Times New Roman" w:cs="Times New Roman"/>
          <w:color w:val="000000"/>
          <w:sz w:val="32"/>
          <w:szCs w:val="32"/>
          <w:lang w:eastAsia="ru-RU"/>
        </w:rPr>
        <w:t>комедия</w:t>
      </w:r>
      <w:proofErr w:type="gramEnd"/>
      <w:r w:rsidRPr="0079069F">
        <w:rPr>
          <w:rFonts w:ascii="Times New Roman" w:eastAsia="Times New Roman" w:hAnsi="Times New Roman" w:cs="Times New Roman"/>
          <w:color w:val="000000"/>
          <w:sz w:val="32"/>
          <w:szCs w:val="32"/>
          <w:lang w:eastAsia="ru-RU"/>
        </w:rPr>
        <w:t>, драма, детектив, фантастика, репортаж с места событий)</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Есть ли в этой книге главы, которые тяжело читать?</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Есть ли в книге страницы, которые хочется переписать заново? Вычеркнуть?</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Захотят ли люди прочитать вашу книгу?</w:t>
      </w:r>
    </w:p>
    <w:p w:rsidR="0079069F" w:rsidRPr="0079069F" w:rsidRDefault="0079069F" w:rsidP="0079069F">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79069F">
        <w:rPr>
          <w:rFonts w:ascii="Times New Roman" w:eastAsia="Times New Roman" w:hAnsi="Times New Roman" w:cs="Times New Roman"/>
          <w:color w:val="000000"/>
          <w:sz w:val="32"/>
          <w:szCs w:val="32"/>
          <w:lang w:eastAsia="ru-RU"/>
        </w:rPr>
        <w:t>Как бы вы провели рекламную кампанию по продаже книги?</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Какой заголовок больше всего подходит этой книге?</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Как выглядит обложка книги? Что изображено на обложке?</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С чего начинается повествование?</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К какому жанру относится произведение? (</w:t>
      </w:r>
      <w:proofErr w:type="gramStart"/>
      <w:r w:rsidRPr="0079069F">
        <w:rPr>
          <w:rFonts w:ascii="Times New Roman" w:eastAsia="Times New Roman" w:hAnsi="Times New Roman" w:cs="Times New Roman"/>
          <w:color w:val="000000"/>
          <w:sz w:val="32"/>
          <w:szCs w:val="32"/>
          <w:lang w:eastAsia="ru-RU"/>
        </w:rPr>
        <w:t>комедия</w:t>
      </w:r>
      <w:proofErr w:type="gramEnd"/>
      <w:r w:rsidRPr="0079069F">
        <w:rPr>
          <w:rFonts w:ascii="Times New Roman" w:eastAsia="Times New Roman" w:hAnsi="Times New Roman" w:cs="Times New Roman"/>
          <w:color w:val="000000"/>
          <w:sz w:val="32"/>
          <w:szCs w:val="32"/>
          <w:lang w:eastAsia="ru-RU"/>
        </w:rPr>
        <w:t>, драма, детектив, фантастика, репортаж с места событий)</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Есть ли в этой книге главы, которые тяжело читать?</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Есть ли в книге страницы, которые хочется переписать заново? Вычеркнуть?</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Захотят ли люди прочитать вашу книгу?</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Как бы вы провели рекламную кампанию по продаже книги?</w:t>
      </w:r>
    </w:p>
    <w:p w:rsidR="00F40889" w:rsidRDefault="00F40889" w:rsidP="005E1DD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Какой заголовок больше всего подходит этой книге?</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Как выглядит обложка книги? Что изображено на обложке?</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С чего начинается повествование?</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К какому жанру относится произведение? (</w:t>
      </w:r>
      <w:proofErr w:type="gramStart"/>
      <w:r w:rsidRPr="0079069F">
        <w:rPr>
          <w:rFonts w:ascii="Times New Roman" w:eastAsia="Times New Roman" w:hAnsi="Times New Roman" w:cs="Times New Roman"/>
          <w:color w:val="000000"/>
          <w:sz w:val="32"/>
          <w:szCs w:val="32"/>
          <w:lang w:eastAsia="ru-RU"/>
        </w:rPr>
        <w:t>комедия</w:t>
      </w:r>
      <w:proofErr w:type="gramEnd"/>
      <w:r w:rsidRPr="0079069F">
        <w:rPr>
          <w:rFonts w:ascii="Times New Roman" w:eastAsia="Times New Roman" w:hAnsi="Times New Roman" w:cs="Times New Roman"/>
          <w:color w:val="000000"/>
          <w:sz w:val="32"/>
          <w:szCs w:val="32"/>
          <w:lang w:eastAsia="ru-RU"/>
        </w:rPr>
        <w:t>, драма, детектив, фантастика, репортаж с места событий)</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Есть ли в этой книге главы, которые тяжело читать?</w:t>
      </w:r>
    </w:p>
    <w:p w:rsidR="00866D0A" w:rsidRDefault="0079069F" w:rsidP="0079069F">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79069F">
        <w:rPr>
          <w:rFonts w:ascii="Times New Roman" w:eastAsia="Times New Roman" w:hAnsi="Times New Roman" w:cs="Times New Roman"/>
          <w:color w:val="000000"/>
          <w:sz w:val="32"/>
          <w:szCs w:val="32"/>
          <w:lang w:eastAsia="ru-RU"/>
        </w:rPr>
        <w:t>Есть ли в книге страницы, которые хочется переписать заново? Вычеркнуть?</w:t>
      </w:r>
    </w:p>
    <w:p w:rsidR="0079069F" w:rsidRPr="0079069F" w:rsidRDefault="0079069F" w:rsidP="0079069F">
      <w:pPr>
        <w:shd w:val="clear" w:color="auto" w:fill="FFFFFF"/>
        <w:spacing w:after="0" w:line="240" w:lineRule="auto"/>
        <w:jc w:val="both"/>
        <w:rPr>
          <w:rFonts w:ascii="Calibri" w:eastAsia="Times New Roman" w:hAnsi="Calibri" w:cs="Calibri"/>
          <w:color w:val="000000"/>
          <w:sz w:val="32"/>
          <w:szCs w:val="32"/>
          <w:lang w:eastAsia="ru-RU"/>
        </w:rPr>
      </w:pPr>
      <w:r w:rsidRPr="0079069F">
        <w:rPr>
          <w:rFonts w:ascii="Times New Roman" w:eastAsia="Times New Roman" w:hAnsi="Times New Roman" w:cs="Times New Roman"/>
          <w:color w:val="000000"/>
          <w:sz w:val="32"/>
          <w:szCs w:val="32"/>
          <w:lang w:eastAsia="ru-RU"/>
        </w:rPr>
        <w:t>Захотят ли люди прочитать вашу книгу?</w:t>
      </w:r>
    </w:p>
    <w:p w:rsidR="00F40889" w:rsidRPr="00F40889" w:rsidRDefault="0079069F" w:rsidP="005E1DD1">
      <w:pPr>
        <w:shd w:val="clear" w:color="auto" w:fill="FFFFFF"/>
        <w:spacing w:after="0" w:line="240" w:lineRule="auto"/>
        <w:jc w:val="both"/>
        <w:rPr>
          <w:rFonts w:ascii="Times New Roman" w:eastAsia="Times New Roman" w:hAnsi="Times New Roman" w:cs="Times New Roman"/>
          <w:color w:val="000000"/>
          <w:sz w:val="28"/>
          <w:szCs w:val="28"/>
          <w:lang w:eastAsia="ru-RU"/>
        </w:rPr>
        <w:sectPr w:rsidR="00F40889" w:rsidRPr="00F40889" w:rsidSect="00866D0A">
          <w:type w:val="continuous"/>
          <w:pgSz w:w="11906" w:h="16838"/>
          <w:pgMar w:top="142" w:right="850" w:bottom="426" w:left="1701" w:header="708" w:footer="708" w:gutter="0"/>
          <w:cols w:space="708"/>
          <w:docGrid w:linePitch="360"/>
        </w:sectPr>
      </w:pPr>
      <w:r w:rsidRPr="0079069F">
        <w:rPr>
          <w:rFonts w:ascii="Times New Roman" w:eastAsia="Times New Roman" w:hAnsi="Times New Roman" w:cs="Times New Roman"/>
          <w:color w:val="000000"/>
          <w:sz w:val="32"/>
          <w:szCs w:val="32"/>
          <w:lang w:eastAsia="ru-RU"/>
        </w:rPr>
        <w:t>Как бы вы провели рекламную кампанию по продаже книги?</w:t>
      </w:r>
    </w:p>
    <w:tbl>
      <w:tblPr>
        <w:tblStyle w:val="a3"/>
        <w:tblpPr w:leftFromText="180" w:rightFromText="180" w:vertAnchor="page" w:horzAnchor="margin" w:tblpXSpec="center" w:tblpY="101"/>
        <w:tblW w:w="0" w:type="auto"/>
        <w:tblLook w:val="04A0" w:firstRow="1" w:lastRow="0" w:firstColumn="1" w:lastColumn="0" w:noHBand="0" w:noVBand="1"/>
      </w:tblPr>
      <w:tblGrid>
        <w:gridCol w:w="2200"/>
        <w:gridCol w:w="4599"/>
        <w:gridCol w:w="4678"/>
        <w:gridCol w:w="4075"/>
      </w:tblGrid>
      <w:tr w:rsidR="0079069F" w:rsidTr="0079069F">
        <w:tc>
          <w:tcPr>
            <w:tcW w:w="2200" w:type="dxa"/>
          </w:tcPr>
          <w:p w:rsidR="0079069F" w:rsidRDefault="0079069F" w:rsidP="0079069F">
            <w:pPr>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lastRenderedPageBreak/>
              <w:t>Сферы жизни /Условия достижений</w:t>
            </w:r>
          </w:p>
        </w:tc>
        <w:tc>
          <w:tcPr>
            <w:tcW w:w="4599" w:type="dxa"/>
          </w:tcPr>
          <w:p w:rsidR="0079069F" w:rsidRDefault="0079069F" w:rsidP="0079069F">
            <w:pPr>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Профессиональная сфера</w:t>
            </w:r>
          </w:p>
        </w:tc>
        <w:tc>
          <w:tcPr>
            <w:tcW w:w="4678" w:type="dxa"/>
          </w:tcPr>
          <w:p w:rsidR="0079069F" w:rsidRDefault="0079069F" w:rsidP="0079069F">
            <w:pPr>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Семья</w:t>
            </w:r>
          </w:p>
        </w:tc>
        <w:tc>
          <w:tcPr>
            <w:tcW w:w="4075" w:type="dxa"/>
          </w:tcPr>
          <w:p w:rsidR="0079069F" w:rsidRDefault="0079069F" w:rsidP="0079069F">
            <w:pPr>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Досуг/Хобби</w:t>
            </w:r>
          </w:p>
        </w:tc>
      </w:tr>
      <w:tr w:rsidR="0079069F" w:rsidTr="0079069F">
        <w:tc>
          <w:tcPr>
            <w:tcW w:w="2200"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Планируемые достижения</w:t>
            </w:r>
          </w:p>
        </w:tc>
        <w:tc>
          <w:tcPr>
            <w:tcW w:w="4599" w:type="dxa"/>
          </w:tcPr>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p>
        </w:tc>
        <w:tc>
          <w:tcPr>
            <w:tcW w:w="4678" w:type="dxa"/>
          </w:tcPr>
          <w:p w:rsidR="0079069F" w:rsidRDefault="0079069F" w:rsidP="0079069F">
            <w:pPr>
              <w:jc w:val="both"/>
              <w:rPr>
                <w:rFonts w:ascii="Times New Roman" w:eastAsia="Times New Roman" w:hAnsi="Times New Roman" w:cs="Times New Roman"/>
                <w:b/>
                <w:bCs/>
                <w:i/>
                <w:iCs/>
                <w:color w:val="000000"/>
                <w:sz w:val="28"/>
                <w:szCs w:val="28"/>
                <w:lang w:eastAsia="ru-RU"/>
              </w:rPr>
            </w:pPr>
          </w:p>
        </w:tc>
        <w:tc>
          <w:tcPr>
            <w:tcW w:w="4075" w:type="dxa"/>
          </w:tcPr>
          <w:p w:rsidR="0079069F" w:rsidRDefault="0079069F" w:rsidP="0079069F">
            <w:pPr>
              <w:jc w:val="both"/>
              <w:rPr>
                <w:rFonts w:ascii="Times New Roman" w:eastAsia="Times New Roman" w:hAnsi="Times New Roman" w:cs="Times New Roman"/>
                <w:b/>
                <w:bCs/>
                <w:i/>
                <w:iCs/>
                <w:color w:val="000000"/>
                <w:sz w:val="28"/>
                <w:szCs w:val="28"/>
                <w:lang w:eastAsia="ru-RU"/>
              </w:rPr>
            </w:pPr>
          </w:p>
        </w:tc>
      </w:tr>
      <w:tr w:rsidR="0079069F" w:rsidTr="0079069F">
        <w:tc>
          <w:tcPr>
            <w:tcW w:w="2200"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Что поможет осуществиться</w:t>
            </w:r>
          </w:p>
        </w:tc>
        <w:tc>
          <w:tcPr>
            <w:tcW w:w="4599"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1</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3</w:t>
            </w:r>
          </w:p>
        </w:tc>
        <w:tc>
          <w:tcPr>
            <w:tcW w:w="4678"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1</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3</w:t>
            </w:r>
          </w:p>
        </w:tc>
        <w:tc>
          <w:tcPr>
            <w:tcW w:w="4075"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1</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3</w:t>
            </w:r>
          </w:p>
        </w:tc>
      </w:tr>
      <w:tr w:rsidR="0079069F" w:rsidTr="0079069F">
        <w:tc>
          <w:tcPr>
            <w:tcW w:w="2200"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Что может помешать</w:t>
            </w:r>
          </w:p>
        </w:tc>
        <w:tc>
          <w:tcPr>
            <w:tcW w:w="4599"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1</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3</w:t>
            </w:r>
          </w:p>
        </w:tc>
        <w:tc>
          <w:tcPr>
            <w:tcW w:w="4678"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1</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3</w:t>
            </w:r>
          </w:p>
        </w:tc>
        <w:tc>
          <w:tcPr>
            <w:tcW w:w="4075"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1</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3</w:t>
            </w:r>
          </w:p>
        </w:tc>
      </w:tr>
    </w:tbl>
    <w:tbl>
      <w:tblPr>
        <w:tblStyle w:val="a3"/>
        <w:tblpPr w:leftFromText="180" w:rightFromText="180" w:vertAnchor="page" w:horzAnchor="margin" w:tblpY="5771"/>
        <w:tblW w:w="0" w:type="auto"/>
        <w:tblLook w:val="04A0" w:firstRow="1" w:lastRow="0" w:firstColumn="1" w:lastColumn="0" w:noHBand="0" w:noVBand="1"/>
      </w:tblPr>
      <w:tblGrid>
        <w:gridCol w:w="2200"/>
        <w:gridCol w:w="4599"/>
        <w:gridCol w:w="4678"/>
        <w:gridCol w:w="4075"/>
      </w:tblGrid>
      <w:tr w:rsidR="0079069F" w:rsidTr="0079069F">
        <w:tc>
          <w:tcPr>
            <w:tcW w:w="2200" w:type="dxa"/>
          </w:tcPr>
          <w:p w:rsidR="0079069F" w:rsidRDefault="0079069F" w:rsidP="0079069F">
            <w:pPr>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Сферы жизни /Условия достижений</w:t>
            </w:r>
          </w:p>
        </w:tc>
        <w:tc>
          <w:tcPr>
            <w:tcW w:w="4599" w:type="dxa"/>
          </w:tcPr>
          <w:p w:rsidR="0079069F" w:rsidRDefault="0079069F" w:rsidP="0079069F">
            <w:pPr>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Профессиональная сфера</w:t>
            </w:r>
          </w:p>
        </w:tc>
        <w:tc>
          <w:tcPr>
            <w:tcW w:w="4678" w:type="dxa"/>
          </w:tcPr>
          <w:p w:rsidR="0079069F" w:rsidRDefault="0079069F" w:rsidP="0079069F">
            <w:pPr>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Семья</w:t>
            </w:r>
          </w:p>
        </w:tc>
        <w:tc>
          <w:tcPr>
            <w:tcW w:w="4075" w:type="dxa"/>
          </w:tcPr>
          <w:p w:rsidR="0079069F" w:rsidRDefault="0079069F" w:rsidP="0079069F">
            <w:pPr>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Досуг/Хобби</w:t>
            </w:r>
          </w:p>
        </w:tc>
      </w:tr>
      <w:tr w:rsidR="0079069F" w:rsidTr="0079069F">
        <w:tc>
          <w:tcPr>
            <w:tcW w:w="2200"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Планируемые достижения</w:t>
            </w:r>
          </w:p>
        </w:tc>
        <w:tc>
          <w:tcPr>
            <w:tcW w:w="4599" w:type="dxa"/>
          </w:tcPr>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p>
        </w:tc>
        <w:tc>
          <w:tcPr>
            <w:tcW w:w="4678" w:type="dxa"/>
          </w:tcPr>
          <w:p w:rsidR="0079069F" w:rsidRDefault="0079069F" w:rsidP="0079069F">
            <w:pPr>
              <w:jc w:val="both"/>
              <w:rPr>
                <w:rFonts w:ascii="Times New Roman" w:eastAsia="Times New Roman" w:hAnsi="Times New Roman" w:cs="Times New Roman"/>
                <w:b/>
                <w:bCs/>
                <w:i/>
                <w:iCs/>
                <w:color w:val="000000"/>
                <w:sz w:val="28"/>
                <w:szCs w:val="28"/>
                <w:lang w:eastAsia="ru-RU"/>
              </w:rPr>
            </w:pPr>
          </w:p>
        </w:tc>
        <w:tc>
          <w:tcPr>
            <w:tcW w:w="4075" w:type="dxa"/>
          </w:tcPr>
          <w:p w:rsidR="0079069F" w:rsidRDefault="0079069F" w:rsidP="0079069F">
            <w:pPr>
              <w:jc w:val="both"/>
              <w:rPr>
                <w:rFonts w:ascii="Times New Roman" w:eastAsia="Times New Roman" w:hAnsi="Times New Roman" w:cs="Times New Roman"/>
                <w:b/>
                <w:bCs/>
                <w:i/>
                <w:iCs/>
                <w:color w:val="000000"/>
                <w:sz w:val="28"/>
                <w:szCs w:val="28"/>
                <w:lang w:eastAsia="ru-RU"/>
              </w:rPr>
            </w:pPr>
          </w:p>
        </w:tc>
      </w:tr>
      <w:tr w:rsidR="0079069F" w:rsidTr="0079069F">
        <w:tc>
          <w:tcPr>
            <w:tcW w:w="2200"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Что поможет осуществиться</w:t>
            </w:r>
          </w:p>
        </w:tc>
        <w:tc>
          <w:tcPr>
            <w:tcW w:w="4599"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1</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3</w:t>
            </w:r>
          </w:p>
        </w:tc>
        <w:tc>
          <w:tcPr>
            <w:tcW w:w="4678"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1</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3</w:t>
            </w:r>
          </w:p>
        </w:tc>
        <w:tc>
          <w:tcPr>
            <w:tcW w:w="4075"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1</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3</w:t>
            </w:r>
          </w:p>
        </w:tc>
      </w:tr>
      <w:tr w:rsidR="0079069F" w:rsidTr="0079069F">
        <w:tc>
          <w:tcPr>
            <w:tcW w:w="2200"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Что может помешать</w:t>
            </w:r>
          </w:p>
        </w:tc>
        <w:tc>
          <w:tcPr>
            <w:tcW w:w="4599"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1</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3</w:t>
            </w:r>
          </w:p>
        </w:tc>
        <w:tc>
          <w:tcPr>
            <w:tcW w:w="4678"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1</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3</w:t>
            </w:r>
          </w:p>
        </w:tc>
        <w:tc>
          <w:tcPr>
            <w:tcW w:w="4075" w:type="dxa"/>
          </w:tcPr>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1</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p>
          <w:p w:rsidR="0079069F" w:rsidRDefault="0079069F" w:rsidP="0079069F">
            <w:pPr>
              <w:jc w:val="both"/>
              <w:rPr>
                <w:rFonts w:ascii="Times New Roman" w:eastAsia="Times New Roman" w:hAnsi="Times New Roman" w:cs="Times New Roman"/>
                <w:b/>
                <w:bCs/>
                <w:i/>
                <w:iCs/>
                <w:color w:val="000000"/>
                <w:sz w:val="28"/>
                <w:szCs w:val="28"/>
                <w:lang w:eastAsia="ru-RU"/>
              </w:rPr>
            </w:pPr>
          </w:p>
          <w:p w:rsidR="0079069F" w:rsidRDefault="0079069F" w:rsidP="0079069F">
            <w:pPr>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3</w:t>
            </w:r>
          </w:p>
        </w:tc>
      </w:tr>
    </w:tbl>
    <w:p w:rsidR="0079069F" w:rsidRPr="0079069F" w:rsidRDefault="0079069F" w:rsidP="00866D0A">
      <w:pPr>
        <w:shd w:val="clear" w:color="auto" w:fill="FFFFFF"/>
        <w:spacing w:before="100" w:beforeAutospacing="1" w:after="100" w:afterAutospacing="1" w:line="240" w:lineRule="auto"/>
        <w:jc w:val="both"/>
        <w:rPr>
          <w:sz w:val="32"/>
          <w:szCs w:val="32"/>
        </w:rPr>
      </w:pPr>
    </w:p>
    <w:sectPr w:rsidR="0079069F" w:rsidRPr="0079069F" w:rsidSect="00F40889">
      <w:type w:val="continuous"/>
      <w:pgSz w:w="16838" w:h="11906" w:orient="landscape"/>
      <w:pgMar w:top="993" w:right="142"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02CED"/>
    <w:multiLevelType w:val="multilevel"/>
    <w:tmpl w:val="5B20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F77602"/>
    <w:multiLevelType w:val="multilevel"/>
    <w:tmpl w:val="D2DC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DD5C02"/>
    <w:multiLevelType w:val="multilevel"/>
    <w:tmpl w:val="19AE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F1547D"/>
    <w:multiLevelType w:val="multilevel"/>
    <w:tmpl w:val="EF9C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F7443C"/>
    <w:multiLevelType w:val="multilevel"/>
    <w:tmpl w:val="007E4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AE568A"/>
    <w:multiLevelType w:val="multilevel"/>
    <w:tmpl w:val="6E74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E67402"/>
    <w:multiLevelType w:val="multilevel"/>
    <w:tmpl w:val="637A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13"/>
    <w:rsid w:val="002D2E13"/>
    <w:rsid w:val="005E1DD1"/>
    <w:rsid w:val="006060AB"/>
    <w:rsid w:val="00663B90"/>
    <w:rsid w:val="00674031"/>
    <w:rsid w:val="00675168"/>
    <w:rsid w:val="0079069F"/>
    <w:rsid w:val="007914BF"/>
    <w:rsid w:val="00866D0A"/>
    <w:rsid w:val="008B4E43"/>
    <w:rsid w:val="008F1C1F"/>
    <w:rsid w:val="00974A67"/>
    <w:rsid w:val="00996423"/>
    <w:rsid w:val="00CF61F0"/>
    <w:rsid w:val="00F40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3AB77-64D4-47D0-A6CE-51551435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6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0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9069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069F"/>
    <w:rPr>
      <w:rFonts w:ascii="Segoe UI" w:hAnsi="Segoe UI" w:cs="Segoe UI"/>
      <w:sz w:val="18"/>
      <w:szCs w:val="18"/>
    </w:rPr>
  </w:style>
  <w:style w:type="paragraph" w:customStyle="1" w:styleId="article-renderblock">
    <w:name w:val="article-render__block"/>
    <w:basedOn w:val="a"/>
    <w:rsid w:val="00866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align-center">
    <w:name w:val="text-align-center"/>
    <w:basedOn w:val="a"/>
    <w:rsid w:val="00674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74031"/>
    <w:rPr>
      <w:b/>
      <w:bCs/>
    </w:rPr>
  </w:style>
  <w:style w:type="paragraph" w:styleId="a7">
    <w:name w:val="Normal (Web)"/>
    <w:basedOn w:val="a"/>
    <w:uiPriority w:val="99"/>
    <w:semiHidden/>
    <w:unhideWhenUsed/>
    <w:rsid w:val="006740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5947">
      <w:bodyDiv w:val="1"/>
      <w:marLeft w:val="0"/>
      <w:marRight w:val="0"/>
      <w:marTop w:val="0"/>
      <w:marBottom w:val="0"/>
      <w:divBdr>
        <w:top w:val="none" w:sz="0" w:space="0" w:color="auto"/>
        <w:left w:val="none" w:sz="0" w:space="0" w:color="auto"/>
        <w:bottom w:val="none" w:sz="0" w:space="0" w:color="auto"/>
        <w:right w:val="none" w:sz="0" w:space="0" w:color="auto"/>
      </w:divBdr>
    </w:div>
    <w:div w:id="374546811">
      <w:bodyDiv w:val="1"/>
      <w:marLeft w:val="0"/>
      <w:marRight w:val="0"/>
      <w:marTop w:val="0"/>
      <w:marBottom w:val="0"/>
      <w:divBdr>
        <w:top w:val="none" w:sz="0" w:space="0" w:color="auto"/>
        <w:left w:val="none" w:sz="0" w:space="0" w:color="auto"/>
        <w:bottom w:val="none" w:sz="0" w:space="0" w:color="auto"/>
        <w:right w:val="none" w:sz="0" w:space="0" w:color="auto"/>
      </w:divBdr>
    </w:div>
    <w:div w:id="1702785217">
      <w:bodyDiv w:val="1"/>
      <w:marLeft w:val="0"/>
      <w:marRight w:val="0"/>
      <w:marTop w:val="0"/>
      <w:marBottom w:val="0"/>
      <w:divBdr>
        <w:top w:val="none" w:sz="0" w:space="0" w:color="auto"/>
        <w:left w:val="none" w:sz="0" w:space="0" w:color="auto"/>
        <w:bottom w:val="none" w:sz="0" w:space="0" w:color="auto"/>
        <w:right w:val="none" w:sz="0" w:space="0" w:color="auto"/>
      </w:divBdr>
    </w:div>
    <w:div w:id="207932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AF0C2-BC80-4ACD-8D97-D644C1D9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1351</Words>
  <Characters>7705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МБДОУ №83 "Утиное гнездышко"</Company>
  <LinksUpToDate>false</LinksUpToDate>
  <CharactersWithSpaces>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cp:lastPrinted>2023-02-13T06:18:00Z</cp:lastPrinted>
  <dcterms:created xsi:type="dcterms:W3CDTF">2023-02-08T09:31:00Z</dcterms:created>
  <dcterms:modified xsi:type="dcterms:W3CDTF">2023-04-28T04:15:00Z</dcterms:modified>
</cp:coreProperties>
</file>