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AD91" w14:textId="4F3411D8" w:rsidR="002939AF" w:rsidRPr="00423A79" w:rsidRDefault="002939AF" w:rsidP="00423A79">
      <w:pPr>
        <w:ind w:right="-173"/>
        <w:contextualSpacing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186"/>
      </w:tblGrid>
      <w:tr w:rsidR="00423A79" w14:paraId="1FA9C231" w14:textId="77777777" w:rsidTr="0000137C">
        <w:trPr>
          <w:trHeight w:val="80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9DC" w14:textId="21B9E153" w:rsidR="00423A79" w:rsidRDefault="0000137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305F468" wp14:editId="6699D403">
                  <wp:extent cx="9502332" cy="19304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2002" cy="1934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D84E3" w14:textId="0C15C823" w:rsidR="00423A79" w:rsidRDefault="00423A7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086DFBB7" w14:textId="77777777" w:rsidR="00423A79" w:rsidRDefault="00423A79" w:rsidP="00423A79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14:paraId="7E5E6056" w14:textId="77777777" w:rsidR="00423A79" w:rsidRDefault="00423A7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 работы городского методического объединения</w:t>
            </w:r>
          </w:p>
          <w:p w14:paraId="05A2C0AD" w14:textId="77777777" w:rsidR="00423A79" w:rsidRDefault="00423A7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учителей начальных классов</w:t>
            </w:r>
          </w:p>
          <w:p w14:paraId="4FC66305" w14:textId="307A18DD" w:rsidR="00423A79" w:rsidRDefault="00423A7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2021/22 учебный год</w:t>
            </w:r>
          </w:p>
          <w:p w14:paraId="08D19D2C" w14:textId="77777777" w:rsidR="00423A79" w:rsidRDefault="00423A7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6C87591A" w14:textId="77777777" w:rsidR="00423A79" w:rsidRDefault="00423A7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1F723C86" w14:textId="77777777" w:rsidR="00423A79" w:rsidRDefault="00423A7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7C88A0BD" w14:textId="77777777" w:rsidR="00423A79" w:rsidRDefault="00423A79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6D172A95" w14:textId="77777777" w:rsidR="00354AAC" w:rsidRDefault="00354AA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227FE610" w14:textId="35D7A28F" w:rsidR="00423A79" w:rsidRDefault="0000137C" w:rsidP="0000137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Сургут</w:t>
            </w:r>
          </w:p>
        </w:tc>
      </w:tr>
    </w:tbl>
    <w:p w14:paraId="64900981" w14:textId="0E77AC66" w:rsidR="00105BE3" w:rsidRPr="009F7464" w:rsidRDefault="00105BE3" w:rsidP="009F7464">
      <w:pPr>
        <w:ind w:right="-173"/>
        <w:contextualSpacing/>
        <w:rPr>
          <w:b/>
        </w:rPr>
        <w:sectPr w:rsidR="00105BE3" w:rsidRPr="009F7464" w:rsidSect="00AF5255">
          <w:pgSz w:w="16838" w:h="11906" w:orient="landscape"/>
          <w:pgMar w:top="567" w:right="680" w:bottom="1134" w:left="1418" w:header="709" w:footer="709" w:gutter="0"/>
          <w:cols w:space="708"/>
          <w:docGrid w:linePitch="360"/>
        </w:sectPr>
      </w:pPr>
    </w:p>
    <w:p w14:paraId="1E8B5C2D" w14:textId="12FBE515" w:rsidR="00BC7725" w:rsidRPr="00CE7191" w:rsidRDefault="00BC7725" w:rsidP="00DE63BD">
      <w:pPr>
        <w:pStyle w:val="a3"/>
        <w:numPr>
          <w:ilvl w:val="0"/>
          <w:numId w:val="12"/>
        </w:numPr>
        <w:tabs>
          <w:tab w:val="left" w:pos="1134"/>
        </w:tabs>
        <w:jc w:val="both"/>
        <w:rPr>
          <w:b/>
        </w:rPr>
      </w:pPr>
      <w:r w:rsidRPr="00CE7191">
        <w:rPr>
          <w:b/>
        </w:rPr>
        <w:lastRenderedPageBreak/>
        <w:t>Краткий содержательный анализ деятельности ГМО за 20</w:t>
      </w:r>
      <w:r w:rsidR="00C17E71">
        <w:rPr>
          <w:b/>
        </w:rPr>
        <w:t>20</w:t>
      </w:r>
      <w:r w:rsidRPr="00CE7191">
        <w:rPr>
          <w:b/>
        </w:rPr>
        <w:t>/2</w:t>
      </w:r>
      <w:r w:rsidR="00C17E71">
        <w:rPr>
          <w:b/>
        </w:rPr>
        <w:t>1</w:t>
      </w:r>
      <w:r w:rsidRPr="00CE7191">
        <w:rPr>
          <w:b/>
        </w:rPr>
        <w:t xml:space="preserve"> учебный год</w:t>
      </w:r>
    </w:p>
    <w:p w14:paraId="635BF174" w14:textId="77777777" w:rsidR="00DE63BD" w:rsidRPr="00CE7191" w:rsidRDefault="00DE63BD" w:rsidP="00DE63BD">
      <w:pPr>
        <w:pStyle w:val="a3"/>
        <w:tabs>
          <w:tab w:val="left" w:pos="1134"/>
        </w:tabs>
        <w:ind w:left="1137"/>
        <w:jc w:val="both"/>
      </w:pPr>
    </w:p>
    <w:p w14:paraId="2E1DE477" w14:textId="7B98E54E" w:rsidR="00C17E71" w:rsidRPr="009759D9" w:rsidRDefault="006B5B7F" w:rsidP="00C17E71">
      <w:pPr>
        <w:ind w:firstLine="567"/>
        <w:jc w:val="both"/>
        <w:rPr>
          <w:rFonts w:ascii="Arial" w:hAnsi="Arial" w:cs="Arial"/>
        </w:rPr>
      </w:pPr>
      <w:r w:rsidRPr="00CE7191">
        <w:t>Основными направлениями деятельности городского методического объединения учителей начальных классов (далее – ГМО)</w:t>
      </w:r>
      <w:r w:rsidR="00DE63BD" w:rsidRPr="00CE7191">
        <w:t xml:space="preserve"> в 20</w:t>
      </w:r>
      <w:r w:rsidR="00C17E71">
        <w:t>20</w:t>
      </w:r>
      <w:r w:rsidR="00DE63BD" w:rsidRPr="00CE7191">
        <w:t>/2</w:t>
      </w:r>
      <w:r w:rsidR="00C17E71">
        <w:t xml:space="preserve">1 </w:t>
      </w:r>
      <w:r w:rsidR="00DE63BD" w:rsidRPr="00CE7191">
        <w:t>учебном году</w:t>
      </w:r>
      <w:r w:rsidRPr="00CE7191">
        <w:t xml:space="preserve"> являлись: </w:t>
      </w:r>
      <w:r w:rsidR="00C17E71">
        <w:rPr>
          <w:color w:val="333333"/>
        </w:rPr>
        <w:t>п</w:t>
      </w:r>
      <w:r w:rsidR="00C17E71" w:rsidRPr="009759D9">
        <w:rPr>
          <w:color w:val="333333"/>
        </w:rPr>
        <w:t>овышение профессиональной компетентности учителей начальных классов в реализации общеобразовательных программ начального общего образования с использованием цифровых образовательных ресурсов и сервисов при организации учебного процесса в режиме онлайн.</w:t>
      </w:r>
    </w:p>
    <w:p w14:paraId="2737DDE6" w14:textId="39A81A3E" w:rsidR="00565219" w:rsidRPr="00C17E71" w:rsidRDefault="00BC7725" w:rsidP="00DE63BD">
      <w:pPr>
        <w:pStyle w:val="a4"/>
        <w:ind w:firstLine="567"/>
        <w:rPr>
          <w:rFonts w:ascii="Times New Roman" w:hAnsi="Times New Roman" w:cs="Times New Roman"/>
          <w:sz w:val="32"/>
          <w:szCs w:val="32"/>
        </w:rPr>
      </w:pPr>
      <w:r w:rsidRPr="00CE7191">
        <w:rPr>
          <w:rFonts w:ascii="Times New Roman" w:hAnsi="Times New Roman" w:cs="Times New Roman"/>
          <w:sz w:val="24"/>
          <w:szCs w:val="24"/>
        </w:rPr>
        <w:t>В рамках работы ГМО учителей начальных классов в 20</w:t>
      </w:r>
      <w:r w:rsidR="00C17E71">
        <w:rPr>
          <w:rFonts w:ascii="Times New Roman" w:hAnsi="Times New Roman" w:cs="Times New Roman"/>
          <w:sz w:val="24"/>
          <w:szCs w:val="24"/>
        </w:rPr>
        <w:t>20</w:t>
      </w:r>
      <w:r w:rsidRPr="00CE7191">
        <w:rPr>
          <w:rFonts w:ascii="Times New Roman" w:hAnsi="Times New Roman" w:cs="Times New Roman"/>
          <w:sz w:val="24"/>
          <w:szCs w:val="24"/>
        </w:rPr>
        <w:t>/2</w:t>
      </w:r>
      <w:r w:rsidR="00C17E71">
        <w:rPr>
          <w:rFonts w:ascii="Times New Roman" w:hAnsi="Times New Roman" w:cs="Times New Roman"/>
          <w:sz w:val="24"/>
          <w:szCs w:val="24"/>
        </w:rPr>
        <w:t>1</w:t>
      </w:r>
      <w:r w:rsidRPr="00CE7191">
        <w:rPr>
          <w:rFonts w:ascii="Times New Roman" w:hAnsi="Times New Roman" w:cs="Times New Roman"/>
          <w:sz w:val="24"/>
          <w:szCs w:val="24"/>
        </w:rPr>
        <w:t xml:space="preserve"> учебном году были организованы </w:t>
      </w:r>
      <w:r w:rsidR="00565219" w:rsidRPr="00CE7191">
        <w:rPr>
          <w:rFonts w:ascii="Times New Roman" w:hAnsi="Times New Roman" w:cs="Times New Roman"/>
          <w:sz w:val="24"/>
          <w:szCs w:val="24"/>
        </w:rPr>
        <w:t>практико-ориентированные и методические семинары</w:t>
      </w:r>
      <w:r w:rsidRPr="00CE7191">
        <w:rPr>
          <w:rFonts w:ascii="Times New Roman" w:hAnsi="Times New Roman" w:cs="Times New Roman"/>
          <w:sz w:val="24"/>
          <w:szCs w:val="24"/>
        </w:rPr>
        <w:t xml:space="preserve"> </w:t>
      </w:r>
      <w:r w:rsidR="00565219" w:rsidRPr="00CE7191">
        <w:rPr>
          <w:rFonts w:ascii="Times New Roman" w:hAnsi="Times New Roman" w:cs="Times New Roman"/>
          <w:sz w:val="24"/>
          <w:szCs w:val="24"/>
        </w:rPr>
        <w:t>по повышению качества образования</w:t>
      </w:r>
      <w:r w:rsidR="00C17E71">
        <w:rPr>
          <w:rFonts w:ascii="Times New Roman" w:hAnsi="Times New Roman" w:cs="Times New Roman"/>
          <w:sz w:val="24"/>
          <w:szCs w:val="24"/>
        </w:rPr>
        <w:t xml:space="preserve"> в дистанционном формате</w:t>
      </w:r>
      <w:r w:rsidR="00565219" w:rsidRPr="00CE7191">
        <w:rPr>
          <w:rFonts w:ascii="Times New Roman" w:hAnsi="Times New Roman" w:cs="Times New Roman"/>
          <w:sz w:val="24"/>
          <w:szCs w:val="24"/>
        </w:rPr>
        <w:t>:</w:t>
      </w:r>
      <w:r w:rsidR="00DE63BD" w:rsidRPr="00CE7191">
        <w:rPr>
          <w:rFonts w:ascii="Times New Roman" w:hAnsi="Times New Roman" w:cs="Times New Roman"/>
          <w:sz w:val="24"/>
          <w:szCs w:val="24"/>
        </w:rPr>
        <w:t xml:space="preserve"> </w:t>
      </w:r>
      <w:r w:rsidRPr="00CE7191">
        <w:rPr>
          <w:rFonts w:ascii="Times New Roman" w:hAnsi="Times New Roman" w:cs="Times New Roman"/>
          <w:sz w:val="24"/>
          <w:szCs w:val="24"/>
        </w:rPr>
        <w:t>«</w:t>
      </w:r>
      <w:r w:rsidR="00C17E71" w:rsidRPr="00C17E71">
        <w:rPr>
          <w:rFonts w:ascii="Times New Roman" w:hAnsi="Times New Roman" w:cs="Times New Roman"/>
          <w:bCs/>
          <w:sz w:val="24"/>
          <w:szCs w:val="24"/>
        </w:rPr>
        <w:t>Применение технологий электронного обучения в образовательном процессе</w:t>
      </w:r>
      <w:r w:rsidR="00C17E71">
        <w:rPr>
          <w:rFonts w:ascii="Times New Roman" w:hAnsi="Times New Roman" w:cs="Times New Roman"/>
          <w:bCs/>
          <w:sz w:val="24"/>
          <w:szCs w:val="24"/>
        </w:rPr>
        <w:t>», «</w:t>
      </w:r>
      <w:r w:rsidR="00C17E71" w:rsidRPr="00C17E71">
        <w:rPr>
          <w:rFonts w:ascii="Times New Roman" w:hAnsi="Times New Roman" w:cs="Times New Roman"/>
          <w:bCs/>
          <w:sz w:val="24"/>
          <w:szCs w:val="24"/>
        </w:rPr>
        <w:t>Технология формирующего оценивания как средство обеспечения качества индивидуальных учебных достижений школьников</w:t>
      </w:r>
      <w:r w:rsidR="00C17E71">
        <w:rPr>
          <w:rFonts w:ascii="Times New Roman" w:hAnsi="Times New Roman" w:cs="Times New Roman"/>
          <w:bCs/>
          <w:sz w:val="24"/>
          <w:szCs w:val="24"/>
        </w:rPr>
        <w:t>», «</w:t>
      </w:r>
      <w:r w:rsidR="00C17E71" w:rsidRPr="00C17E71">
        <w:rPr>
          <w:rFonts w:ascii="Times New Roman" w:hAnsi="Times New Roman" w:cs="Times New Roman"/>
          <w:sz w:val="24"/>
          <w:szCs w:val="24"/>
        </w:rPr>
        <w:t>Метапредметный подход при организации образовательной деятельности на уровне начального общего образования</w:t>
      </w:r>
      <w:r w:rsidR="00C17E71">
        <w:rPr>
          <w:rFonts w:ascii="Times New Roman" w:hAnsi="Times New Roman" w:cs="Times New Roman"/>
          <w:sz w:val="24"/>
          <w:szCs w:val="24"/>
        </w:rPr>
        <w:t>», «</w:t>
      </w:r>
      <w:r w:rsidR="00C17E71" w:rsidRPr="00C17E71">
        <w:rPr>
          <w:rFonts w:ascii="Times New Roman" w:hAnsi="Times New Roman" w:cs="Times New Roman"/>
          <w:bCs/>
          <w:sz w:val="24"/>
          <w:szCs w:val="24"/>
        </w:rPr>
        <w:t>Дистанционная форма обучения как инновационная образовательная модель»</w:t>
      </w:r>
      <w:r w:rsidR="00C17E71">
        <w:rPr>
          <w:rFonts w:ascii="Times New Roman" w:hAnsi="Times New Roman" w:cs="Times New Roman"/>
          <w:bCs/>
          <w:sz w:val="24"/>
          <w:szCs w:val="24"/>
        </w:rPr>
        <w:t xml:space="preserve">, «Духовно-нравственное развитие учащихся», </w:t>
      </w:r>
      <w:r w:rsidR="00C17E71" w:rsidRPr="00C17E71">
        <w:rPr>
          <w:rFonts w:ascii="Times New Roman" w:hAnsi="Times New Roman" w:cs="Times New Roman"/>
          <w:bCs/>
          <w:sz w:val="24"/>
          <w:szCs w:val="24"/>
        </w:rPr>
        <w:t>«</w:t>
      </w:r>
      <w:r w:rsidR="00C17E71" w:rsidRPr="00C17E71">
        <w:rPr>
          <w:rFonts w:ascii="Times New Roman" w:hAnsi="Times New Roman" w:cs="Times New Roman"/>
          <w:sz w:val="24"/>
          <w:szCs w:val="24"/>
        </w:rPr>
        <w:t>От практико-ориентированных уроков к раннему профессиональному самоопределению младших школьников»</w:t>
      </w:r>
      <w:r w:rsidR="00C17E71">
        <w:rPr>
          <w:rFonts w:ascii="Times New Roman" w:hAnsi="Times New Roman" w:cs="Times New Roman"/>
          <w:sz w:val="24"/>
          <w:szCs w:val="24"/>
        </w:rPr>
        <w:t>.</w:t>
      </w:r>
    </w:p>
    <w:p w14:paraId="4EDD4FAB" w14:textId="234E12DB" w:rsidR="005C193E" w:rsidRPr="005C193E" w:rsidRDefault="00565219" w:rsidP="005555FD">
      <w:pPr>
        <w:ind w:firstLine="567"/>
        <w:jc w:val="both"/>
        <w:rPr>
          <w:szCs w:val="28"/>
        </w:rPr>
      </w:pPr>
      <w:r w:rsidRPr="00CE7191">
        <w:t xml:space="preserve">В рамках реализации </w:t>
      </w:r>
      <w:r w:rsidR="00BC7725" w:rsidRPr="00CE7191">
        <w:t>предметн</w:t>
      </w:r>
      <w:r w:rsidR="006B5B7F" w:rsidRPr="00CE7191">
        <w:t>ых</w:t>
      </w:r>
      <w:r w:rsidR="00BC7725" w:rsidRPr="00CE7191">
        <w:t xml:space="preserve"> концепци</w:t>
      </w:r>
      <w:r w:rsidR="006B5B7F" w:rsidRPr="00CE7191">
        <w:t>й</w:t>
      </w:r>
      <w:r w:rsidR="00BC7725" w:rsidRPr="00CE7191">
        <w:t xml:space="preserve"> </w:t>
      </w:r>
      <w:r w:rsidR="005447C0">
        <w:rPr>
          <w:color w:val="222222"/>
        </w:rPr>
        <w:t>группой компаний «Просвещение»</w:t>
      </w:r>
      <w:r w:rsidR="006B5B7F" w:rsidRPr="00CE7191">
        <w:rPr>
          <w:color w:val="222222"/>
        </w:rPr>
        <w:t xml:space="preserve"> </w:t>
      </w:r>
      <w:r w:rsidR="005447C0">
        <w:rPr>
          <w:color w:val="222222"/>
        </w:rPr>
        <w:t>организована онлайн-конференция «</w:t>
      </w:r>
      <w:r w:rsidR="005447C0">
        <w:rPr>
          <w:color w:val="222222"/>
          <w:lang w:val="en-US"/>
        </w:rPr>
        <w:t>PRO</w:t>
      </w:r>
      <w:r w:rsidR="005447C0">
        <w:rPr>
          <w:color w:val="222222"/>
        </w:rPr>
        <w:t xml:space="preserve">-Интерактив. Навыки </w:t>
      </w:r>
      <w:r w:rsidR="005447C0">
        <w:rPr>
          <w:color w:val="222222"/>
          <w:lang w:val="en-US"/>
        </w:rPr>
        <w:t>XXI</w:t>
      </w:r>
      <w:r w:rsidR="005447C0">
        <w:rPr>
          <w:color w:val="222222"/>
        </w:rPr>
        <w:t xml:space="preserve"> века».</w:t>
      </w:r>
      <w:r w:rsidR="006B5B7F" w:rsidRPr="00CE7191">
        <w:rPr>
          <w:color w:val="222222"/>
        </w:rPr>
        <w:t xml:space="preserve"> </w:t>
      </w:r>
      <w:r w:rsidR="005447C0">
        <w:rPr>
          <w:color w:val="222222"/>
        </w:rPr>
        <w:t>Рассмотрены вопросы, связанные с формированием математической и естественно-научной грамотности младших школьников. В течение года учителя начальных классов (511 чел.) приняли активное участие в различных вебинарах</w:t>
      </w:r>
      <w:r w:rsidR="005C193E">
        <w:rPr>
          <w:color w:val="222222"/>
        </w:rPr>
        <w:t xml:space="preserve">, таких как: </w:t>
      </w:r>
      <w:r w:rsidR="005C193E">
        <w:rPr>
          <w:szCs w:val="28"/>
        </w:rPr>
        <w:t>«</w:t>
      </w:r>
      <w:r w:rsidR="005C193E" w:rsidRPr="00F63AAF">
        <w:rPr>
          <w:szCs w:val="28"/>
        </w:rPr>
        <w:t>Психологические основы организации обучения на уроках русского языка и литературного чтения в начальной школе. Понимание текста – как психодидактический процесс развития младшего школьника. Новые технологии в работе с текстом.  Подготовка к ВПР – 2021г.</w:t>
      </w:r>
      <w:r w:rsidR="005C193E">
        <w:rPr>
          <w:szCs w:val="28"/>
        </w:rPr>
        <w:t>»; «</w:t>
      </w:r>
      <w:r w:rsidR="005C193E" w:rsidRPr="00F63AAF">
        <w:rPr>
          <w:szCs w:val="28"/>
        </w:rPr>
        <w:t>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</w:t>
      </w:r>
      <w:r w:rsidR="005C193E">
        <w:rPr>
          <w:szCs w:val="28"/>
        </w:rPr>
        <w:t>»; «</w:t>
      </w:r>
      <w:r w:rsidR="005C193E" w:rsidRPr="00F63AAF">
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</w:t>
      </w:r>
      <w:r w:rsidR="005C193E">
        <w:t>»; «</w:t>
      </w:r>
      <w:r w:rsidR="005C193E" w:rsidRPr="005C193E">
        <w:t xml:space="preserve">Особенности реализации программы духовно-нравственного воспитания «Социокультурные истоки» </w:t>
      </w:r>
      <w:r w:rsidR="005C193E">
        <w:t>и др.</w:t>
      </w:r>
      <w:r w:rsidR="005555FD" w:rsidRPr="005555FD">
        <w:rPr>
          <w:rFonts w:eastAsia="Calibri"/>
          <w:lang w:eastAsia="en-US"/>
        </w:rPr>
        <w:t xml:space="preserve"> </w:t>
      </w:r>
      <w:r w:rsidR="005555FD">
        <w:rPr>
          <w:rFonts w:eastAsia="Calibri"/>
          <w:lang w:eastAsia="en-US"/>
        </w:rPr>
        <w:t>133 педагога п</w:t>
      </w:r>
      <w:r w:rsidR="005555FD" w:rsidRPr="00CB76C4">
        <w:rPr>
          <w:rFonts w:eastAsia="Calibri"/>
          <w:lang w:eastAsia="en-US"/>
        </w:rPr>
        <w:t>риняли участие во Всероссийской онлайн-конференции «Русский родной язык» и «Литературное чтение на родном русском языке: что с чем связано и как связано»</w:t>
      </w:r>
      <w:r w:rsidR="005555FD">
        <w:rPr>
          <w:rFonts w:eastAsia="Calibri"/>
          <w:lang w:eastAsia="en-US"/>
        </w:rPr>
        <w:t xml:space="preserve"> </w:t>
      </w:r>
    </w:p>
    <w:p w14:paraId="6910B7A2" w14:textId="6955976C" w:rsidR="00BC7725" w:rsidRPr="00CE7191" w:rsidRDefault="006B5B7F" w:rsidP="005555FD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E7191">
        <w:rPr>
          <w:rFonts w:ascii="Times New Roman" w:hAnsi="Times New Roman" w:cs="Times New Roman"/>
          <w:sz w:val="24"/>
          <w:szCs w:val="24"/>
        </w:rPr>
        <w:t xml:space="preserve">В рамках Декады молодых специалистов 16 учителей начальных классов из 11 ОУ подготовили и провели </w:t>
      </w:r>
      <w:r w:rsidR="00E46EA8">
        <w:rPr>
          <w:rFonts w:ascii="Times New Roman" w:hAnsi="Times New Roman" w:cs="Times New Roman"/>
          <w:sz w:val="24"/>
          <w:szCs w:val="24"/>
        </w:rPr>
        <w:t>для молодых</w:t>
      </w:r>
      <w:r w:rsidR="00FB58FA">
        <w:rPr>
          <w:rFonts w:ascii="Times New Roman" w:hAnsi="Times New Roman" w:cs="Times New Roman"/>
          <w:sz w:val="24"/>
          <w:szCs w:val="24"/>
        </w:rPr>
        <w:t xml:space="preserve"> специалистов </w:t>
      </w:r>
      <w:r w:rsidRPr="00CE7191">
        <w:rPr>
          <w:rFonts w:ascii="Times New Roman" w:hAnsi="Times New Roman" w:cs="Times New Roman"/>
          <w:sz w:val="24"/>
          <w:szCs w:val="24"/>
        </w:rPr>
        <w:t>открытые уроки, мастер-классы, обучающие семинары, направленные на создание условий для успешной адаптации, организации методического сопровождения, стимулирования для дальнейшего профессионального роста молодых специалистов. Участниками данных мероприятий стали 22 молодых специалиста.</w:t>
      </w:r>
    </w:p>
    <w:p w14:paraId="3154B63D" w14:textId="2F098B94" w:rsidR="00E50DE0" w:rsidRDefault="00DE63BD" w:rsidP="005555FD">
      <w:pPr>
        <w:tabs>
          <w:tab w:val="left" w:pos="426"/>
        </w:tabs>
        <w:ind w:firstLine="567"/>
        <w:contextualSpacing/>
        <w:jc w:val="both"/>
        <w:rPr>
          <w:szCs w:val="22"/>
        </w:rPr>
      </w:pPr>
      <w:r w:rsidRPr="00CE7191">
        <w:t xml:space="preserve">На заседаниях ГМО были рассмотрены следующие технологии: урок с применением электронных образовательных ресурсов, </w:t>
      </w:r>
      <w:r w:rsidR="005C193E">
        <w:t xml:space="preserve">технология формирующего оценивания, технологии формирования метапредметных умений, персонализация образовательной деятельности. </w:t>
      </w:r>
      <w:r w:rsidRPr="00CE7191">
        <w:t xml:space="preserve">Рассмотренные на заседаниях ГМО вопросы соответствуют запланированным целям и задачам. Формы проведения заседаний ГМО различны: доклады, мастер-классы, </w:t>
      </w:r>
      <w:r w:rsidR="005C193E">
        <w:t xml:space="preserve">семинары. </w:t>
      </w:r>
      <w:r w:rsidRPr="00CE7191">
        <w:t xml:space="preserve">Педагоги активны на заседаниях ГМО, в проведении мастер-классов. </w:t>
      </w:r>
      <w:r w:rsidR="00E50DE0" w:rsidRPr="00FD6844">
        <w:t xml:space="preserve">В работе </w:t>
      </w:r>
      <w:r w:rsidR="00E50DE0">
        <w:t>ГМО</w:t>
      </w:r>
      <w:r w:rsidR="00E50DE0" w:rsidRPr="00FD6844">
        <w:t xml:space="preserve"> приняли </w:t>
      </w:r>
      <w:r w:rsidR="00E50DE0">
        <w:t xml:space="preserve">активное </w:t>
      </w:r>
      <w:r w:rsidR="00E50DE0" w:rsidRPr="00FD6844">
        <w:t xml:space="preserve">участие </w:t>
      </w:r>
      <w:r w:rsidR="00E50DE0">
        <w:t xml:space="preserve">педагоги из всех общеобразовательных учреждений. По результатам опроса отмечена </w:t>
      </w:r>
      <w:r w:rsidR="00E50DE0" w:rsidRPr="00073525">
        <w:rPr>
          <w:szCs w:val="22"/>
        </w:rPr>
        <w:t>актуальност</w:t>
      </w:r>
      <w:r w:rsidR="00E50DE0">
        <w:rPr>
          <w:szCs w:val="22"/>
        </w:rPr>
        <w:t>ь, содержательность</w:t>
      </w:r>
      <w:r w:rsidR="00E50DE0" w:rsidRPr="00073525">
        <w:rPr>
          <w:szCs w:val="22"/>
        </w:rPr>
        <w:t xml:space="preserve"> и практическ</w:t>
      </w:r>
      <w:r w:rsidR="00E50DE0">
        <w:rPr>
          <w:szCs w:val="22"/>
        </w:rPr>
        <w:t>ая</w:t>
      </w:r>
      <w:r w:rsidR="00E50DE0" w:rsidRPr="00073525">
        <w:rPr>
          <w:szCs w:val="22"/>
        </w:rPr>
        <w:t xml:space="preserve"> значимост</w:t>
      </w:r>
      <w:r w:rsidR="00E50DE0">
        <w:rPr>
          <w:szCs w:val="22"/>
        </w:rPr>
        <w:t>ь</w:t>
      </w:r>
      <w:r w:rsidR="00E50DE0" w:rsidRPr="00073525">
        <w:rPr>
          <w:szCs w:val="22"/>
        </w:rPr>
        <w:t xml:space="preserve"> проводимых мероприятий</w:t>
      </w:r>
      <w:r w:rsidR="00E50DE0">
        <w:rPr>
          <w:szCs w:val="22"/>
        </w:rPr>
        <w:t>. Повысилась активность учителей начальных классов в диссеминации опыта, участии в конкурсах.</w:t>
      </w:r>
    </w:p>
    <w:p w14:paraId="57AE7360" w14:textId="77777777" w:rsidR="00DE4505" w:rsidRDefault="00DE4505" w:rsidP="005555FD">
      <w:pPr>
        <w:ind w:firstLine="589"/>
        <w:jc w:val="both"/>
      </w:pPr>
      <w:r w:rsidRPr="00DE4505">
        <w:t xml:space="preserve">В рамках деятельности ГМО с целью повышения профессиональной компетентности педагогов в подготовке качественного участия обучающихся в конкурсных и проектных соревнованиях, олимпиадах и научно-исследовательской деятельности состоялись семинары, </w:t>
      </w:r>
      <w:r w:rsidRPr="00DE4505">
        <w:lastRenderedPageBreak/>
        <w:t xml:space="preserve">обсуждения и консультации. Более 65% учителей начальных классов с целью повышения профессиональной компетентности приняли участие в работе конференций, мастер-классов, семинаров различного уровня, обсуждении критериальных оценок. </w:t>
      </w:r>
    </w:p>
    <w:p w14:paraId="27489721" w14:textId="160A8A52" w:rsidR="00DE4505" w:rsidRPr="00DE4505" w:rsidRDefault="00DE4505" w:rsidP="009F7464">
      <w:pPr>
        <w:ind w:firstLine="589"/>
        <w:jc w:val="both"/>
      </w:pPr>
      <w:r w:rsidRPr="00DE4505">
        <w:t xml:space="preserve">В 2020/ 21 учебном году активно использовались ресурсы информационных образовательных сред для обучения учащихся </w:t>
      </w:r>
      <w:r w:rsidR="009F7464">
        <w:br/>
      </w:r>
      <w:r w:rsidRPr="00DE4505">
        <w:t xml:space="preserve">в дистанционном режиме. </w:t>
      </w:r>
    </w:p>
    <w:p w14:paraId="1A681CF4" w14:textId="2F6B5E38" w:rsidR="00FC1677" w:rsidRDefault="00DE63BD" w:rsidP="00FC1677">
      <w:pPr>
        <w:tabs>
          <w:tab w:val="left" w:pos="426"/>
        </w:tabs>
        <w:ind w:firstLine="567"/>
        <w:contextualSpacing/>
        <w:jc w:val="both"/>
      </w:pPr>
      <w:r w:rsidRPr="00CE7191">
        <w:t xml:space="preserve">Посещаемость заседаний ГМО – </w:t>
      </w:r>
      <w:r w:rsidR="00E50DE0">
        <w:t>86</w:t>
      </w:r>
      <w:r w:rsidRPr="00CE7191">
        <w:t>%.</w:t>
      </w:r>
      <w:r w:rsidR="00FC1677" w:rsidRPr="00FC1677">
        <w:t xml:space="preserve"> </w:t>
      </w:r>
    </w:p>
    <w:p w14:paraId="2054AC72" w14:textId="0EBC65BD" w:rsidR="007E5C04" w:rsidRDefault="00FC1677" w:rsidP="00FC1677">
      <w:pPr>
        <w:tabs>
          <w:tab w:val="left" w:pos="426"/>
        </w:tabs>
        <w:ind w:firstLine="567"/>
        <w:contextualSpacing/>
        <w:jc w:val="both"/>
        <w:rPr>
          <w:rFonts w:eastAsia="Calibri"/>
          <w:bCs/>
        </w:rPr>
      </w:pPr>
      <w:r>
        <w:t>В целом,</w:t>
      </w:r>
      <w:r w:rsidRPr="00CE7191">
        <w:t xml:space="preserve"> удовлетворенность педагогов работой ГМО в полном объеме составляет 80% учителей начальных классов от количества опрошенных</w:t>
      </w:r>
      <w:r w:rsidR="007E5C04">
        <w:t xml:space="preserve">, поэтому </w:t>
      </w:r>
      <w:r w:rsidR="007E5C04">
        <w:rPr>
          <w:rFonts w:eastAsia="Calibri"/>
          <w:bCs/>
        </w:rPr>
        <w:t>р</w:t>
      </w:r>
      <w:r w:rsidR="007E5C04" w:rsidRPr="007E5C04">
        <w:rPr>
          <w:rFonts w:eastAsia="Calibri"/>
          <w:bCs/>
        </w:rPr>
        <w:t>абот</w:t>
      </w:r>
      <w:r w:rsidR="007E5C04">
        <w:rPr>
          <w:rFonts w:eastAsia="Calibri"/>
          <w:bCs/>
        </w:rPr>
        <w:t>а</w:t>
      </w:r>
      <w:r w:rsidR="007E5C04" w:rsidRPr="007E5C04">
        <w:rPr>
          <w:rFonts w:eastAsia="Calibri"/>
          <w:bCs/>
        </w:rPr>
        <w:t xml:space="preserve"> ГМО учителей начальных классов в 2020</w:t>
      </w:r>
      <w:r w:rsidR="007E5C04">
        <w:rPr>
          <w:rFonts w:eastAsia="Calibri"/>
          <w:bCs/>
        </w:rPr>
        <w:t>/</w:t>
      </w:r>
      <w:r w:rsidR="007E5C04" w:rsidRPr="007E5C04">
        <w:rPr>
          <w:rFonts w:eastAsia="Calibri"/>
          <w:bCs/>
        </w:rPr>
        <w:t>21</w:t>
      </w:r>
      <w:r w:rsidR="007E5C04">
        <w:rPr>
          <w:rFonts w:eastAsia="Calibri"/>
          <w:bCs/>
        </w:rPr>
        <w:t xml:space="preserve"> уч.</w:t>
      </w:r>
      <w:r w:rsidR="007E5C04" w:rsidRPr="007E5C04">
        <w:rPr>
          <w:rFonts w:eastAsia="Calibri"/>
          <w:bCs/>
        </w:rPr>
        <w:t>г. призна</w:t>
      </w:r>
      <w:r w:rsidR="007E5C04">
        <w:rPr>
          <w:rFonts w:eastAsia="Calibri"/>
          <w:bCs/>
        </w:rPr>
        <w:t>на</w:t>
      </w:r>
      <w:r w:rsidR="007E5C04" w:rsidRPr="007E5C04">
        <w:rPr>
          <w:rFonts w:eastAsia="Calibri"/>
          <w:bCs/>
        </w:rPr>
        <w:t xml:space="preserve"> удовлетворительной</w:t>
      </w:r>
      <w:r w:rsidR="007E5C04">
        <w:rPr>
          <w:rFonts w:eastAsia="Calibri"/>
          <w:bCs/>
        </w:rPr>
        <w:t>:</w:t>
      </w:r>
    </w:p>
    <w:p w14:paraId="51F91111" w14:textId="7E003C65" w:rsidR="00FC1677" w:rsidRPr="007E5C04" w:rsidRDefault="007E5C04" w:rsidP="007E5C04">
      <w:pPr>
        <w:pStyle w:val="a3"/>
        <w:numPr>
          <w:ilvl w:val="0"/>
          <w:numId w:val="30"/>
        </w:numPr>
        <w:tabs>
          <w:tab w:val="left" w:pos="426"/>
        </w:tabs>
        <w:contextualSpacing/>
        <w:jc w:val="both"/>
      </w:pPr>
      <w:r w:rsidRPr="007E5C04">
        <w:rPr>
          <w:rFonts w:eastAsia="Calibri"/>
          <w:bCs/>
        </w:rPr>
        <w:t>По результатам опроса учителей начальных классов рассматриваемые вопросы на ГМО актуальны и содержательны.</w:t>
      </w:r>
    </w:p>
    <w:p w14:paraId="7BA4804D" w14:textId="77777777" w:rsidR="007E5C04" w:rsidRDefault="007E5C04" w:rsidP="007E5C04">
      <w:pPr>
        <w:pStyle w:val="a3"/>
        <w:numPr>
          <w:ilvl w:val="0"/>
          <w:numId w:val="30"/>
        </w:numPr>
        <w:tabs>
          <w:tab w:val="left" w:pos="426"/>
        </w:tabs>
        <w:contextualSpacing/>
        <w:jc w:val="both"/>
      </w:pPr>
      <w:r>
        <w:t>Повысили профессиональную компетентность через курсы повышения квалификации – 87 чел.</w:t>
      </w:r>
    </w:p>
    <w:p w14:paraId="70DB08F9" w14:textId="77777777" w:rsidR="007E5C04" w:rsidRDefault="007E5C04" w:rsidP="007E5C04">
      <w:pPr>
        <w:pStyle w:val="a3"/>
        <w:numPr>
          <w:ilvl w:val="0"/>
          <w:numId w:val="30"/>
        </w:numPr>
        <w:tabs>
          <w:tab w:val="left" w:pos="426"/>
        </w:tabs>
        <w:contextualSpacing/>
        <w:jc w:val="both"/>
      </w:pPr>
      <w:r>
        <w:t>Приняли участие в вебинарах, онлайн-семинарах в течение года – 511 чел.</w:t>
      </w:r>
    </w:p>
    <w:p w14:paraId="186E868F" w14:textId="77777777" w:rsidR="00AF5255" w:rsidRDefault="007E5C04" w:rsidP="00AF5255">
      <w:pPr>
        <w:pStyle w:val="a3"/>
        <w:numPr>
          <w:ilvl w:val="0"/>
          <w:numId w:val="30"/>
        </w:numPr>
        <w:tabs>
          <w:tab w:val="left" w:pos="567"/>
          <w:tab w:val="left" w:pos="851"/>
        </w:tabs>
        <w:ind w:left="567" w:firstLine="0"/>
        <w:contextualSpacing/>
        <w:jc w:val="both"/>
      </w:pPr>
      <w:r>
        <w:t>В соответствии с планом работы проведены городские компетентностные соревнования для обучающихся 4 классов, школьный</w:t>
      </w:r>
      <w:r w:rsidR="00AF5255">
        <w:t xml:space="preserve"> </w:t>
      </w:r>
    </w:p>
    <w:p w14:paraId="1DF4342B" w14:textId="5F551285" w:rsidR="007E5C04" w:rsidRDefault="007E5C04" w:rsidP="00AF5255">
      <w:pPr>
        <w:tabs>
          <w:tab w:val="left" w:pos="0"/>
        </w:tabs>
        <w:contextualSpacing/>
        <w:jc w:val="both"/>
      </w:pPr>
      <w:r>
        <w:t>этап всероссийской олимпиады школьников, конкурс лэпбуков, Всероссийские проверочные работы</w:t>
      </w:r>
      <w:r w:rsidR="00E073D1">
        <w:t xml:space="preserve"> (далее – ВПР)</w:t>
      </w:r>
      <w:r>
        <w:t xml:space="preserve"> в сентябре-октябре и мае 2020/21</w:t>
      </w:r>
      <w:r w:rsidR="00AF5255">
        <w:t xml:space="preserve"> </w:t>
      </w:r>
      <w:r>
        <w:t>учебного года.</w:t>
      </w:r>
    </w:p>
    <w:p w14:paraId="774C84C4" w14:textId="77777777" w:rsidR="00AF5255" w:rsidRDefault="007E5C04" w:rsidP="00AF5255">
      <w:pPr>
        <w:pStyle w:val="a3"/>
        <w:numPr>
          <w:ilvl w:val="0"/>
          <w:numId w:val="30"/>
        </w:numPr>
        <w:tabs>
          <w:tab w:val="left" w:pos="426"/>
        </w:tabs>
        <w:contextualSpacing/>
        <w:jc w:val="both"/>
      </w:pPr>
      <w:r>
        <w:t>Отмечается динамика количества участников городских соревнований юных исследователей «Шаг в будущее. Юниор» (2018/2019</w:t>
      </w:r>
    </w:p>
    <w:p w14:paraId="3C8204E7" w14:textId="6AE9E61D" w:rsidR="007E5C04" w:rsidRDefault="00AF5255" w:rsidP="00AF5255">
      <w:pPr>
        <w:tabs>
          <w:tab w:val="left" w:pos="426"/>
        </w:tabs>
        <w:contextualSpacing/>
        <w:jc w:val="both"/>
      </w:pPr>
      <w:r>
        <w:t xml:space="preserve"> </w:t>
      </w:r>
      <w:r w:rsidR="007E5C04">
        <w:t xml:space="preserve">уч. </w:t>
      </w:r>
      <w:r>
        <w:t>г</w:t>
      </w:r>
      <w:r w:rsidR="007E5C04">
        <w:t xml:space="preserve"> –134 уч-ся, 2019/2020уч.г – 167</w:t>
      </w:r>
      <w:r>
        <w:t xml:space="preserve"> </w:t>
      </w:r>
      <w:r w:rsidR="007E5C04">
        <w:t xml:space="preserve">уч-ся; 2020/2021уч.г </w:t>
      </w:r>
      <w:r>
        <w:t>–</w:t>
      </w:r>
      <w:r w:rsidR="007E5C04">
        <w:t xml:space="preserve"> 228</w:t>
      </w:r>
      <w:r>
        <w:t xml:space="preserve"> уч-ся</w:t>
      </w:r>
      <w:r w:rsidR="007E5C04">
        <w:t xml:space="preserve">). </w:t>
      </w:r>
    </w:p>
    <w:p w14:paraId="38055E20" w14:textId="77777777" w:rsidR="00AF5255" w:rsidRDefault="007E5C04" w:rsidP="00AF5255">
      <w:pPr>
        <w:pStyle w:val="a3"/>
        <w:numPr>
          <w:ilvl w:val="0"/>
          <w:numId w:val="30"/>
        </w:numPr>
        <w:tabs>
          <w:tab w:val="left" w:pos="426"/>
        </w:tabs>
        <w:contextualSpacing/>
        <w:jc w:val="both"/>
      </w:pPr>
      <w:r>
        <w:t>Продолжено формирование единого банка передового педагогического опыта через наполнение раздела городского методического</w:t>
      </w:r>
    </w:p>
    <w:p w14:paraId="6A19EAB2" w14:textId="24E9CA5F" w:rsidR="007E5C04" w:rsidRPr="00CE7191" w:rsidRDefault="00AF5255" w:rsidP="00AF5255">
      <w:pPr>
        <w:tabs>
          <w:tab w:val="left" w:pos="426"/>
        </w:tabs>
        <w:contextualSpacing/>
        <w:jc w:val="both"/>
      </w:pPr>
      <w:r>
        <w:t xml:space="preserve"> </w:t>
      </w:r>
      <w:r w:rsidR="007E5C04">
        <w:t xml:space="preserve">объединения учителей начальных классов на сайте городского педагогического сообщества Surwiki. </w:t>
      </w:r>
    </w:p>
    <w:p w14:paraId="5DE2CA51" w14:textId="0385B0DE" w:rsidR="00BC7725" w:rsidRPr="00CE7191" w:rsidRDefault="00BC7725" w:rsidP="00AF5255">
      <w:pPr>
        <w:tabs>
          <w:tab w:val="left" w:pos="426"/>
        </w:tabs>
        <w:ind w:firstLine="567"/>
        <w:contextualSpacing/>
        <w:jc w:val="both"/>
      </w:pPr>
      <w:r w:rsidRPr="00CE7191">
        <w:tab/>
        <w:t xml:space="preserve">Ожидаемые результаты достигнуты в </w:t>
      </w:r>
      <w:r w:rsidR="006E7ECA">
        <w:t>не</w:t>
      </w:r>
      <w:r w:rsidRPr="00CE7191">
        <w:t>полном объеме</w:t>
      </w:r>
      <w:r w:rsidR="006E7ECA">
        <w:t xml:space="preserve">, так как </w:t>
      </w:r>
      <w:r w:rsidR="007E5C04">
        <w:t>выявлены</w:t>
      </w:r>
      <w:r w:rsidR="006E7ECA">
        <w:t xml:space="preserve"> проблемы различной степени готовности учителей начальных классов к работе в </w:t>
      </w:r>
      <w:r w:rsidR="007E5C04">
        <w:t>режиме</w:t>
      </w:r>
      <w:r w:rsidR="006E7ECA">
        <w:t xml:space="preserve"> дистанционно</w:t>
      </w:r>
      <w:r w:rsidR="007E5C04">
        <w:t>го</w:t>
      </w:r>
      <w:r w:rsidR="006E7ECA">
        <w:t xml:space="preserve"> обучени</w:t>
      </w:r>
      <w:r w:rsidR="007E5C04">
        <w:t>я</w:t>
      </w:r>
      <w:r w:rsidR="006E7ECA">
        <w:t xml:space="preserve">, </w:t>
      </w:r>
      <w:r w:rsidR="007E5C04">
        <w:t>занятость педагогов в две смены</w:t>
      </w:r>
      <w:r w:rsidR="00CD2BB9">
        <w:t xml:space="preserve"> не позволяет системно посещать заседания ГМО.</w:t>
      </w:r>
    </w:p>
    <w:p w14:paraId="79B5A6FC" w14:textId="2E70647A" w:rsidR="00F630EE" w:rsidRDefault="00FC1677" w:rsidP="00623AF7">
      <w:pPr>
        <w:tabs>
          <w:tab w:val="left" w:pos="426"/>
          <w:tab w:val="left" w:pos="851"/>
        </w:tabs>
        <w:ind w:firstLine="567"/>
        <w:jc w:val="both"/>
        <w:rPr>
          <w:rFonts w:eastAsia="Calibri"/>
          <w:bCs/>
          <w:szCs w:val="28"/>
        </w:rPr>
      </w:pPr>
      <w:r>
        <w:t xml:space="preserve">Также </w:t>
      </w:r>
      <w:r w:rsidR="00CD2BB9">
        <w:t xml:space="preserve">отмечено </w:t>
      </w:r>
      <w:r w:rsidR="00CD2BB9">
        <w:rPr>
          <w:rFonts w:eastAsia="Calibri"/>
          <w:bCs/>
          <w:szCs w:val="28"/>
        </w:rPr>
        <w:t>снижение качества</w:t>
      </w:r>
      <w:r w:rsidR="00CD2BB9" w:rsidRPr="00CD2BB9">
        <w:rPr>
          <w:rFonts w:eastAsia="Calibri"/>
          <w:bCs/>
          <w:szCs w:val="28"/>
        </w:rPr>
        <w:t xml:space="preserve"> исследовательских и проектных работ </w:t>
      </w:r>
      <w:r w:rsidR="00CD2BB9">
        <w:rPr>
          <w:rFonts w:eastAsia="Calibri"/>
          <w:bCs/>
          <w:szCs w:val="28"/>
        </w:rPr>
        <w:t xml:space="preserve">учащихся начальных классов </w:t>
      </w:r>
      <w:r w:rsidR="00CD2BB9" w:rsidRPr="00CD2BB9">
        <w:rPr>
          <w:rFonts w:eastAsia="Calibri"/>
          <w:bCs/>
          <w:szCs w:val="28"/>
        </w:rPr>
        <w:t>для участия в городских соревнованиях юных исследователей «Шаг в будущее</w:t>
      </w:r>
      <w:r w:rsidR="00CD2BB9">
        <w:rPr>
          <w:rFonts w:eastAsia="Calibri"/>
          <w:bCs/>
          <w:szCs w:val="28"/>
        </w:rPr>
        <w:t>».</w:t>
      </w:r>
      <w:r w:rsidR="00CD2BB9" w:rsidRPr="00CD2BB9">
        <w:rPr>
          <w:rFonts w:eastAsia="Calibri"/>
          <w:bCs/>
          <w:szCs w:val="28"/>
        </w:rPr>
        <w:t xml:space="preserve"> </w:t>
      </w:r>
    </w:p>
    <w:p w14:paraId="28CB5DBC" w14:textId="2DA9500A" w:rsidR="00CD2BB9" w:rsidRPr="00CD2BB9" w:rsidRDefault="00623AF7" w:rsidP="00AF5255">
      <w:pPr>
        <w:tabs>
          <w:tab w:val="left" w:pos="426"/>
          <w:tab w:val="left" w:pos="851"/>
        </w:tabs>
        <w:ind w:firstLine="567"/>
        <w:jc w:val="both"/>
        <w:rPr>
          <w:rFonts w:eastAsia="Calibri"/>
          <w:bCs/>
          <w:szCs w:val="28"/>
        </w:rPr>
      </w:pPr>
      <w:r>
        <w:t>Выявлены з</w:t>
      </w:r>
      <w:r w:rsidR="00CD2BB9" w:rsidRPr="00CD2BB9">
        <w:t>атруднения</w:t>
      </w:r>
      <w:r>
        <w:t xml:space="preserve"> у</w:t>
      </w:r>
      <w:r w:rsidR="00CD2BB9" w:rsidRPr="00CD2BB9">
        <w:t xml:space="preserve"> молодых </w:t>
      </w:r>
      <w:r w:rsidR="00E073D1">
        <w:t>педагогов-</w:t>
      </w:r>
      <w:r>
        <w:t>учителей начальных классов</w:t>
      </w:r>
      <w:r w:rsidR="00DE4505">
        <w:t xml:space="preserve"> по вопросам:</w:t>
      </w:r>
      <w:r w:rsidR="00CD2BB9" w:rsidRPr="00CD2BB9">
        <w:t xml:space="preserve"> обучение в условиях инклюзии и реализация адаптированных программ, а также работа со слабоуспевающими учениками.</w:t>
      </w:r>
    </w:p>
    <w:p w14:paraId="48D414F9" w14:textId="0FFBBE17" w:rsidR="00C81DB7" w:rsidRPr="00CE7191" w:rsidRDefault="00BC7725" w:rsidP="00CE7191">
      <w:pPr>
        <w:tabs>
          <w:tab w:val="left" w:pos="567"/>
        </w:tabs>
        <w:ind w:firstLine="567"/>
        <w:contextualSpacing/>
        <w:jc w:val="both"/>
      </w:pPr>
      <w:r w:rsidRPr="00CE7191">
        <w:t>Исходя из потребностей педагогов, в 20</w:t>
      </w:r>
      <w:r w:rsidR="00386B22" w:rsidRPr="00CE7191">
        <w:t>2</w:t>
      </w:r>
      <w:r w:rsidR="00CD2BB9">
        <w:t>1</w:t>
      </w:r>
      <w:r w:rsidRPr="00CE7191">
        <w:t>/2</w:t>
      </w:r>
      <w:r w:rsidR="00CD2BB9">
        <w:t>2</w:t>
      </w:r>
      <w:r w:rsidRPr="00CE7191">
        <w:t xml:space="preserve"> учебном году планируется</w:t>
      </w:r>
      <w:r w:rsidR="00C81DB7" w:rsidRPr="00CE7191">
        <w:t>:</w:t>
      </w:r>
      <w:r w:rsidRPr="00CE7191">
        <w:t xml:space="preserve"> </w:t>
      </w:r>
    </w:p>
    <w:p w14:paraId="198AC5AB" w14:textId="756F342E" w:rsidR="00BC7725" w:rsidRPr="00FC1677" w:rsidRDefault="00623AF7" w:rsidP="00FC1677">
      <w:pPr>
        <w:pStyle w:val="a3"/>
        <w:numPr>
          <w:ilvl w:val="0"/>
          <w:numId w:val="28"/>
        </w:numPr>
        <w:tabs>
          <w:tab w:val="left" w:pos="426"/>
          <w:tab w:val="left" w:pos="851"/>
        </w:tabs>
        <w:ind w:left="0" w:firstLine="567"/>
        <w:contextualSpacing/>
        <w:jc w:val="both"/>
        <w:rPr>
          <w:rFonts w:eastAsia="Calibri"/>
          <w:bCs/>
        </w:rPr>
      </w:pPr>
      <w:r>
        <w:t xml:space="preserve">Включить в </w:t>
      </w:r>
      <w:r w:rsidR="00386B22" w:rsidRPr="00CE7191">
        <w:t xml:space="preserve">заседания ГМО </w:t>
      </w:r>
      <w:r w:rsidR="00CD2BB9">
        <w:rPr>
          <w:rFonts w:eastAsia="Calibri"/>
          <w:bCs/>
        </w:rPr>
        <w:t>выявленны</w:t>
      </w:r>
      <w:r>
        <w:rPr>
          <w:rFonts w:eastAsia="Calibri"/>
          <w:bCs/>
        </w:rPr>
        <w:t xml:space="preserve">е </w:t>
      </w:r>
      <w:r w:rsidR="00CD2BB9">
        <w:rPr>
          <w:rFonts w:eastAsia="Calibri"/>
          <w:bCs/>
        </w:rPr>
        <w:t>проблемны</w:t>
      </w:r>
      <w:r>
        <w:rPr>
          <w:rFonts w:eastAsia="Calibri"/>
          <w:bCs/>
        </w:rPr>
        <w:t>е</w:t>
      </w:r>
      <w:r w:rsidR="00CD2BB9">
        <w:rPr>
          <w:rFonts w:eastAsia="Calibri"/>
          <w:bCs/>
        </w:rPr>
        <w:t>/актуальны</w:t>
      </w:r>
      <w:r>
        <w:rPr>
          <w:rFonts w:eastAsia="Calibri"/>
          <w:bCs/>
        </w:rPr>
        <w:t>е</w:t>
      </w:r>
      <w:r w:rsidR="00CD2BB9">
        <w:rPr>
          <w:rFonts w:eastAsia="Calibri"/>
          <w:bCs/>
        </w:rPr>
        <w:t xml:space="preserve"> вопрос</w:t>
      </w:r>
      <w:r>
        <w:rPr>
          <w:rFonts w:eastAsia="Calibri"/>
          <w:bCs/>
        </w:rPr>
        <w:t>ы</w:t>
      </w:r>
      <w:r w:rsidR="00CD2BB9">
        <w:rPr>
          <w:rFonts w:eastAsia="Calibri"/>
          <w:bCs/>
        </w:rPr>
        <w:t>:</w:t>
      </w:r>
    </w:p>
    <w:p w14:paraId="4472FC9C" w14:textId="77777777" w:rsidR="00623AF7" w:rsidRPr="00623AF7" w:rsidRDefault="00386B22" w:rsidP="00AF5255">
      <w:pPr>
        <w:ind w:firstLine="567"/>
      </w:pPr>
      <w:r w:rsidRPr="00CE7191">
        <w:t>–</w:t>
      </w:r>
      <w:r w:rsidR="00BC7725" w:rsidRPr="00CE7191">
        <w:t xml:space="preserve"> </w:t>
      </w:r>
      <w:r w:rsidR="00623AF7" w:rsidRPr="00623AF7">
        <w:t>Обучение в условиях инклюзии;</w:t>
      </w:r>
    </w:p>
    <w:p w14:paraId="0A51D859" w14:textId="68CF331C" w:rsidR="00623AF7" w:rsidRPr="00623AF7" w:rsidRDefault="00623AF7" w:rsidP="00AF5255">
      <w:pPr>
        <w:ind w:firstLine="567"/>
      </w:pPr>
      <w:r>
        <w:t>–</w:t>
      </w:r>
      <w:r w:rsidRPr="00623AF7">
        <w:t xml:space="preserve"> Реализация адаптированных программ;</w:t>
      </w:r>
    </w:p>
    <w:p w14:paraId="00E5827C" w14:textId="4B310B2C" w:rsidR="00623AF7" w:rsidRPr="00623AF7" w:rsidRDefault="00623AF7" w:rsidP="00AF5255">
      <w:pPr>
        <w:ind w:firstLine="567"/>
      </w:pPr>
      <w:r>
        <w:t>–</w:t>
      </w:r>
      <w:r w:rsidRPr="00623AF7">
        <w:t xml:space="preserve"> Работа со слабоуспевающими детьми;</w:t>
      </w:r>
    </w:p>
    <w:p w14:paraId="7FCB92B4" w14:textId="4730257F" w:rsidR="00623AF7" w:rsidRPr="00623AF7" w:rsidRDefault="00623AF7" w:rsidP="00AF5255">
      <w:pPr>
        <w:ind w:firstLine="567"/>
      </w:pPr>
      <w:r>
        <w:t>–</w:t>
      </w:r>
      <w:r w:rsidRPr="00623AF7">
        <w:t xml:space="preserve"> Проектная деятельность младших школьников;</w:t>
      </w:r>
    </w:p>
    <w:p w14:paraId="0CFD9074" w14:textId="68D52E13" w:rsidR="00386B22" w:rsidRPr="00623AF7" w:rsidRDefault="00623AF7" w:rsidP="00AF5255">
      <w:pPr>
        <w:ind w:firstLine="567"/>
      </w:pPr>
      <w:r>
        <w:t>–</w:t>
      </w:r>
      <w:r w:rsidRPr="00623AF7">
        <w:t xml:space="preserve"> Подготовка обучающихся к различного рода олимпиадам и конкурсам</w:t>
      </w:r>
      <w:r w:rsidR="00796CCD">
        <w:t>, выполнению ВПР</w:t>
      </w:r>
      <w:r w:rsidRPr="00623AF7">
        <w:t xml:space="preserve">. </w:t>
      </w:r>
    </w:p>
    <w:p w14:paraId="769B6E28" w14:textId="494AB18C" w:rsidR="00386B22" w:rsidRPr="00CE7191" w:rsidRDefault="00386B22" w:rsidP="00C81DB7">
      <w:pPr>
        <w:tabs>
          <w:tab w:val="left" w:pos="426"/>
          <w:tab w:val="left" w:pos="851"/>
        </w:tabs>
        <w:ind w:firstLine="567"/>
        <w:jc w:val="both"/>
        <w:rPr>
          <w:rFonts w:eastAsia="Calibri"/>
          <w:bCs/>
        </w:rPr>
      </w:pPr>
      <w:r w:rsidRPr="00CE7191">
        <w:rPr>
          <w:rFonts w:eastAsia="Calibri"/>
          <w:bCs/>
        </w:rPr>
        <w:t xml:space="preserve">2. </w:t>
      </w:r>
      <w:r w:rsidR="00FC1677">
        <w:rPr>
          <w:rFonts w:eastAsia="Calibri"/>
          <w:bCs/>
        </w:rPr>
        <w:t>А</w:t>
      </w:r>
      <w:r w:rsidRPr="00CE7191">
        <w:rPr>
          <w:rFonts w:eastAsia="Calibri"/>
          <w:bCs/>
        </w:rPr>
        <w:t xml:space="preserve">ктивизировать работу по </w:t>
      </w:r>
      <w:r w:rsidR="000D349B">
        <w:rPr>
          <w:rFonts w:eastAsia="Calibri"/>
          <w:bCs/>
        </w:rPr>
        <w:t>повышению качества</w:t>
      </w:r>
      <w:r w:rsidR="00D40222">
        <w:rPr>
          <w:rFonts w:eastAsia="Calibri"/>
          <w:bCs/>
        </w:rPr>
        <w:t xml:space="preserve"> </w:t>
      </w:r>
      <w:r w:rsidR="000D349B">
        <w:rPr>
          <w:rFonts w:eastAsia="Calibri"/>
          <w:bCs/>
        </w:rPr>
        <w:t xml:space="preserve">преподаваемых предметов </w:t>
      </w:r>
      <w:r w:rsidR="00D40222">
        <w:rPr>
          <w:rFonts w:eastAsia="Calibri"/>
          <w:bCs/>
        </w:rPr>
        <w:t>учител</w:t>
      </w:r>
      <w:r w:rsidR="00E7418C">
        <w:rPr>
          <w:rFonts w:eastAsia="Calibri"/>
          <w:bCs/>
        </w:rPr>
        <w:t>ями</w:t>
      </w:r>
      <w:r w:rsidR="00D40222">
        <w:rPr>
          <w:rFonts w:eastAsia="Calibri"/>
          <w:bCs/>
        </w:rPr>
        <w:t xml:space="preserve"> </w:t>
      </w:r>
      <w:r w:rsidR="000D349B">
        <w:rPr>
          <w:rFonts w:eastAsia="Calibri"/>
          <w:bCs/>
        </w:rPr>
        <w:t xml:space="preserve">начальных классов </w:t>
      </w:r>
      <w:r w:rsidR="00D40222">
        <w:rPr>
          <w:rFonts w:eastAsia="Calibri"/>
          <w:bCs/>
        </w:rPr>
        <w:t>в формате дистанционного обучения, включая вебинары ведущих издательств</w:t>
      </w:r>
      <w:r w:rsidRPr="00CE7191">
        <w:rPr>
          <w:rFonts w:eastAsia="Calibri"/>
          <w:bCs/>
        </w:rPr>
        <w:t>;</w:t>
      </w:r>
    </w:p>
    <w:p w14:paraId="6353D1D1" w14:textId="77777777" w:rsidR="00105BE3" w:rsidRDefault="00623AF7" w:rsidP="00AF5255">
      <w:pPr>
        <w:tabs>
          <w:tab w:val="left" w:pos="426"/>
          <w:tab w:val="left" w:pos="851"/>
        </w:tabs>
        <w:ind w:firstLine="567"/>
        <w:jc w:val="both"/>
        <w:rPr>
          <w:rFonts w:eastAsia="Calibri"/>
          <w:bCs/>
          <w:szCs w:val="28"/>
        </w:rPr>
      </w:pPr>
      <w:r>
        <w:rPr>
          <w:rFonts w:eastAsia="Calibri"/>
          <w:bCs/>
        </w:rPr>
        <w:t xml:space="preserve">3. </w:t>
      </w:r>
      <w:r w:rsidRPr="00623AF7">
        <w:rPr>
          <w:rFonts w:eastAsia="Calibri"/>
          <w:bCs/>
          <w:szCs w:val="28"/>
        </w:rPr>
        <w:t xml:space="preserve">Активизировать работу по организации исследовательской, проектной деятельности учащихся путем повышения уровня профессионального мастерства учителей через практико-ориентированные семинары и мастер-классы, курсы повышения квалификации. </w:t>
      </w:r>
      <w:r w:rsidR="00E073D1">
        <w:rPr>
          <w:rFonts w:eastAsia="Calibri"/>
          <w:bCs/>
          <w:szCs w:val="28"/>
        </w:rPr>
        <w:br/>
      </w:r>
      <w:r w:rsidRPr="00623AF7">
        <w:rPr>
          <w:rFonts w:eastAsia="Calibri"/>
          <w:bCs/>
          <w:szCs w:val="28"/>
        </w:rPr>
        <w:t xml:space="preserve">На заседаниях ГМО рассмотреть вопросы подготовки </w:t>
      </w:r>
      <w:r w:rsidR="00796CCD">
        <w:rPr>
          <w:rFonts w:eastAsia="Calibri"/>
          <w:bCs/>
          <w:szCs w:val="28"/>
        </w:rPr>
        <w:t>учащихся в соответствии с</w:t>
      </w:r>
      <w:r w:rsidRPr="00623AF7">
        <w:rPr>
          <w:rFonts w:eastAsia="Calibri"/>
          <w:bCs/>
          <w:szCs w:val="28"/>
        </w:rPr>
        <w:t xml:space="preserve"> критери</w:t>
      </w:r>
      <w:r w:rsidR="00796CCD">
        <w:rPr>
          <w:rFonts w:eastAsia="Calibri"/>
          <w:bCs/>
          <w:szCs w:val="28"/>
        </w:rPr>
        <w:t>ями</w:t>
      </w:r>
      <w:r w:rsidRPr="00623AF7">
        <w:rPr>
          <w:rFonts w:eastAsia="Calibri"/>
          <w:bCs/>
          <w:szCs w:val="28"/>
        </w:rPr>
        <w:t xml:space="preserve"> участия </w:t>
      </w:r>
      <w:r w:rsidR="00796CCD">
        <w:rPr>
          <w:rFonts w:eastAsia="Calibri"/>
          <w:bCs/>
          <w:szCs w:val="28"/>
        </w:rPr>
        <w:t>к</w:t>
      </w:r>
      <w:r w:rsidRPr="00623AF7">
        <w:rPr>
          <w:rFonts w:eastAsia="Calibri"/>
          <w:bCs/>
          <w:szCs w:val="28"/>
        </w:rPr>
        <w:t xml:space="preserve"> городски</w:t>
      </w:r>
      <w:r w:rsidR="00796CCD">
        <w:rPr>
          <w:rFonts w:eastAsia="Calibri"/>
          <w:bCs/>
          <w:szCs w:val="28"/>
        </w:rPr>
        <w:t>м</w:t>
      </w:r>
      <w:r w:rsidRPr="00623AF7">
        <w:rPr>
          <w:rFonts w:eastAsia="Calibri"/>
          <w:bCs/>
          <w:szCs w:val="28"/>
        </w:rPr>
        <w:t xml:space="preserve"> компетентностны</w:t>
      </w:r>
      <w:r w:rsidR="00796CCD">
        <w:rPr>
          <w:rFonts w:eastAsia="Calibri"/>
          <w:bCs/>
          <w:szCs w:val="28"/>
        </w:rPr>
        <w:t xml:space="preserve">м </w:t>
      </w:r>
    </w:p>
    <w:p w14:paraId="7B5ABFEF" w14:textId="215A08A6" w:rsidR="00623AF7" w:rsidRPr="00623AF7" w:rsidRDefault="00623AF7" w:rsidP="00105BE3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623AF7">
        <w:rPr>
          <w:rFonts w:eastAsia="Calibri"/>
          <w:bCs/>
          <w:szCs w:val="28"/>
        </w:rPr>
        <w:lastRenderedPageBreak/>
        <w:t>соревнования</w:t>
      </w:r>
      <w:r w:rsidR="00796CCD">
        <w:rPr>
          <w:rFonts w:eastAsia="Calibri"/>
          <w:bCs/>
          <w:szCs w:val="28"/>
        </w:rPr>
        <w:t>м</w:t>
      </w:r>
      <w:r w:rsidRPr="00623AF7">
        <w:rPr>
          <w:rFonts w:eastAsia="Calibri"/>
          <w:bCs/>
          <w:szCs w:val="28"/>
        </w:rPr>
        <w:t>, городски</w:t>
      </w:r>
      <w:r w:rsidR="00796CCD">
        <w:rPr>
          <w:rFonts w:eastAsia="Calibri"/>
          <w:bCs/>
          <w:szCs w:val="28"/>
        </w:rPr>
        <w:t>м</w:t>
      </w:r>
      <w:r w:rsidRPr="00623AF7">
        <w:rPr>
          <w:rFonts w:eastAsia="Calibri"/>
          <w:bCs/>
          <w:szCs w:val="28"/>
        </w:rPr>
        <w:t xml:space="preserve"> соревнования</w:t>
      </w:r>
      <w:r w:rsidR="00796CCD">
        <w:rPr>
          <w:rFonts w:eastAsia="Calibri"/>
          <w:bCs/>
          <w:szCs w:val="28"/>
        </w:rPr>
        <w:t>м</w:t>
      </w:r>
      <w:r w:rsidRPr="00623AF7">
        <w:rPr>
          <w:rFonts w:eastAsia="Calibri"/>
          <w:bCs/>
          <w:szCs w:val="28"/>
        </w:rPr>
        <w:t xml:space="preserve"> юных исследователей «Шаг в будущее»</w:t>
      </w:r>
      <w:r w:rsidR="009F7464">
        <w:rPr>
          <w:rFonts w:eastAsia="Calibri"/>
          <w:bCs/>
          <w:szCs w:val="28"/>
        </w:rPr>
        <w:t>, школьному этапу всероссийской олимпиады школьников (далее – ВсОШ)</w:t>
      </w:r>
      <w:r w:rsidRPr="00623AF7">
        <w:rPr>
          <w:rFonts w:eastAsia="Calibri"/>
          <w:bCs/>
          <w:szCs w:val="28"/>
        </w:rPr>
        <w:t xml:space="preserve"> и другим олимпиадам и конкурсам с целью повышения качества работ учащихся.</w:t>
      </w:r>
    </w:p>
    <w:p w14:paraId="63822A36" w14:textId="4DAA0662" w:rsidR="00623AF7" w:rsidRPr="00623AF7" w:rsidRDefault="00623AF7" w:rsidP="00AF5255">
      <w:pPr>
        <w:tabs>
          <w:tab w:val="left" w:pos="426"/>
          <w:tab w:val="left" w:pos="851"/>
        </w:tabs>
        <w:ind w:firstLine="567"/>
        <w:jc w:val="both"/>
        <w:rPr>
          <w:rFonts w:eastAsia="Calibri"/>
          <w:bCs/>
          <w:szCs w:val="28"/>
        </w:rPr>
      </w:pPr>
      <w:r w:rsidRPr="00623AF7">
        <w:rPr>
          <w:rFonts w:eastAsia="Calibri"/>
          <w:bCs/>
          <w:szCs w:val="28"/>
        </w:rPr>
        <w:t xml:space="preserve">4. Активизировать работу с молодыми </w:t>
      </w:r>
      <w:r w:rsidR="00E073D1">
        <w:rPr>
          <w:rFonts w:eastAsia="Calibri"/>
          <w:bCs/>
          <w:szCs w:val="28"/>
        </w:rPr>
        <w:t>педагогами</w:t>
      </w:r>
      <w:r w:rsidRPr="00623AF7">
        <w:rPr>
          <w:rFonts w:eastAsia="Calibri"/>
          <w:bCs/>
          <w:szCs w:val="28"/>
        </w:rPr>
        <w:t>-учителями начальных классов через наставничество,</w:t>
      </w:r>
      <w:r w:rsidR="00AF5255">
        <w:rPr>
          <w:rFonts w:eastAsia="Calibri"/>
          <w:bCs/>
          <w:szCs w:val="28"/>
        </w:rPr>
        <w:t xml:space="preserve"> индивидуальные и групповые консультации,</w:t>
      </w:r>
      <w:r w:rsidRPr="00623AF7">
        <w:rPr>
          <w:rFonts w:eastAsia="Calibri"/>
          <w:bCs/>
          <w:szCs w:val="28"/>
        </w:rPr>
        <w:t xml:space="preserve"> включ</w:t>
      </w:r>
      <w:r w:rsidR="00504933">
        <w:rPr>
          <w:rFonts w:eastAsia="Calibri"/>
          <w:bCs/>
          <w:szCs w:val="28"/>
        </w:rPr>
        <w:t>ить</w:t>
      </w:r>
      <w:r w:rsidRPr="00623AF7">
        <w:rPr>
          <w:rFonts w:eastAsia="Calibri"/>
          <w:bCs/>
          <w:szCs w:val="28"/>
        </w:rPr>
        <w:t xml:space="preserve"> в работу ГМО вопрос</w:t>
      </w:r>
      <w:r w:rsidR="00504933">
        <w:rPr>
          <w:rFonts w:eastAsia="Calibri"/>
          <w:bCs/>
          <w:szCs w:val="28"/>
        </w:rPr>
        <w:t>ы</w:t>
      </w:r>
      <w:r w:rsidRPr="00623AF7">
        <w:rPr>
          <w:rFonts w:eastAsia="Calibri"/>
          <w:bCs/>
          <w:szCs w:val="28"/>
        </w:rPr>
        <w:t>, вызывающи</w:t>
      </w:r>
      <w:r w:rsidR="00504933">
        <w:rPr>
          <w:rFonts w:eastAsia="Calibri"/>
          <w:bCs/>
          <w:szCs w:val="28"/>
        </w:rPr>
        <w:t>е</w:t>
      </w:r>
      <w:r w:rsidRPr="00623AF7">
        <w:rPr>
          <w:rFonts w:eastAsia="Calibri"/>
          <w:bCs/>
          <w:szCs w:val="28"/>
        </w:rPr>
        <w:t xml:space="preserve"> затруднения у молодых специалистов.</w:t>
      </w:r>
    </w:p>
    <w:p w14:paraId="139A3329" w14:textId="77777777" w:rsidR="00623AF7" w:rsidRPr="00623AF7" w:rsidRDefault="00623AF7" w:rsidP="00AF5255">
      <w:pPr>
        <w:ind w:firstLine="567"/>
        <w:jc w:val="both"/>
        <w:rPr>
          <w:bCs/>
        </w:rPr>
      </w:pPr>
      <w:r w:rsidRPr="00623AF7">
        <w:rPr>
          <w:rFonts w:eastAsia="Calibri"/>
          <w:bCs/>
          <w:szCs w:val="28"/>
        </w:rPr>
        <w:t xml:space="preserve">5. </w:t>
      </w:r>
      <w:r w:rsidRPr="00623AF7">
        <w:rPr>
          <w:bCs/>
        </w:rPr>
        <w:t>С целью выявления и распространения инновационных методов и технологий проведения дистанционных уроков организовать и провести конкурс методических разработок по ведению образовательной деятельности в форме дистанционного обучения для учителей начальных классов в рамках деятельности ГМО.</w:t>
      </w:r>
    </w:p>
    <w:p w14:paraId="078C2741" w14:textId="77777777" w:rsidR="005A02FE" w:rsidRPr="005A02FE" w:rsidRDefault="005A02FE" w:rsidP="005A02FE">
      <w:pPr>
        <w:shd w:val="clear" w:color="auto" w:fill="FFFFFF"/>
        <w:tabs>
          <w:tab w:val="left" w:pos="426"/>
        </w:tabs>
        <w:ind w:firstLine="426"/>
        <w:jc w:val="both"/>
        <w:rPr>
          <w:color w:val="000000"/>
        </w:rPr>
      </w:pPr>
    </w:p>
    <w:p w14:paraId="2FCF5ECE" w14:textId="7940B4D6" w:rsidR="00BC7725" w:rsidRPr="00D40222" w:rsidRDefault="001C66C3" w:rsidP="00AF5255">
      <w:pPr>
        <w:pStyle w:val="a3"/>
        <w:numPr>
          <w:ilvl w:val="0"/>
          <w:numId w:val="28"/>
        </w:numPr>
        <w:tabs>
          <w:tab w:val="left" w:pos="426"/>
          <w:tab w:val="left" w:pos="993"/>
        </w:tabs>
        <w:ind w:left="0" w:firstLine="567"/>
        <w:contextualSpacing/>
        <w:jc w:val="both"/>
        <w:rPr>
          <w:b/>
        </w:rPr>
      </w:pPr>
      <w:r w:rsidRPr="001C66C3">
        <w:rPr>
          <w:color w:val="000000"/>
          <w:shd w:val="clear" w:color="auto" w:fill="FFFFFF"/>
        </w:rPr>
        <w:t xml:space="preserve">Изменения, происходящие в современной системе образования, делают </w:t>
      </w:r>
      <w:r w:rsidR="00AF5255">
        <w:rPr>
          <w:color w:val="000000"/>
          <w:shd w:val="clear" w:color="auto" w:fill="FFFFFF"/>
        </w:rPr>
        <w:t xml:space="preserve">акцент на повышении качества образования, для чего </w:t>
      </w:r>
      <w:r>
        <w:rPr>
          <w:color w:val="000000"/>
          <w:shd w:val="clear" w:color="auto" w:fill="FFFFFF"/>
        </w:rPr>
        <w:t xml:space="preserve">непрерывное </w:t>
      </w:r>
      <w:r w:rsidRPr="001C66C3">
        <w:rPr>
          <w:color w:val="000000"/>
          <w:shd w:val="clear" w:color="auto" w:fill="FFFFFF"/>
        </w:rPr>
        <w:t>повышение квалификации и профессионализма учителя, т. е. его профессиональн</w:t>
      </w:r>
      <w:r w:rsidR="00E073D1">
        <w:rPr>
          <w:color w:val="000000"/>
          <w:shd w:val="clear" w:color="auto" w:fill="FFFFFF"/>
        </w:rPr>
        <w:t xml:space="preserve">ая </w:t>
      </w:r>
      <w:r w:rsidRPr="001C66C3">
        <w:rPr>
          <w:color w:val="000000"/>
          <w:shd w:val="clear" w:color="auto" w:fill="FFFFFF"/>
        </w:rPr>
        <w:t>компетентност</w:t>
      </w:r>
      <w:r w:rsidR="00E073D1">
        <w:rPr>
          <w:color w:val="000000"/>
          <w:shd w:val="clear" w:color="auto" w:fill="FFFFFF"/>
        </w:rPr>
        <w:t>ь</w:t>
      </w:r>
      <w:r w:rsidR="00AF5255">
        <w:rPr>
          <w:color w:val="000000"/>
          <w:shd w:val="clear" w:color="auto" w:fill="FFFFFF"/>
        </w:rPr>
        <w:t>, является необходимостью</w:t>
      </w:r>
      <w:r w:rsidR="00E073D1">
        <w:rPr>
          <w:color w:val="000000"/>
          <w:shd w:val="clear" w:color="auto" w:fill="FFFFFF"/>
        </w:rPr>
        <w:t xml:space="preserve"> в образовательной деятельности</w:t>
      </w:r>
      <w:r w:rsidRPr="001C66C3">
        <w:rPr>
          <w:color w:val="000000"/>
          <w:shd w:val="clear" w:color="auto" w:fill="FFFFFF"/>
        </w:rPr>
        <w:t>.</w:t>
      </w:r>
      <w:r w:rsidR="00BC7725" w:rsidRPr="00CE7191">
        <w:t xml:space="preserve"> Поэтому</w:t>
      </w:r>
      <w:r w:rsidR="00BC7725" w:rsidRPr="00D40222">
        <w:rPr>
          <w:b/>
        </w:rPr>
        <w:t xml:space="preserve"> методическ</w:t>
      </w:r>
      <w:r w:rsidR="00E073D1">
        <w:rPr>
          <w:b/>
        </w:rPr>
        <w:t>ой</w:t>
      </w:r>
      <w:r w:rsidR="00BC7725" w:rsidRPr="00D40222">
        <w:rPr>
          <w:b/>
        </w:rPr>
        <w:t xml:space="preserve"> тем</w:t>
      </w:r>
      <w:r w:rsidR="00E073D1">
        <w:rPr>
          <w:b/>
        </w:rPr>
        <w:t>ой</w:t>
      </w:r>
      <w:r w:rsidR="00BC7725" w:rsidRPr="00D40222">
        <w:rPr>
          <w:b/>
        </w:rPr>
        <w:t xml:space="preserve"> ГМО</w:t>
      </w:r>
      <w:r w:rsidR="00E073D1">
        <w:rPr>
          <w:b/>
        </w:rPr>
        <w:t xml:space="preserve"> </w:t>
      </w:r>
      <w:r w:rsidR="00E073D1" w:rsidRPr="00E073D1">
        <w:rPr>
          <w:bCs/>
        </w:rPr>
        <w:t>является</w:t>
      </w:r>
      <w:r w:rsidR="00BC7725" w:rsidRPr="00CE7191">
        <w:t>: «</w:t>
      </w:r>
      <w:r w:rsidR="00623AF7">
        <w:rPr>
          <w:color w:val="333333"/>
          <w:shd w:val="clear" w:color="auto" w:fill="FFFFFF"/>
        </w:rPr>
        <w:t>Профессиональн</w:t>
      </w:r>
      <w:r w:rsidR="00E12B70">
        <w:rPr>
          <w:color w:val="333333"/>
          <w:shd w:val="clear" w:color="auto" w:fill="FFFFFF"/>
        </w:rPr>
        <w:t xml:space="preserve">ая </w:t>
      </w:r>
      <w:r w:rsidR="00623AF7">
        <w:rPr>
          <w:color w:val="333333"/>
          <w:shd w:val="clear" w:color="auto" w:fill="FFFFFF"/>
        </w:rPr>
        <w:t>компетен</w:t>
      </w:r>
      <w:r w:rsidR="00E12B70">
        <w:rPr>
          <w:color w:val="333333"/>
          <w:shd w:val="clear" w:color="auto" w:fill="FFFFFF"/>
        </w:rPr>
        <w:t>тность</w:t>
      </w:r>
      <w:r w:rsidR="00623AF7">
        <w:rPr>
          <w:color w:val="333333"/>
          <w:shd w:val="clear" w:color="auto" w:fill="FFFFFF"/>
        </w:rPr>
        <w:t xml:space="preserve"> педагога как основное условие повышения качества образования</w:t>
      </w:r>
      <w:r w:rsidR="00E12B70">
        <w:rPr>
          <w:color w:val="333333"/>
          <w:shd w:val="clear" w:color="auto" w:fill="FFFFFF"/>
        </w:rPr>
        <w:t>»</w:t>
      </w:r>
      <w:r>
        <w:rPr>
          <w:color w:val="333333"/>
          <w:shd w:val="clear" w:color="auto" w:fill="FFFFFF"/>
        </w:rPr>
        <w:t>.</w:t>
      </w:r>
    </w:p>
    <w:p w14:paraId="4174BEC1" w14:textId="77777777" w:rsidR="00BC7725" w:rsidRPr="00CE7191" w:rsidRDefault="00BC7725" w:rsidP="00BC7725">
      <w:pPr>
        <w:shd w:val="clear" w:color="auto" w:fill="FFFFFF"/>
        <w:ind w:firstLine="567"/>
        <w:contextualSpacing/>
        <w:jc w:val="both"/>
        <w:rPr>
          <w:b/>
          <w:bCs/>
          <w:iCs/>
        </w:rPr>
      </w:pPr>
    </w:p>
    <w:p w14:paraId="05E3E64A" w14:textId="6E9F0CBD" w:rsidR="00BC7725" w:rsidRPr="00C91F7D" w:rsidRDefault="00BC7725" w:rsidP="00D40222">
      <w:pPr>
        <w:ind w:firstLine="567"/>
        <w:jc w:val="both"/>
        <w:rPr>
          <w:rFonts w:ascii="Arial" w:hAnsi="Arial" w:cs="Arial"/>
        </w:rPr>
      </w:pPr>
      <w:r w:rsidRPr="00CE7191">
        <w:rPr>
          <w:b/>
          <w:bCs/>
          <w:iCs/>
        </w:rPr>
        <w:t>3. Цель методической работы:</w:t>
      </w:r>
      <w:r w:rsidR="00436E33" w:rsidRPr="00CE7191">
        <w:rPr>
          <w:color w:val="333333"/>
        </w:rPr>
        <w:t xml:space="preserve"> </w:t>
      </w:r>
      <w:r w:rsidR="00DE4505">
        <w:rPr>
          <w:color w:val="333333"/>
        </w:rPr>
        <w:t xml:space="preserve">Создание условий для развития </w:t>
      </w:r>
      <w:r w:rsidR="00DE4505" w:rsidRPr="00CE7191">
        <w:rPr>
          <w:color w:val="333333"/>
        </w:rPr>
        <w:t>профессиональной</w:t>
      </w:r>
      <w:r w:rsidR="004B2DBD" w:rsidRPr="00CE7191">
        <w:rPr>
          <w:color w:val="333333"/>
        </w:rPr>
        <w:t xml:space="preserve"> компетентности учителей начальных классов</w:t>
      </w:r>
      <w:r w:rsidR="00BF2AED">
        <w:rPr>
          <w:color w:val="333333"/>
        </w:rPr>
        <w:t xml:space="preserve"> </w:t>
      </w:r>
      <w:r w:rsidR="001C66C3">
        <w:rPr>
          <w:color w:val="333333"/>
        </w:rPr>
        <w:t xml:space="preserve">как динамичного процесса усвоения </w:t>
      </w:r>
      <w:r w:rsidR="00DE4505">
        <w:rPr>
          <w:color w:val="333333"/>
        </w:rPr>
        <w:t>и модернизации профессионального опыта, предполагающего непрерывное развитие и самосовершенствование педагога</w:t>
      </w:r>
      <w:r w:rsidR="00AF5255">
        <w:rPr>
          <w:color w:val="333333"/>
        </w:rPr>
        <w:t xml:space="preserve"> с целью повышения качества образования младших школьников</w:t>
      </w:r>
      <w:r w:rsidR="00DE4505">
        <w:rPr>
          <w:color w:val="333333"/>
        </w:rPr>
        <w:t>.</w:t>
      </w:r>
    </w:p>
    <w:p w14:paraId="794C32ED" w14:textId="77777777" w:rsidR="00D40222" w:rsidRDefault="00D40222" w:rsidP="00BC7725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</w:p>
    <w:p w14:paraId="1306469B" w14:textId="4237FF5C" w:rsidR="00BC7725" w:rsidRPr="00CE7191" w:rsidRDefault="00BC7725" w:rsidP="00BC7725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CE7191">
        <w:rPr>
          <w:rFonts w:eastAsia="Calibri"/>
          <w:b/>
        </w:rPr>
        <w:t xml:space="preserve">4. Задачи: </w:t>
      </w:r>
    </w:p>
    <w:p w14:paraId="72CF51BE" w14:textId="67C67609" w:rsidR="00BC7725" w:rsidRPr="00CE7191" w:rsidRDefault="00BC7725" w:rsidP="00D40222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E7191">
        <w:t xml:space="preserve">совершенствовать уровень </w:t>
      </w:r>
      <w:r w:rsidR="001C66C3">
        <w:t>надпредметной (психолого-педагогической) и предметной</w:t>
      </w:r>
      <w:r w:rsidRPr="00CE7191">
        <w:t xml:space="preserve"> компетентност</w:t>
      </w:r>
      <w:r w:rsidR="001C66C3">
        <w:t>ей</w:t>
      </w:r>
      <w:r w:rsidRPr="00CE7191">
        <w:t xml:space="preserve"> учителей начальных классов через организацию курсов повышения квалификации, обучающих семинаров, вебинаров и др. мероприятий;</w:t>
      </w:r>
    </w:p>
    <w:p w14:paraId="167FD106" w14:textId="77777777" w:rsidR="00BC7725" w:rsidRPr="00CE7191" w:rsidRDefault="00BC7725" w:rsidP="00D40222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CE7191">
        <w:t xml:space="preserve"> активизировать деятельность педагогов по систематизации и повышению уровня подготовки одаренных </w:t>
      </w:r>
      <w:r w:rsidR="004B2DBD" w:rsidRPr="00CE7191">
        <w:br/>
      </w:r>
      <w:r w:rsidRPr="00CE7191">
        <w:t>и мотивированных учащихся к участию в олимпиадах, конкурсах</w:t>
      </w:r>
      <w:r w:rsidR="004B2DBD" w:rsidRPr="00CE7191">
        <w:t>, проектной</w:t>
      </w:r>
      <w:r w:rsidRPr="00CE7191">
        <w:t xml:space="preserve"> и исследовательской деятельности</w:t>
      </w:r>
      <w:r w:rsidRPr="00CE7191">
        <w:rPr>
          <w:rFonts w:eastAsia="Calibri"/>
        </w:rPr>
        <w:t>;</w:t>
      </w:r>
    </w:p>
    <w:p w14:paraId="40829557" w14:textId="44D1E729" w:rsidR="004B2DBD" w:rsidRPr="00CE7191" w:rsidRDefault="00C91F7D" w:rsidP="00D40222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>
        <w:rPr>
          <w:rFonts w:eastAsia="Calibri"/>
        </w:rPr>
        <w:t>с</w:t>
      </w:r>
      <w:r w:rsidR="004B2DBD" w:rsidRPr="00CE7191">
        <w:rPr>
          <w:rFonts w:eastAsia="Calibri"/>
        </w:rPr>
        <w:t xml:space="preserve">овершенствовать уровень </w:t>
      </w:r>
      <w:r w:rsidR="00095070" w:rsidRPr="00CE7191">
        <w:rPr>
          <w:rFonts w:eastAsia="Calibri"/>
        </w:rPr>
        <w:t xml:space="preserve">профессиональной </w:t>
      </w:r>
      <w:r w:rsidR="004B2DBD" w:rsidRPr="00CE7191">
        <w:rPr>
          <w:rFonts w:eastAsia="Calibri"/>
        </w:rPr>
        <w:t xml:space="preserve">подготовки педагогов в части применения в образовательном процессе </w:t>
      </w:r>
      <w:r>
        <w:rPr>
          <w:rFonts w:eastAsia="Calibri"/>
        </w:rPr>
        <w:t>возможностей цифровых образовательных платформ с широкими функциональными возможностями для выстраивания эффективного взаимодействия и организации работы учащихся в цифровой среде (</w:t>
      </w:r>
      <w:r w:rsidRPr="00CE7191">
        <w:rPr>
          <w:rFonts w:eastAsia="Calibri"/>
        </w:rPr>
        <w:t>«МЭО», «Учи.ру»</w:t>
      </w:r>
      <w:r>
        <w:rPr>
          <w:rFonts w:eastAsia="Calibri"/>
        </w:rPr>
        <w:t>, «ЯКласс» и др.);</w:t>
      </w:r>
    </w:p>
    <w:p w14:paraId="6CA8135A" w14:textId="50930A47" w:rsidR="00BC7725" w:rsidRPr="00CE7191" w:rsidRDefault="00E073D1" w:rsidP="00D40222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>
        <w:rPr>
          <w:rFonts w:eastAsia="Calibri"/>
        </w:rPr>
        <w:t>о</w:t>
      </w:r>
      <w:r w:rsidR="00DE4505">
        <w:rPr>
          <w:rFonts w:eastAsia="Calibri"/>
        </w:rPr>
        <w:t xml:space="preserve">рганизовать работу по организации методического сопровождения профессионального роста молодых </w:t>
      </w:r>
      <w:r>
        <w:rPr>
          <w:rFonts w:eastAsia="Calibri"/>
        </w:rPr>
        <w:t>педагогов</w:t>
      </w:r>
      <w:r w:rsidR="00DE4505">
        <w:rPr>
          <w:rFonts w:eastAsia="Calibri"/>
        </w:rPr>
        <w:t>;</w:t>
      </w:r>
    </w:p>
    <w:p w14:paraId="06FB615B" w14:textId="39B29F8D" w:rsidR="005B2090" w:rsidRPr="00E073D1" w:rsidRDefault="005B2090" w:rsidP="00D40222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CE7191">
        <w:t>актуализировать работу по реализации адаптивной образовательной программы для детей с ОВЗ</w:t>
      </w:r>
      <w:bookmarkStart w:id="0" w:name="_Hlk51147168"/>
      <w:r w:rsidRPr="00CE7191">
        <w:t xml:space="preserve"> </w:t>
      </w:r>
      <w:bookmarkStart w:id="1" w:name="_Hlk51147109"/>
      <w:r w:rsidRPr="00CE7191">
        <w:t>в условиях реализации ФГОС НОО</w:t>
      </w:r>
      <w:r w:rsidR="00C91F7D">
        <w:t xml:space="preserve"> </w:t>
      </w:r>
      <w:r w:rsidR="00AF5255">
        <w:br/>
      </w:r>
      <w:r w:rsidR="00C91F7D">
        <w:t>с применением дистанционных технологий</w:t>
      </w:r>
      <w:r w:rsidRPr="00CE7191">
        <w:t>;</w:t>
      </w:r>
    </w:p>
    <w:p w14:paraId="149FAA82" w14:textId="508BCA23" w:rsidR="00E073D1" w:rsidRPr="00CE7191" w:rsidRDefault="00E073D1" w:rsidP="00D40222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>
        <w:rPr>
          <w:rFonts w:eastAsia="Calibri"/>
        </w:rPr>
        <w:t xml:space="preserve">организовать методическое сопровождение </w:t>
      </w:r>
      <w:r w:rsidR="00105BE3">
        <w:rPr>
          <w:rFonts w:eastAsia="Calibri"/>
        </w:rPr>
        <w:t xml:space="preserve">и консультационную работу при </w:t>
      </w:r>
      <w:r>
        <w:rPr>
          <w:rFonts w:eastAsia="Calibri"/>
        </w:rPr>
        <w:t>подготовк</w:t>
      </w:r>
      <w:r w:rsidR="00105BE3">
        <w:rPr>
          <w:rFonts w:eastAsia="Calibri"/>
        </w:rPr>
        <w:t>е к внедрению нового ФГОС НОО;</w:t>
      </w:r>
    </w:p>
    <w:bookmarkEnd w:id="0"/>
    <w:bookmarkEnd w:id="1"/>
    <w:p w14:paraId="74D284B2" w14:textId="1DD68E56" w:rsidR="00BC7725" w:rsidRPr="00105BE3" w:rsidRDefault="00095070" w:rsidP="00BC7725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eastAsia="Calibri"/>
        </w:rPr>
      </w:pPr>
      <w:r w:rsidRPr="00CE7191">
        <w:rPr>
          <w:rFonts w:eastAsia="Calibri"/>
          <w:bCs/>
        </w:rPr>
        <w:t xml:space="preserve"> </w:t>
      </w:r>
      <w:r w:rsidR="004E3FEE" w:rsidRPr="00CE7191">
        <w:rPr>
          <w:rFonts w:eastAsia="Calibri"/>
          <w:bCs/>
        </w:rPr>
        <w:t>с</w:t>
      </w:r>
      <w:r w:rsidRPr="00CE7191">
        <w:rPr>
          <w:rFonts w:eastAsia="Calibri"/>
          <w:bCs/>
        </w:rPr>
        <w:t>оздать базу данных учебно-методических материалов, разработанных и апробированных учителями начальных классов общеобразовательных учреждений города с использованием электронных ресурсов информационно-образовательных систем во время дистанционного обучения</w:t>
      </w:r>
      <w:r w:rsidR="004E3FEE" w:rsidRPr="00CE7191">
        <w:rPr>
          <w:rFonts w:eastAsia="Calibri"/>
          <w:bCs/>
        </w:rPr>
        <w:t>.</w:t>
      </w:r>
    </w:p>
    <w:p w14:paraId="4B1F491E" w14:textId="0A44CF81" w:rsidR="00105BE3" w:rsidRDefault="00105BE3" w:rsidP="00105BE3">
      <w:pPr>
        <w:pStyle w:val="a3"/>
        <w:tabs>
          <w:tab w:val="left" w:pos="993"/>
        </w:tabs>
        <w:ind w:left="567"/>
        <w:contextualSpacing/>
        <w:jc w:val="both"/>
        <w:rPr>
          <w:rFonts w:eastAsia="Calibri"/>
          <w:bCs/>
        </w:rPr>
      </w:pPr>
    </w:p>
    <w:p w14:paraId="0CD945E8" w14:textId="065B980C" w:rsidR="00105BE3" w:rsidRDefault="00105BE3" w:rsidP="00105BE3">
      <w:pPr>
        <w:pStyle w:val="a3"/>
        <w:tabs>
          <w:tab w:val="left" w:pos="993"/>
        </w:tabs>
        <w:ind w:left="567"/>
        <w:contextualSpacing/>
        <w:jc w:val="both"/>
        <w:rPr>
          <w:rFonts w:eastAsia="Calibri"/>
          <w:bCs/>
        </w:rPr>
      </w:pPr>
    </w:p>
    <w:p w14:paraId="4B399A0C" w14:textId="77777777" w:rsidR="004E3FEE" w:rsidRPr="00105BE3" w:rsidRDefault="004E3FEE" w:rsidP="00105BE3">
      <w:pPr>
        <w:tabs>
          <w:tab w:val="left" w:pos="993"/>
        </w:tabs>
        <w:contextualSpacing/>
        <w:jc w:val="both"/>
        <w:rPr>
          <w:rFonts w:eastAsia="Calibri"/>
        </w:rPr>
      </w:pPr>
    </w:p>
    <w:p w14:paraId="7BD7A216" w14:textId="77777777" w:rsidR="00BC7725" w:rsidRPr="00CE7191" w:rsidRDefault="00BC7725" w:rsidP="004E3FEE">
      <w:pPr>
        <w:pStyle w:val="a3"/>
        <w:numPr>
          <w:ilvl w:val="0"/>
          <w:numId w:val="11"/>
        </w:numPr>
        <w:autoSpaceDE w:val="0"/>
        <w:autoSpaceDN w:val="0"/>
        <w:adjustRightInd w:val="0"/>
        <w:contextualSpacing/>
        <w:jc w:val="center"/>
        <w:rPr>
          <w:rFonts w:eastAsia="Calibri"/>
          <w:b/>
        </w:rPr>
      </w:pPr>
      <w:r w:rsidRPr="00CE7191">
        <w:rPr>
          <w:rFonts w:eastAsia="Calibri"/>
          <w:b/>
        </w:rPr>
        <w:lastRenderedPageBreak/>
        <w:t>Предполагаемые результаты</w:t>
      </w:r>
    </w:p>
    <w:p w14:paraId="1A721D21" w14:textId="77777777" w:rsidR="00BC7725" w:rsidRPr="00CE7191" w:rsidRDefault="00BC7725" w:rsidP="00BC7725">
      <w:pPr>
        <w:autoSpaceDE w:val="0"/>
        <w:autoSpaceDN w:val="0"/>
        <w:adjustRightInd w:val="0"/>
        <w:jc w:val="both"/>
        <w:rPr>
          <w:rFonts w:eastAsia="Calibri"/>
          <w:b/>
          <w:lang w:val="en-US"/>
        </w:rPr>
      </w:pPr>
    </w:p>
    <w:p w14:paraId="26D44DA3" w14:textId="490535EE" w:rsidR="00BC7725" w:rsidRPr="005C22CA" w:rsidRDefault="00BC7725" w:rsidP="005C22CA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5C22CA">
        <w:rPr>
          <w:rFonts w:eastAsia="Calibri"/>
        </w:rPr>
        <w:t>Повышение профессиональной компетентности педагога (не мене</w:t>
      </w:r>
      <w:r w:rsidR="004E3FEE" w:rsidRPr="005C22CA">
        <w:rPr>
          <w:rFonts w:eastAsia="Calibri"/>
        </w:rPr>
        <w:t xml:space="preserve">е 85% от общего числа учителей </w:t>
      </w:r>
      <w:r w:rsidRPr="005C22CA">
        <w:rPr>
          <w:rFonts w:eastAsia="Calibri"/>
        </w:rPr>
        <w:t xml:space="preserve">начальных классов) </w:t>
      </w:r>
      <w:r w:rsidR="0098134B" w:rsidRPr="005C22CA">
        <w:rPr>
          <w:rFonts w:eastAsia="Calibri"/>
        </w:rPr>
        <w:t xml:space="preserve">через курсы повышения квалификации и </w:t>
      </w:r>
      <w:r w:rsidRPr="005C22CA">
        <w:rPr>
          <w:rFonts w:eastAsia="Calibri"/>
        </w:rPr>
        <w:t xml:space="preserve">посредством организации открытых уроков, </w:t>
      </w:r>
      <w:r w:rsidR="00D40222">
        <w:rPr>
          <w:rFonts w:eastAsia="Calibri"/>
        </w:rPr>
        <w:t xml:space="preserve">участия в </w:t>
      </w:r>
      <w:r w:rsidRPr="005C22CA">
        <w:rPr>
          <w:rFonts w:eastAsia="Calibri"/>
        </w:rPr>
        <w:t>практико-ориентированных семинар</w:t>
      </w:r>
      <w:r w:rsidR="00D40222">
        <w:rPr>
          <w:rFonts w:eastAsia="Calibri"/>
        </w:rPr>
        <w:t>ах</w:t>
      </w:r>
      <w:r w:rsidRPr="005C22CA">
        <w:rPr>
          <w:rFonts w:eastAsia="Calibri"/>
        </w:rPr>
        <w:t xml:space="preserve">, </w:t>
      </w:r>
      <w:r w:rsidR="0098134B" w:rsidRPr="005C22CA">
        <w:rPr>
          <w:rFonts w:eastAsia="Calibri"/>
        </w:rPr>
        <w:t>вебинар</w:t>
      </w:r>
      <w:r w:rsidR="00D40222">
        <w:rPr>
          <w:rFonts w:eastAsia="Calibri"/>
        </w:rPr>
        <w:t>ах</w:t>
      </w:r>
      <w:r w:rsidR="0098134B" w:rsidRPr="005C22CA">
        <w:rPr>
          <w:rFonts w:eastAsia="Calibri"/>
        </w:rPr>
        <w:t xml:space="preserve">, </w:t>
      </w:r>
      <w:r w:rsidRPr="005C22CA">
        <w:rPr>
          <w:rFonts w:eastAsia="Calibri"/>
        </w:rPr>
        <w:t>мастер-класс</w:t>
      </w:r>
      <w:r w:rsidR="00D40222">
        <w:rPr>
          <w:rFonts w:eastAsia="Calibri"/>
        </w:rPr>
        <w:t>ах</w:t>
      </w:r>
      <w:r w:rsidR="0075402C">
        <w:rPr>
          <w:rFonts w:eastAsia="Calibri"/>
        </w:rPr>
        <w:t>, диссеминации опыта</w:t>
      </w:r>
      <w:r w:rsidRPr="005C22CA">
        <w:rPr>
          <w:rFonts w:eastAsia="Calibri"/>
        </w:rPr>
        <w:t xml:space="preserve"> в области:</w:t>
      </w:r>
    </w:p>
    <w:p w14:paraId="66DE221E" w14:textId="0C03E0F0" w:rsidR="005C22CA" w:rsidRPr="005C22CA" w:rsidRDefault="005C22CA" w:rsidP="005C22CA">
      <w:pPr>
        <w:pStyle w:val="a3"/>
        <w:autoSpaceDE w:val="0"/>
        <w:autoSpaceDN w:val="0"/>
        <w:adjustRightInd w:val="0"/>
        <w:ind w:left="927" w:hanging="360"/>
        <w:jc w:val="both"/>
        <w:rPr>
          <w:rFonts w:eastAsia="Calibri"/>
        </w:rPr>
      </w:pPr>
      <w:r w:rsidRPr="00CE7191">
        <w:rPr>
          <w:rFonts w:eastAsia="Calibri"/>
        </w:rPr>
        <w:t>-</w:t>
      </w:r>
      <w:r>
        <w:rPr>
          <w:rFonts w:eastAsia="Calibri"/>
        </w:rPr>
        <w:t xml:space="preserve"> особенност</w:t>
      </w:r>
      <w:r w:rsidR="0075402C">
        <w:rPr>
          <w:rFonts w:eastAsia="Calibri"/>
        </w:rPr>
        <w:t xml:space="preserve">и </w:t>
      </w:r>
      <w:r>
        <w:rPr>
          <w:rFonts w:eastAsia="Calibri"/>
        </w:rPr>
        <w:t>работы учителя начальных классов с одаренными детьми;</w:t>
      </w:r>
    </w:p>
    <w:p w14:paraId="28EFF5D3" w14:textId="035EFE62" w:rsidR="00BC7725" w:rsidRPr="00CE7191" w:rsidRDefault="00BC7725" w:rsidP="005C22C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bookmarkStart w:id="2" w:name="_Hlk51146927"/>
      <w:r w:rsidRPr="00CE7191">
        <w:rPr>
          <w:rFonts w:eastAsia="Calibri"/>
        </w:rPr>
        <w:t>-</w:t>
      </w:r>
      <w:bookmarkEnd w:id="2"/>
      <w:r w:rsidRPr="00CE7191">
        <w:rPr>
          <w:rFonts w:eastAsia="Calibri"/>
        </w:rPr>
        <w:t xml:space="preserve"> </w:t>
      </w:r>
      <w:r w:rsidR="00504933">
        <w:rPr>
          <w:rFonts w:eastAsia="Calibri"/>
        </w:rPr>
        <w:t>особенности работы учителя начальных классов со слабо успевающими детьми;</w:t>
      </w:r>
    </w:p>
    <w:p w14:paraId="18B67047" w14:textId="34237ABA" w:rsidR="00BC7725" w:rsidRPr="00CE7191" w:rsidRDefault="00BC7725" w:rsidP="00BC772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E7191">
        <w:rPr>
          <w:rFonts w:eastAsia="Calibri"/>
        </w:rPr>
        <w:t>- инклюзивно</w:t>
      </w:r>
      <w:r w:rsidR="0075402C">
        <w:rPr>
          <w:rFonts w:eastAsia="Calibri"/>
        </w:rPr>
        <w:t>е</w:t>
      </w:r>
      <w:r w:rsidRPr="00CE7191">
        <w:rPr>
          <w:rFonts w:eastAsia="Calibri"/>
        </w:rPr>
        <w:t xml:space="preserve"> образовани</w:t>
      </w:r>
      <w:r w:rsidR="0075402C">
        <w:rPr>
          <w:rFonts w:eastAsia="Calibri"/>
        </w:rPr>
        <w:t xml:space="preserve">е </w:t>
      </w:r>
      <w:r w:rsidR="005C22CA" w:rsidRPr="005C22CA">
        <w:rPr>
          <w:rFonts w:eastAsia="Calibri"/>
        </w:rPr>
        <w:t>в условиях реализации ФГОС НОО с применением дистанционных технологий</w:t>
      </w:r>
      <w:r w:rsidR="005C22CA">
        <w:rPr>
          <w:rFonts w:eastAsia="Calibri"/>
        </w:rPr>
        <w:t>;</w:t>
      </w:r>
    </w:p>
    <w:p w14:paraId="29FE185B" w14:textId="0C10D5D4" w:rsidR="00BC7725" w:rsidRPr="00CE7191" w:rsidRDefault="00BC7725" w:rsidP="00BC772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E7191">
        <w:rPr>
          <w:rFonts w:eastAsia="Calibri"/>
        </w:rPr>
        <w:t xml:space="preserve">- </w:t>
      </w:r>
      <w:r w:rsidR="00504933">
        <w:rPr>
          <w:rFonts w:eastAsia="Calibri"/>
        </w:rPr>
        <w:t xml:space="preserve">активное </w:t>
      </w:r>
      <w:r w:rsidR="0098134B">
        <w:rPr>
          <w:rFonts w:eastAsia="Calibri"/>
        </w:rPr>
        <w:t>использовани</w:t>
      </w:r>
      <w:r w:rsidR="0075402C">
        <w:rPr>
          <w:rFonts w:eastAsia="Calibri"/>
        </w:rPr>
        <w:t>е</w:t>
      </w:r>
      <w:r w:rsidR="0098134B">
        <w:rPr>
          <w:rFonts w:eastAsia="Calibri"/>
        </w:rPr>
        <w:t xml:space="preserve"> дистанционных</w:t>
      </w:r>
      <w:r w:rsidR="005B2090" w:rsidRPr="00CE7191">
        <w:rPr>
          <w:rFonts w:eastAsia="Calibri"/>
        </w:rPr>
        <w:t xml:space="preserve"> </w:t>
      </w:r>
      <w:r w:rsidR="0098134B">
        <w:rPr>
          <w:rFonts w:eastAsia="Calibri"/>
        </w:rPr>
        <w:t xml:space="preserve">образовательных </w:t>
      </w:r>
      <w:r w:rsidRPr="00CE7191">
        <w:rPr>
          <w:rFonts w:eastAsia="Calibri"/>
        </w:rPr>
        <w:t>технологий</w:t>
      </w:r>
      <w:r w:rsidR="0098134B">
        <w:rPr>
          <w:rFonts w:eastAsia="Calibri"/>
        </w:rPr>
        <w:t>, электронного обучения</w:t>
      </w:r>
      <w:r w:rsidR="005B2090" w:rsidRPr="00CE7191">
        <w:rPr>
          <w:rFonts w:eastAsia="Calibri"/>
        </w:rPr>
        <w:t xml:space="preserve"> и ресурсов </w:t>
      </w:r>
      <w:r w:rsidR="0098134B">
        <w:rPr>
          <w:rFonts w:eastAsia="Calibri"/>
        </w:rPr>
        <w:t>цифровых образовательных платформ</w:t>
      </w:r>
      <w:r w:rsidRPr="00CE7191">
        <w:rPr>
          <w:rFonts w:eastAsia="Calibri"/>
        </w:rPr>
        <w:t>.</w:t>
      </w:r>
    </w:p>
    <w:p w14:paraId="13F91641" w14:textId="476AF602" w:rsidR="00BC7725" w:rsidRPr="00CE7191" w:rsidRDefault="00BC7725" w:rsidP="00BC772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E7191">
        <w:rPr>
          <w:rFonts w:eastAsia="Calibri"/>
        </w:rPr>
        <w:t>2. Повышение количества участников (педагогов и обучающихся) в научно-практических конференциях, исследовательских и профессиональных конкурсах различного уровня на 5-7 % (в сравнении с 20</w:t>
      </w:r>
      <w:r w:rsidR="00504933">
        <w:rPr>
          <w:rFonts w:eastAsia="Calibri"/>
        </w:rPr>
        <w:t>20</w:t>
      </w:r>
      <w:r w:rsidRPr="00CE7191">
        <w:rPr>
          <w:rFonts w:eastAsia="Calibri"/>
        </w:rPr>
        <w:t>/</w:t>
      </w:r>
      <w:r w:rsidR="00122CD5" w:rsidRPr="00CE7191">
        <w:rPr>
          <w:rFonts w:eastAsia="Calibri"/>
        </w:rPr>
        <w:t>2</w:t>
      </w:r>
      <w:r w:rsidR="00504933">
        <w:rPr>
          <w:rFonts w:eastAsia="Calibri"/>
        </w:rPr>
        <w:t>1</w:t>
      </w:r>
      <w:r w:rsidRPr="00CE7191">
        <w:rPr>
          <w:rFonts w:eastAsia="Calibri"/>
        </w:rPr>
        <w:t xml:space="preserve"> уч.</w:t>
      </w:r>
      <w:r w:rsidR="005C22CA">
        <w:rPr>
          <w:rFonts w:eastAsia="Calibri"/>
        </w:rPr>
        <w:t xml:space="preserve"> </w:t>
      </w:r>
      <w:r w:rsidRPr="00CE7191">
        <w:rPr>
          <w:rFonts w:eastAsia="Calibri"/>
        </w:rPr>
        <w:t>г.);</w:t>
      </w:r>
    </w:p>
    <w:p w14:paraId="55D7821F" w14:textId="51C8B90E" w:rsidR="00BC7725" w:rsidRDefault="00BC7725" w:rsidP="005B209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E7191">
        <w:rPr>
          <w:rFonts w:eastAsia="Calibri"/>
        </w:rPr>
        <w:t>3. Формирование единого банка передового педагогического опыта через наполнение интернет-ресурсов ГМО учителей начальных классов на сайте городского сетевого педагогического сообщества SurWiki в разделе «ГМО учителей начальных классов».</w:t>
      </w:r>
    </w:p>
    <w:p w14:paraId="1C702C59" w14:textId="3EC85CDA" w:rsidR="0006295B" w:rsidRPr="00CE7191" w:rsidRDefault="0006295B" w:rsidP="005B209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4. Результативное участие педагогов в конкурсах профессионального педагогического мастерства, по результатам профессиональной деятельности и других профессиональных конкурсах.</w:t>
      </w:r>
    </w:p>
    <w:p w14:paraId="47A7B62E" w14:textId="77777777" w:rsidR="005B2090" w:rsidRPr="00CE7191" w:rsidRDefault="005B2090" w:rsidP="005B2090">
      <w:pPr>
        <w:pStyle w:val="1"/>
        <w:tabs>
          <w:tab w:val="left" w:pos="284"/>
        </w:tabs>
        <w:ind w:left="0"/>
        <w:rPr>
          <w:bCs/>
        </w:rPr>
      </w:pPr>
    </w:p>
    <w:p w14:paraId="0804D12A" w14:textId="12B05A5D" w:rsidR="00BC7725" w:rsidRPr="00CE7191" w:rsidRDefault="00BC7725" w:rsidP="005B2090">
      <w:pPr>
        <w:pStyle w:val="1"/>
        <w:numPr>
          <w:ilvl w:val="0"/>
          <w:numId w:val="11"/>
        </w:numPr>
        <w:tabs>
          <w:tab w:val="left" w:pos="284"/>
        </w:tabs>
        <w:jc w:val="center"/>
        <w:rPr>
          <w:b/>
          <w:bCs/>
        </w:rPr>
      </w:pPr>
      <w:r w:rsidRPr="00CE7191">
        <w:rPr>
          <w:b/>
          <w:bCs/>
        </w:rPr>
        <w:t xml:space="preserve">Планирование деятельности </w:t>
      </w:r>
      <w:r w:rsidR="005B2090" w:rsidRPr="00CE7191">
        <w:rPr>
          <w:b/>
          <w:bCs/>
        </w:rPr>
        <w:t xml:space="preserve">ГМО учителей начальных классов </w:t>
      </w:r>
      <w:r w:rsidRPr="00CE7191">
        <w:rPr>
          <w:b/>
          <w:bCs/>
        </w:rPr>
        <w:t>на 20</w:t>
      </w:r>
      <w:r w:rsidR="005B2090" w:rsidRPr="00CE7191">
        <w:rPr>
          <w:b/>
          <w:bCs/>
        </w:rPr>
        <w:t>2</w:t>
      </w:r>
      <w:r w:rsidR="00504933">
        <w:rPr>
          <w:b/>
          <w:bCs/>
        </w:rPr>
        <w:t>1</w:t>
      </w:r>
      <w:r w:rsidRPr="00CE7191">
        <w:rPr>
          <w:b/>
          <w:bCs/>
        </w:rPr>
        <w:t>/2</w:t>
      </w:r>
      <w:r w:rsidR="00504933">
        <w:rPr>
          <w:b/>
          <w:bCs/>
        </w:rPr>
        <w:t>2</w:t>
      </w:r>
      <w:r w:rsidRPr="00CE7191">
        <w:rPr>
          <w:b/>
          <w:bCs/>
        </w:rPr>
        <w:t xml:space="preserve"> учебный год</w:t>
      </w:r>
    </w:p>
    <w:p w14:paraId="3BD8F28D" w14:textId="77777777" w:rsidR="005B2090" w:rsidRPr="00CE7191" w:rsidRDefault="005B2090" w:rsidP="005B2090">
      <w:pPr>
        <w:pStyle w:val="1"/>
        <w:tabs>
          <w:tab w:val="left" w:pos="284"/>
        </w:tabs>
        <w:ind w:left="1080"/>
        <w:rPr>
          <w:b/>
          <w:bCs/>
        </w:rPr>
      </w:pPr>
    </w:p>
    <w:tbl>
      <w:tblPr>
        <w:tblStyle w:val="a6"/>
        <w:tblW w:w="14601" w:type="dxa"/>
        <w:tblInd w:w="108" w:type="dxa"/>
        <w:tblLook w:val="04A0" w:firstRow="1" w:lastRow="0" w:firstColumn="1" w:lastColumn="0" w:noHBand="0" w:noVBand="1"/>
      </w:tblPr>
      <w:tblGrid>
        <w:gridCol w:w="582"/>
        <w:gridCol w:w="3813"/>
        <w:gridCol w:w="2126"/>
        <w:gridCol w:w="4678"/>
        <w:gridCol w:w="3402"/>
      </w:tblGrid>
      <w:tr w:rsidR="005B2090" w:rsidRPr="00CE7191" w14:paraId="4C971BA9" w14:textId="77777777" w:rsidTr="00A623B2">
        <w:trPr>
          <w:trHeight w:val="290"/>
        </w:trPr>
        <w:tc>
          <w:tcPr>
            <w:tcW w:w="582" w:type="dxa"/>
          </w:tcPr>
          <w:p w14:paraId="0CDDF134" w14:textId="77777777" w:rsidR="005B2090" w:rsidRPr="00CE7191" w:rsidRDefault="005B2090" w:rsidP="005B2090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№</w:t>
            </w:r>
          </w:p>
        </w:tc>
        <w:tc>
          <w:tcPr>
            <w:tcW w:w="3813" w:type="dxa"/>
          </w:tcPr>
          <w:p w14:paraId="397B1389" w14:textId="77777777" w:rsidR="005B2090" w:rsidRPr="00CE7191" w:rsidRDefault="005B2090" w:rsidP="005B2090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Мероприятия</w:t>
            </w:r>
          </w:p>
        </w:tc>
        <w:tc>
          <w:tcPr>
            <w:tcW w:w="2126" w:type="dxa"/>
          </w:tcPr>
          <w:p w14:paraId="41A938B9" w14:textId="77777777" w:rsidR="005B2090" w:rsidRPr="00CE7191" w:rsidRDefault="005B2090" w:rsidP="005B2090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Дата</w:t>
            </w:r>
          </w:p>
        </w:tc>
        <w:tc>
          <w:tcPr>
            <w:tcW w:w="4678" w:type="dxa"/>
          </w:tcPr>
          <w:p w14:paraId="13F1F5C4" w14:textId="77777777" w:rsidR="005B2090" w:rsidRPr="00CE7191" w:rsidRDefault="005B2090" w:rsidP="005B2090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 xml:space="preserve">Содержание </w:t>
            </w:r>
          </w:p>
        </w:tc>
        <w:tc>
          <w:tcPr>
            <w:tcW w:w="3402" w:type="dxa"/>
          </w:tcPr>
          <w:p w14:paraId="446E0A8A" w14:textId="77777777" w:rsidR="005B2090" w:rsidRPr="00CE7191" w:rsidRDefault="00794CAE" w:rsidP="005B2090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Ответственный</w:t>
            </w:r>
          </w:p>
        </w:tc>
      </w:tr>
      <w:tr w:rsidR="00794CAE" w:rsidRPr="00CE7191" w14:paraId="79BF5542" w14:textId="77777777" w:rsidTr="00A41C4B">
        <w:trPr>
          <w:trHeight w:val="290"/>
        </w:trPr>
        <w:tc>
          <w:tcPr>
            <w:tcW w:w="14601" w:type="dxa"/>
            <w:gridSpan w:val="5"/>
          </w:tcPr>
          <w:p w14:paraId="5C0CFFD4" w14:textId="77777777" w:rsidR="00794CAE" w:rsidRPr="00CE7191" w:rsidRDefault="003B4219" w:rsidP="005B2090">
            <w:pPr>
              <w:pStyle w:val="1"/>
              <w:tabs>
                <w:tab w:val="left" w:pos="284"/>
              </w:tabs>
              <w:ind w:left="0"/>
              <w:jc w:val="center"/>
              <w:rPr>
                <w:b/>
                <w:bCs/>
              </w:rPr>
            </w:pPr>
            <w:r w:rsidRPr="00CE7191">
              <w:rPr>
                <w:rFonts w:eastAsia="Times New Roman"/>
                <w:b/>
                <w:bCs/>
              </w:rPr>
              <w:t>ЗАСЕДАНИЯ ГМО</w:t>
            </w:r>
          </w:p>
        </w:tc>
      </w:tr>
      <w:tr w:rsidR="00425BCF" w:rsidRPr="00CE7191" w14:paraId="3A7564B9" w14:textId="77777777" w:rsidTr="00A623B2">
        <w:trPr>
          <w:trHeight w:val="290"/>
        </w:trPr>
        <w:tc>
          <w:tcPr>
            <w:tcW w:w="582" w:type="dxa"/>
          </w:tcPr>
          <w:p w14:paraId="3C36BEBC" w14:textId="77777777" w:rsidR="00425BCF" w:rsidRPr="00CE7191" w:rsidRDefault="00425BCF" w:rsidP="00425BCF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1.</w:t>
            </w:r>
          </w:p>
        </w:tc>
        <w:tc>
          <w:tcPr>
            <w:tcW w:w="3813" w:type="dxa"/>
          </w:tcPr>
          <w:p w14:paraId="1B401295" w14:textId="35819F5B" w:rsidR="00425BCF" w:rsidRPr="00CE7191" w:rsidRDefault="00017356" w:rsidP="00425BCF">
            <w:r w:rsidRPr="00CE7191">
              <w:t xml:space="preserve"> </w:t>
            </w:r>
            <w:r w:rsidR="00425BCF" w:rsidRPr="00CE7191">
              <w:t>Анализ работы ГМО в 20</w:t>
            </w:r>
            <w:r w:rsidR="00504933">
              <w:t>20</w:t>
            </w:r>
            <w:r w:rsidR="00425BCF" w:rsidRPr="00CE7191">
              <w:t>/2</w:t>
            </w:r>
            <w:r w:rsidR="00504933">
              <w:t>1</w:t>
            </w:r>
            <w:r w:rsidR="00425BCF" w:rsidRPr="00CE7191">
              <w:t xml:space="preserve"> учебном году и постано</w:t>
            </w:r>
            <w:r w:rsidRPr="00CE7191">
              <w:t>вка задач на новый учебный год</w:t>
            </w:r>
          </w:p>
        </w:tc>
        <w:tc>
          <w:tcPr>
            <w:tcW w:w="2126" w:type="dxa"/>
          </w:tcPr>
          <w:p w14:paraId="0415A145" w14:textId="197A61F5" w:rsidR="00425BCF" w:rsidRPr="00CE7191" w:rsidRDefault="0093657A" w:rsidP="00425BCF">
            <w:pPr>
              <w:jc w:val="center"/>
            </w:pPr>
            <w:r>
              <w:t>О</w:t>
            </w:r>
            <w:r w:rsidR="00425BCF" w:rsidRPr="00CE7191">
              <w:t>ктябрь 202</w:t>
            </w:r>
            <w:r w:rsidR="0006295B">
              <w:t>1</w:t>
            </w:r>
            <w:r w:rsidR="00425BCF" w:rsidRPr="00CE7191">
              <w:t xml:space="preserve"> </w:t>
            </w:r>
          </w:p>
        </w:tc>
        <w:tc>
          <w:tcPr>
            <w:tcW w:w="4678" w:type="dxa"/>
          </w:tcPr>
          <w:p w14:paraId="4CD87DF3" w14:textId="74448F25" w:rsidR="00425BCF" w:rsidRPr="00CE7191" w:rsidRDefault="00425BCF" w:rsidP="00425BCF">
            <w:pPr>
              <w:jc w:val="both"/>
            </w:pPr>
            <w:r w:rsidRPr="00CE7191">
              <w:t>1. Анализ деятельности ГМО в 2</w:t>
            </w:r>
            <w:r w:rsidR="00B62ED2">
              <w:t>0</w:t>
            </w:r>
            <w:r w:rsidR="0006295B">
              <w:t>20</w:t>
            </w:r>
            <w:r w:rsidRPr="00CE7191">
              <w:t>/2</w:t>
            </w:r>
            <w:r w:rsidR="0006295B">
              <w:t>1</w:t>
            </w:r>
            <w:r w:rsidRPr="00CE7191">
              <w:t xml:space="preserve"> учебном году.</w:t>
            </w:r>
          </w:p>
          <w:p w14:paraId="2864C1B9" w14:textId="5A2D666B" w:rsidR="00425BCF" w:rsidRPr="00CE7191" w:rsidRDefault="00425BCF" w:rsidP="00425BCF">
            <w:pPr>
              <w:tabs>
                <w:tab w:val="left" w:pos="374"/>
              </w:tabs>
              <w:jc w:val="both"/>
            </w:pPr>
            <w:r w:rsidRPr="00CE7191">
              <w:t xml:space="preserve">2. </w:t>
            </w:r>
            <w:r w:rsidR="00741522">
              <w:t>О реализации НП «Образование», приоритетных муниципальных проектов и направлений развития МСО.</w:t>
            </w:r>
          </w:p>
          <w:p w14:paraId="3C68A602" w14:textId="7F2BD1B0" w:rsidR="00425BCF" w:rsidRDefault="00425BCF" w:rsidP="00425BCF">
            <w:pPr>
              <w:jc w:val="both"/>
            </w:pPr>
            <w:r w:rsidRPr="00CE7191">
              <w:t>3. Об Августовском совещании педагогических работников – 202</w:t>
            </w:r>
            <w:r w:rsidR="0006295B">
              <w:t>1</w:t>
            </w:r>
            <w:r w:rsidRPr="00CE7191">
              <w:t>. Об участии МСО в реализации региональных проектов «Учитель будущего», «Цифровая образовательная среда», «Современная школа», «Успех каждого ребенка».</w:t>
            </w:r>
          </w:p>
          <w:p w14:paraId="4F183A8F" w14:textId="23A86B06" w:rsidR="006C35A5" w:rsidRPr="00CE7191" w:rsidRDefault="006C35A5" w:rsidP="00425BCF">
            <w:pPr>
              <w:jc w:val="both"/>
            </w:pPr>
            <w:r>
              <w:t xml:space="preserve">4. </w:t>
            </w:r>
            <w:r w:rsidR="006F6CCA">
              <w:t>Обновление</w:t>
            </w:r>
            <w:r>
              <w:t xml:space="preserve"> ФГОС НОО.</w:t>
            </w:r>
          </w:p>
          <w:p w14:paraId="0165C365" w14:textId="4F98D37C" w:rsidR="00741522" w:rsidRDefault="006308DB" w:rsidP="00425BCF">
            <w:pPr>
              <w:jc w:val="both"/>
            </w:pPr>
            <w:r>
              <w:t>5</w:t>
            </w:r>
            <w:r w:rsidR="0075402C">
              <w:t xml:space="preserve">. </w:t>
            </w:r>
            <w:r w:rsidR="0006295B">
              <w:t xml:space="preserve">О подготовке к конкурсам профессионального педагогического </w:t>
            </w:r>
            <w:r w:rsidR="0006295B">
              <w:lastRenderedPageBreak/>
              <w:t>мастерства</w:t>
            </w:r>
            <w:r w:rsidR="00796CCD">
              <w:t>.</w:t>
            </w:r>
          </w:p>
          <w:p w14:paraId="049C2D1C" w14:textId="607BAE15" w:rsidR="00796CCD" w:rsidRPr="00741522" w:rsidRDefault="006308DB" w:rsidP="00425BCF">
            <w:pPr>
              <w:jc w:val="both"/>
            </w:pPr>
            <w:r>
              <w:t>6</w:t>
            </w:r>
            <w:r w:rsidR="00796CCD">
              <w:t>. Анализ выполнения ВПР и единые подходы при проверке результатов.</w:t>
            </w:r>
          </w:p>
          <w:p w14:paraId="15B55F5D" w14:textId="350BEF3A" w:rsidR="00425BCF" w:rsidRPr="00CE7191" w:rsidRDefault="006308DB" w:rsidP="00425BCF">
            <w:pPr>
              <w:jc w:val="both"/>
            </w:pPr>
            <w:r>
              <w:t>7</w:t>
            </w:r>
            <w:r w:rsidR="00425BCF" w:rsidRPr="00CE7191">
              <w:t>. Планирование работы ГМО на новый 202</w:t>
            </w:r>
            <w:r w:rsidR="0006295B">
              <w:t>1</w:t>
            </w:r>
            <w:r w:rsidR="00425BCF" w:rsidRPr="00CE7191">
              <w:t>/2</w:t>
            </w:r>
            <w:r w:rsidR="0006295B">
              <w:t xml:space="preserve">2 </w:t>
            </w:r>
            <w:r w:rsidR="00425BCF" w:rsidRPr="00CE7191">
              <w:t>учебный год</w:t>
            </w:r>
            <w:r w:rsidR="00741522">
              <w:t>.</w:t>
            </w:r>
            <w:r w:rsidR="0075402C">
              <w:t xml:space="preserve"> </w:t>
            </w:r>
          </w:p>
        </w:tc>
        <w:tc>
          <w:tcPr>
            <w:tcW w:w="3402" w:type="dxa"/>
          </w:tcPr>
          <w:p w14:paraId="2C92D3FD" w14:textId="77777777" w:rsidR="006C35A5" w:rsidRPr="00CE7191" w:rsidRDefault="006C35A5" w:rsidP="006C35A5">
            <w:r>
              <w:lastRenderedPageBreak/>
              <w:t>Загретдинова С.А</w:t>
            </w:r>
            <w:r w:rsidRPr="00CE7191">
              <w:t xml:space="preserve">., </w:t>
            </w:r>
          </w:p>
          <w:p w14:paraId="6A1834F2" w14:textId="7A6E93DF" w:rsidR="00425BCF" w:rsidRPr="00CE7191" w:rsidRDefault="006C35A5" w:rsidP="00425BCF">
            <w:r>
              <w:t>р</w:t>
            </w:r>
            <w:r w:rsidR="00425BCF" w:rsidRPr="00CE7191">
              <w:t>уководитель ГМО</w:t>
            </w:r>
            <w:r>
              <w:t>,</w:t>
            </w:r>
            <w:r w:rsidR="00425BCF" w:rsidRPr="00CE7191">
              <w:t xml:space="preserve"> </w:t>
            </w:r>
          </w:p>
          <w:p w14:paraId="3FF0210D" w14:textId="15BFCED6" w:rsidR="00BE61BF" w:rsidRPr="00CE7191" w:rsidRDefault="006C35A5" w:rsidP="00425BCF">
            <w:r w:rsidRPr="00CE7191">
              <w:t>Зайцева С.А.</w:t>
            </w:r>
            <w:r>
              <w:t xml:space="preserve">, </w:t>
            </w:r>
            <w:r w:rsidR="00425BCF" w:rsidRPr="00CE7191">
              <w:t xml:space="preserve">методист МАУ </w:t>
            </w:r>
            <w:r>
              <w:t>«Информационно-методический центр» (далее – ИМЦ)</w:t>
            </w:r>
          </w:p>
          <w:p w14:paraId="7A30BAA6" w14:textId="680B4E24" w:rsidR="00425BCF" w:rsidRPr="00CE7191" w:rsidRDefault="00425BCF" w:rsidP="00425BCF"/>
        </w:tc>
      </w:tr>
      <w:tr w:rsidR="00425BCF" w:rsidRPr="00CE7191" w14:paraId="4316714A" w14:textId="77777777" w:rsidTr="00A623B2">
        <w:trPr>
          <w:trHeight w:val="290"/>
        </w:trPr>
        <w:tc>
          <w:tcPr>
            <w:tcW w:w="582" w:type="dxa"/>
          </w:tcPr>
          <w:p w14:paraId="44A5CEC5" w14:textId="77777777" w:rsidR="00425BCF" w:rsidRPr="00CE7191" w:rsidRDefault="00425BCF" w:rsidP="00425BCF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2.</w:t>
            </w:r>
          </w:p>
        </w:tc>
        <w:tc>
          <w:tcPr>
            <w:tcW w:w="3813" w:type="dxa"/>
          </w:tcPr>
          <w:p w14:paraId="27FA32EF" w14:textId="195DB529" w:rsidR="00425BCF" w:rsidRPr="00CE7191" w:rsidRDefault="002B2324" w:rsidP="00017356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Реализация адаптированных образовательных программ</w:t>
            </w:r>
          </w:p>
        </w:tc>
        <w:tc>
          <w:tcPr>
            <w:tcW w:w="2126" w:type="dxa"/>
          </w:tcPr>
          <w:p w14:paraId="4480CCB9" w14:textId="1B7B0EB6" w:rsidR="00425BCF" w:rsidRPr="00CE7191" w:rsidRDefault="00425BCF" w:rsidP="00425BCF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Декабрь 202</w:t>
            </w:r>
            <w:r w:rsidR="002B2324">
              <w:rPr>
                <w:bCs/>
              </w:rPr>
              <w:t>1</w:t>
            </w:r>
            <w:r w:rsidRPr="00CE7191">
              <w:rPr>
                <w:bCs/>
              </w:rPr>
              <w:t xml:space="preserve"> </w:t>
            </w:r>
          </w:p>
        </w:tc>
        <w:tc>
          <w:tcPr>
            <w:tcW w:w="4678" w:type="dxa"/>
          </w:tcPr>
          <w:p w14:paraId="11F9A8A7" w14:textId="4C968AA5" w:rsidR="001033A4" w:rsidRDefault="001033A4" w:rsidP="001033A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2B2324">
              <w:rPr>
                <w:bCs/>
              </w:rPr>
              <w:t>Адаптированные образовательные программы, их особенности</w:t>
            </w:r>
          </w:p>
          <w:p w14:paraId="6D40695E" w14:textId="06467A26" w:rsidR="001033A4" w:rsidRPr="001033A4" w:rsidRDefault="001033A4" w:rsidP="001033A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BF689E">
              <w:rPr>
                <w:bCs/>
              </w:rPr>
              <w:t>Оптимальные методы обучения и воспитания учащихся с ОВЗ в обычном классе</w:t>
            </w:r>
          </w:p>
          <w:p w14:paraId="7EB9265F" w14:textId="754E52A2" w:rsidR="00BE61BF" w:rsidRPr="00CE7191" w:rsidRDefault="001033A4" w:rsidP="002B232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3</w:t>
            </w:r>
            <w:r w:rsidR="00BE61BF" w:rsidRPr="00CE7191">
              <w:rPr>
                <w:bCs/>
              </w:rPr>
              <w:t>.</w:t>
            </w:r>
            <w:r w:rsidR="003B4219" w:rsidRPr="00CE7191">
              <w:rPr>
                <w:color w:val="666666"/>
                <w:shd w:val="clear" w:color="auto" w:fill="FFFFFF"/>
              </w:rPr>
              <w:t xml:space="preserve"> </w:t>
            </w:r>
            <w:r w:rsidR="005547F8">
              <w:rPr>
                <w:shd w:val="clear" w:color="auto" w:fill="FFFFFF"/>
              </w:rPr>
              <w:t>Т</w:t>
            </w:r>
            <w:r w:rsidR="005547F8" w:rsidRPr="005547F8">
              <w:rPr>
                <w:shd w:val="clear" w:color="auto" w:fill="FFFFFF"/>
              </w:rPr>
              <w:t>ехнологическая карта урока</w:t>
            </w:r>
            <w:r w:rsidR="005547F8">
              <w:rPr>
                <w:shd w:val="clear" w:color="auto" w:fill="FFFFFF"/>
              </w:rPr>
              <w:t xml:space="preserve"> при реализации адаптированных образовательных программ</w:t>
            </w:r>
          </w:p>
        </w:tc>
        <w:tc>
          <w:tcPr>
            <w:tcW w:w="3402" w:type="dxa"/>
          </w:tcPr>
          <w:p w14:paraId="1DD5006A" w14:textId="77777777" w:rsidR="006C35A5" w:rsidRPr="00CE7191" w:rsidRDefault="006C35A5" w:rsidP="006C35A5">
            <w:r>
              <w:t>Загретдинова С.А</w:t>
            </w:r>
            <w:r w:rsidRPr="00CE7191">
              <w:t xml:space="preserve">., </w:t>
            </w:r>
          </w:p>
          <w:p w14:paraId="2F12F636" w14:textId="35C1D64C" w:rsidR="00A6342D" w:rsidRPr="00CE7191" w:rsidRDefault="006C35A5" w:rsidP="00A6342D">
            <w:r>
              <w:t>р</w:t>
            </w:r>
            <w:r w:rsidR="00A6342D" w:rsidRPr="00CE7191">
              <w:t>уководитель ГМО</w:t>
            </w:r>
            <w:r>
              <w:t>,</w:t>
            </w:r>
            <w:r w:rsidR="00A6342D" w:rsidRPr="00CE7191">
              <w:t xml:space="preserve"> </w:t>
            </w:r>
          </w:p>
          <w:p w14:paraId="34A47B81" w14:textId="4903E700" w:rsidR="00BE61BF" w:rsidRPr="00CE7191" w:rsidRDefault="006C35A5" w:rsidP="00BE61BF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="00BE61BF" w:rsidRPr="00CE7191">
              <w:t>методист ИМЦ</w:t>
            </w:r>
          </w:p>
          <w:p w14:paraId="2522CCC5" w14:textId="755D4816" w:rsidR="00425BCF" w:rsidRPr="00CE7191" w:rsidRDefault="00425BCF" w:rsidP="00BE61BF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</w:p>
        </w:tc>
      </w:tr>
      <w:tr w:rsidR="00425BCF" w:rsidRPr="00CE7191" w14:paraId="3AA53F8D" w14:textId="77777777" w:rsidTr="00A623B2">
        <w:trPr>
          <w:trHeight w:val="290"/>
        </w:trPr>
        <w:tc>
          <w:tcPr>
            <w:tcW w:w="582" w:type="dxa"/>
          </w:tcPr>
          <w:p w14:paraId="4F0507E9" w14:textId="77777777" w:rsidR="00425BCF" w:rsidRPr="00CE7191" w:rsidRDefault="00BE61BF" w:rsidP="00425BCF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3.</w:t>
            </w:r>
          </w:p>
        </w:tc>
        <w:tc>
          <w:tcPr>
            <w:tcW w:w="3813" w:type="dxa"/>
          </w:tcPr>
          <w:p w14:paraId="0F0D624B" w14:textId="45299E63" w:rsidR="00425BCF" w:rsidRPr="00CE7191" w:rsidRDefault="00B952D4" w:rsidP="00017356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Развитие критического мышления и креативности учащихся начальной школы</w:t>
            </w:r>
          </w:p>
        </w:tc>
        <w:tc>
          <w:tcPr>
            <w:tcW w:w="2126" w:type="dxa"/>
          </w:tcPr>
          <w:p w14:paraId="0F809943" w14:textId="48FA3037" w:rsidR="00425BCF" w:rsidRPr="00CE7191" w:rsidRDefault="0093657A" w:rsidP="00425BCF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017356" w:rsidRPr="00CE7191">
              <w:rPr>
                <w:bCs/>
              </w:rPr>
              <w:t>евраль 202</w:t>
            </w:r>
            <w:r w:rsidR="002B2324">
              <w:rPr>
                <w:bCs/>
              </w:rPr>
              <w:t>2</w:t>
            </w:r>
          </w:p>
        </w:tc>
        <w:tc>
          <w:tcPr>
            <w:tcW w:w="4678" w:type="dxa"/>
          </w:tcPr>
          <w:p w14:paraId="538453CA" w14:textId="3FF57E19" w:rsidR="00425BCF" w:rsidRPr="00CE7191" w:rsidRDefault="00017356" w:rsidP="00017356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1.</w:t>
            </w:r>
            <w:r w:rsidR="004F0753">
              <w:rPr>
                <w:bCs/>
              </w:rPr>
              <w:t>Приемы технологии развития критического мышления младших школьников</w:t>
            </w:r>
          </w:p>
          <w:p w14:paraId="168F4BEB" w14:textId="33C1CD27" w:rsidR="00017356" w:rsidRDefault="00017356" w:rsidP="00017356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 xml:space="preserve">2. </w:t>
            </w:r>
            <w:r w:rsidR="004F0753">
              <w:rPr>
                <w:bCs/>
              </w:rPr>
              <w:t>Реализация проекта «Успешное чтение» (диссеминация опыта)</w:t>
            </w:r>
          </w:p>
          <w:p w14:paraId="6E075D62" w14:textId="65FE9ED1" w:rsidR="00017356" w:rsidRDefault="00017356" w:rsidP="00017356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 xml:space="preserve">3. </w:t>
            </w:r>
            <w:r w:rsidR="004F0753">
              <w:rPr>
                <w:bCs/>
              </w:rPr>
              <w:t>Надпредметный курс Мир деятельности» в рамках ФГОС НОО</w:t>
            </w:r>
            <w:r w:rsidR="00730FEB">
              <w:rPr>
                <w:bCs/>
              </w:rPr>
              <w:t xml:space="preserve"> (диссеминация опыта)</w:t>
            </w:r>
          </w:p>
          <w:p w14:paraId="741F925D" w14:textId="3DF5F941" w:rsidR="00FD0691" w:rsidRDefault="00FD0691" w:rsidP="00017356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4. Формированию функциональной грамотности младших школьников (диссеминация опыта)</w:t>
            </w:r>
          </w:p>
          <w:p w14:paraId="1260408E" w14:textId="7CCECF70" w:rsidR="005A02FE" w:rsidRPr="00CE7191" w:rsidRDefault="00B952D4" w:rsidP="00017356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4. Подготовка учащихся к компетентностным соревнованиям.</w:t>
            </w:r>
          </w:p>
        </w:tc>
        <w:tc>
          <w:tcPr>
            <w:tcW w:w="3402" w:type="dxa"/>
          </w:tcPr>
          <w:p w14:paraId="3A580F20" w14:textId="77777777" w:rsidR="006C35A5" w:rsidRPr="00CE7191" w:rsidRDefault="006C35A5" w:rsidP="006C35A5">
            <w:r>
              <w:t>Загретдинова С.А</w:t>
            </w:r>
            <w:r w:rsidRPr="00CE7191">
              <w:t xml:space="preserve">., </w:t>
            </w:r>
          </w:p>
          <w:p w14:paraId="5F491E9B" w14:textId="77777777" w:rsidR="006C35A5" w:rsidRPr="00CE7191" w:rsidRDefault="006C35A5" w:rsidP="006C35A5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1328144D" w14:textId="77777777" w:rsidR="006C35A5" w:rsidRPr="00CE7191" w:rsidRDefault="006C35A5" w:rsidP="006C35A5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</w:p>
          <w:p w14:paraId="29ABB0AA" w14:textId="7943D53A" w:rsidR="00425BCF" w:rsidRPr="00CE7191" w:rsidRDefault="00425BCF" w:rsidP="00017356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</w:p>
        </w:tc>
      </w:tr>
      <w:tr w:rsidR="00017356" w:rsidRPr="00CE7191" w14:paraId="29E1138A" w14:textId="77777777" w:rsidTr="00A623B2">
        <w:trPr>
          <w:trHeight w:val="305"/>
        </w:trPr>
        <w:tc>
          <w:tcPr>
            <w:tcW w:w="582" w:type="dxa"/>
          </w:tcPr>
          <w:p w14:paraId="7083DD3C" w14:textId="77777777" w:rsidR="00017356" w:rsidRPr="00CE7191" w:rsidRDefault="00017356" w:rsidP="00017356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4.</w:t>
            </w:r>
          </w:p>
        </w:tc>
        <w:tc>
          <w:tcPr>
            <w:tcW w:w="3813" w:type="dxa"/>
          </w:tcPr>
          <w:p w14:paraId="0DCB3EE9" w14:textId="737DD0CA" w:rsidR="00017356" w:rsidRPr="00CE7191" w:rsidRDefault="00017356" w:rsidP="00017356">
            <w:r w:rsidRPr="00CE7191">
              <w:t xml:space="preserve"> Анализ работы ГМО в 202</w:t>
            </w:r>
            <w:r w:rsidR="00B952D4">
              <w:t>1</w:t>
            </w:r>
            <w:r w:rsidRPr="00CE7191">
              <w:t>/2</w:t>
            </w:r>
            <w:r w:rsidR="00B952D4">
              <w:t>2</w:t>
            </w:r>
            <w:r w:rsidRPr="00CE7191">
              <w:t xml:space="preserve"> учебном году и постановка задач на новый учебный год</w:t>
            </w:r>
          </w:p>
        </w:tc>
        <w:tc>
          <w:tcPr>
            <w:tcW w:w="2126" w:type="dxa"/>
          </w:tcPr>
          <w:p w14:paraId="49392AB7" w14:textId="79580039" w:rsidR="00017356" w:rsidRPr="00CE7191" w:rsidRDefault="00730FEB" w:rsidP="00017356">
            <w:pPr>
              <w:jc w:val="center"/>
            </w:pPr>
            <w:r>
              <w:t>Апрель-м</w:t>
            </w:r>
            <w:r w:rsidR="00017356" w:rsidRPr="00CE7191">
              <w:t>ай 202</w:t>
            </w:r>
            <w:r w:rsidR="002B2324">
              <w:t>2</w:t>
            </w:r>
            <w:r w:rsidR="00017356" w:rsidRPr="00CE7191">
              <w:t xml:space="preserve"> </w:t>
            </w:r>
          </w:p>
        </w:tc>
        <w:tc>
          <w:tcPr>
            <w:tcW w:w="4678" w:type="dxa"/>
          </w:tcPr>
          <w:p w14:paraId="31287F8E" w14:textId="400D83B7" w:rsidR="00017356" w:rsidRDefault="00017356" w:rsidP="00017356">
            <w:pPr>
              <w:jc w:val="both"/>
            </w:pPr>
            <w:r w:rsidRPr="00CE7191">
              <w:t>1.</w:t>
            </w:r>
            <w:r w:rsidR="004F0753">
              <w:t>Организация работы в детских оздоровительных лагерях</w:t>
            </w:r>
          </w:p>
          <w:p w14:paraId="6182EACE" w14:textId="4F477757" w:rsidR="00730FEB" w:rsidRPr="00CE7191" w:rsidRDefault="00730FEB" w:rsidP="00017356">
            <w:pPr>
              <w:jc w:val="both"/>
            </w:pPr>
            <w:r>
              <w:t>2. Анализ участия в реализации предметных концепций</w:t>
            </w:r>
          </w:p>
          <w:p w14:paraId="79B23297" w14:textId="14725B19" w:rsidR="00017356" w:rsidRPr="00CE7191" w:rsidRDefault="00017356" w:rsidP="00017356">
            <w:pPr>
              <w:jc w:val="both"/>
            </w:pPr>
            <w:r w:rsidRPr="00CE7191">
              <w:t>2. Анализ деятельности ГМО за 20</w:t>
            </w:r>
            <w:r w:rsidR="003B4219" w:rsidRPr="00CE7191">
              <w:t>2</w:t>
            </w:r>
            <w:r w:rsidR="004F0753">
              <w:t>1</w:t>
            </w:r>
            <w:r w:rsidRPr="00CE7191">
              <w:t>/2</w:t>
            </w:r>
            <w:r w:rsidR="004F0753">
              <w:t>2</w:t>
            </w:r>
            <w:r w:rsidRPr="00CE7191">
              <w:t xml:space="preserve"> учебный год.</w:t>
            </w:r>
          </w:p>
          <w:p w14:paraId="444BBA0D" w14:textId="44F73F06" w:rsidR="00017356" w:rsidRPr="00CE7191" w:rsidRDefault="003B4219" w:rsidP="00017356">
            <w:pPr>
              <w:jc w:val="both"/>
            </w:pPr>
            <w:r w:rsidRPr="00CE7191">
              <w:t>3.</w:t>
            </w:r>
            <w:r w:rsidR="00017356" w:rsidRPr="00CE7191">
              <w:t>Обсуждение направлений деятельности ГМО на 202</w:t>
            </w:r>
            <w:r w:rsidR="004F0753">
              <w:t>2</w:t>
            </w:r>
            <w:r w:rsidR="00017356" w:rsidRPr="00CE7191">
              <w:t>/2</w:t>
            </w:r>
            <w:r w:rsidR="004F0753">
              <w:t>3</w:t>
            </w:r>
            <w:r w:rsidR="00017356" w:rsidRPr="00CE7191">
              <w:t xml:space="preserve"> учебный год.</w:t>
            </w:r>
          </w:p>
        </w:tc>
        <w:tc>
          <w:tcPr>
            <w:tcW w:w="3402" w:type="dxa"/>
          </w:tcPr>
          <w:p w14:paraId="039F8859" w14:textId="77777777" w:rsidR="006C35A5" w:rsidRPr="00CE7191" w:rsidRDefault="006C35A5" w:rsidP="006C35A5">
            <w:r>
              <w:t>Загретдинова С.А</w:t>
            </w:r>
            <w:r w:rsidRPr="00CE7191">
              <w:t xml:space="preserve">., </w:t>
            </w:r>
          </w:p>
          <w:p w14:paraId="1A3E5E8E" w14:textId="77777777" w:rsidR="006C35A5" w:rsidRPr="00CE7191" w:rsidRDefault="006C35A5" w:rsidP="006C35A5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65BE251B" w14:textId="77777777" w:rsidR="006C35A5" w:rsidRPr="00CE7191" w:rsidRDefault="006C35A5" w:rsidP="006C35A5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</w:p>
          <w:p w14:paraId="612D8200" w14:textId="77777777" w:rsidR="00017356" w:rsidRPr="00CE7191" w:rsidRDefault="00017356" w:rsidP="003B4219">
            <w:r w:rsidRPr="00CE7191">
              <w:t>педагоги О</w:t>
            </w:r>
            <w:r w:rsidR="003B4219" w:rsidRPr="00CE7191">
              <w:t>У</w:t>
            </w:r>
            <w:r w:rsidRPr="00CE7191">
              <w:t xml:space="preserve">  </w:t>
            </w:r>
          </w:p>
        </w:tc>
      </w:tr>
      <w:tr w:rsidR="003B4219" w:rsidRPr="00CE7191" w14:paraId="2A82341F" w14:textId="77777777" w:rsidTr="00A41C4B">
        <w:trPr>
          <w:trHeight w:val="305"/>
        </w:trPr>
        <w:tc>
          <w:tcPr>
            <w:tcW w:w="14601" w:type="dxa"/>
            <w:gridSpan w:val="5"/>
          </w:tcPr>
          <w:p w14:paraId="3AB7714C" w14:textId="77777777" w:rsidR="003B4219" w:rsidRPr="00CE7191" w:rsidRDefault="003B4219" w:rsidP="00CE7191">
            <w:pPr>
              <w:pStyle w:val="1"/>
              <w:ind w:left="0"/>
              <w:jc w:val="center"/>
              <w:rPr>
                <w:rFonts w:eastAsia="Times New Roman"/>
                <w:b/>
                <w:bCs/>
              </w:rPr>
            </w:pPr>
            <w:r w:rsidRPr="00CE7191">
              <w:rPr>
                <w:rFonts w:eastAsia="Times New Roman"/>
                <w:b/>
                <w:bCs/>
              </w:rPr>
              <w:t>КОМПЛЕКС МЕР ПО РЕАЛИЗАЦИИ ПОВЫШЕНИЯ КАЧЕСТВА ОБРАЗОВАНИЯ В МСО г. СУРГУТА</w:t>
            </w:r>
          </w:p>
        </w:tc>
      </w:tr>
      <w:tr w:rsidR="00DC310C" w:rsidRPr="00CE7191" w14:paraId="438DB161" w14:textId="77777777" w:rsidTr="00A623B2">
        <w:trPr>
          <w:trHeight w:val="305"/>
        </w:trPr>
        <w:tc>
          <w:tcPr>
            <w:tcW w:w="582" w:type="dxa"/>
          </w:tcPr>
          <w:p w14:paraId="601655FD" w14:textId="77777777" w:rsidR="00DC310C" w:rsidRPr="00CE7191" w:rsidRDefault="00DC310C" w:rsidP="00DC310C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lastRenderedPageBreak/>
              <w:t>1.</w:t>
            </w:r>
          </w:p>
        </w:tc>
        <w:tc>
          <w:tcPr>
            <w:tcW w:w="3813" w:type="dxa"/>
          </w:tcPr>
          <w:p w14:paraId="53EDA4C0" w14:textId="5EE96E95" w:rsidR="00DC310C" w:rsidRPr="00CE7191" w:rsidRDefault="00DC310C" w:rsidP="00DC310C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t xml:space="preserve">Практико-ориентированный семинар </w:t>
            </w:r>
            <w:r w:rsidR="00B952D4">
              <w:t>«</w:t>
            </w:r>
            <w:r w:rsidR="00B952D4">
              <w:rPr>
                <w:bCs/>
              </w:rPr>
              <w:t>Проектная и исследовательская деятельность младших школьников»</w:t>
            </w:r>
          </w:p>
        </w:tc>
        <w:tc>
          <w:tcPr>
            <w:tcW w:w="2126" w:type="dxa"/>
          </w:tcPr>
          <w:p w14:paraId="5ED62B6C" w14:textId="0FD9F2B4" w:rsidR="00DC310C" w:rsidRPr="00CE7191" w:rsidRDefault="00DC310C" w:rsidP="00DC310C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Ноябрь 202</w:t>
            </w:r>
            <w:r w:rsidR="002B2324">
              <w:rPr>
                <w:bCs/>
              </w:rPr>
              <w:t>1</w:t>
            </w:r>
          </w:p>
        </w:tc>
        <w:tc>
          <w:tcPr>
            <w:tcW w:w="4678" w:type="dxa"/>
          </w:tcPr>
          <w:p w14:paraId="28D75DD2" w14:textId="77777777" w:rsidR="00B952D4" w:rsidRPr="00CE7191" w:rsidRDefault="00B952D4" w:rsidP="00B952D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1.</w:t>
            </w:r>
            <w:r>
              <w:rPr>
                <w:bCs/>
              </w:rPr>
              <w:t>Как организовать проектную деятельность, алгоритм сопровождения</w:t>
            </w:r>
          </w:p>
          <w:p w14:paraId="6936FE5A" w14:textId="5C39A112" w:rsidR="00B952D4" w:rsidRDefault="00B952D4" w:rsidP="00B952D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2. Эффективная обратная связь между учеником и учителем</w:t>
            </w:r>
            <w:r>
              <w:rPr>
                <w:bCs/>
              </w:rPr>
              <w:t>, в том числе с применением возможностей цифровых сред, в проектной и исследовательской деятельности</w:t>
            </w:r>
          </w:p>
          <w:p w14:paraId="6E082D6C" w14:textId="77777777" w:rsidR="000D63E4" w:rsidRDefault="00B952D4" w:rsidP="00B952D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 xml:space="preserve">3. </w:t>
            </w:r>
            <w:r>
              <w:rPr>
                <w:bCs/>
              </w:rPr>
              <w:t>Применение на уроке метода проектов и технологий организации исследовательской деятельности</w:t>
            </w:r>
            <w:r w:rsidRPr="00CE7191">
              <w:rPr>
                <w:bCs/>
              </w:rPr>
              <w:t xml:space="preserve"> (диссеминация опыта)</w:t>
            </w:r>
          </w:p>
          <w:p w14:paraId="6CC77359" w14:textId="078DE8B6" w:rsidR="004F0753" w:rsidRPr="00CE7191" w:rsidRDefault="004F0753" w:rsidP="00B952D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4. Подготовка к </w:t>
            </w:r>
            <w:r w:rsidRPr="00D82E06">
              <w:t>городски</w:t>
            </w:r>
            <w:r>
              <w:t>м</w:t>
            </w:r>
            <w:r w:rsidRPr="00D82E06">
              <w:t xml:space="preserve"> соревновани</w:t>
            </w:r>
            <w:r>
              <w:t>ям</w:t>
            </w:r>
            <w:r w:rsidRPr="00D82E06">
              <w:t xml:space="preserve"> юных исследователей «Шаг в будущее. Юниор»</w:t>
            </w:r>
          </w:p>
        </w:tc>
        <w:tc>
          <w:tcPr>
            <w:tcW w:w="3402" w:type="dxa"/>
          </w:tcPr>
          <w:p w14:paraId="4AA26D80" w14:textId="77777777" w:rsidR="006C35A5" w:rsidRPr="00CE7191" w:rsidRDefault="006C35A5" w:rsidP="006C35A5">
            <w:r>
              <w:t>Загретдинова С.А</w:t>
            </w:r>
            <w:r w:rsidRPr="00CE7191">
              <w:t xml:space="preserve">., </w:t>
            </w:r>
          </w:p>
          <w:p w14:paraId="544FA888" w14:textId="77777777" w:rsidR="006C35A5" w:rsidRPr="00CE7191" w:rsidRDefault="006C35A5" w:rsidP="006C35A5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0F014BDE" w14:textId="77777777" w:rsidR="006C35A5" w:rsidRPr="00CE7191" w:rsidRDefault="006C35A5" w:rsidP="006C35A5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</w:p>
          <w:p w14:paraId="208C5B0C" w14:textId="6773B6AD" w:rsidR="00DC310C" w:rsidRPr="00CE7191" w:rsidRDefault="00DC310C" w:rsidP="00DC310C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t xml:space="preserve">учителя начальных классов ОУ  </w:t>
            </w:r>
          </w:p>
        </w:tc>
      </w:tr>
      <w:tr w:rsidR="00DC310C" w:rsidRPr="00CE7191" w14:paraId="3BAF0CFC" w14:textId="77777777" w:rsidTr="00A623B2">
        <w:trPr>
          <w:trHeight w:val="305"/>
        </w:trPr>
        <w:tc>
          <w:tcPr>
            <w:tcW w:w="582" w:type="dxa"/>
          </w:tcPr>
          <w:p w14:paraId="32E35ECC" w14:textId="402EB3EC" w:rsidR="00DC310C" w:rsidRPr="00CE7191" w:rsidRDefault="00741522" w:rsidP="00DC310C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813" w:type="dxa"/>
          </w:tcPr>
          <w:p w14:paraId="57B8771F" w14:textId="57B3EDDF" w:rsidR="00DC310C" w:rsidRPr="00CE7191" w:rsidRDefault="00DC310C" w:rsidP="00DC310C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Семинар «</w:t>
            </w:r>
            <w:r w:rsidR="002B2324">
              <w:rPr>
                <w:bCs/>
              </w:rPr>
              <w:t>Обучение в условиях инклюзии</w:t>
            </w:r>
            <w:r w:rsidR="00BF689E">
              <w:rPr>
                <w:bCs/>
              </w:rPr>
              <w:t>»</w:t>
            </w:r>
          </w:p>
        </w:tc>
        <w:tc>
          <w:tcPr>
            <w:tcW w:w="2126" w:type="dxa"/>
          </w:tcPr>
          <w:p w14:paraId="5ABED73F" w14:textId="478BEA6B" w:rsidR="00DC310C" w:rsidRPr="00CE7191" w:rsidRDefault="002B2324" w:rsidP="00DC310C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  <w:r w:rsidR="00DC310C" w:rsidRPr="00CE7191">
              <w:rPr>
                <w:bCs/>
              </w:rPr>
              <w:t xml:space="preserve"> 202</w:t>
            </w:r>
            <w:r>
              <w:rPr>
                <w:bCs/>
              </w:rPr>
              <w:t>2</w:t>
            </w:r>
          </w:p>
        </w:tc>
        <w:tc>
          <w:tcPr>
            <w:tcW w:w="4678" w:type="dxa"/>
          </w:tcPr>
          <w:p w14:paraId="6440A6B5" w14:textId="77777777" w:rsidR="002B2324" w:rsidRDefault="00DC310C" w:rsidP="002B232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1</w:t>
            </w:r>
            <w:r w:rsidR="002B2324">
              <w:rPr>
                <w:bCs/>
              </w:rPr>
              <w:t>. Организация учебной деятельности в условиях инклюзии</w:t>
            </w:r>
          </w:p>
          <w:p w14:paraId="36399E00" w14:textId="5F85D807" w:rsidR="002B2324" w:rsidRPr="00CE7191" w:rsidRDefault="00BF689E" w:rsidP="002B232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2</w:t>
            </w:r>
            <w:r w:rsidR="002B2324" w:rsidRPr="00CE7191">
              <w:rPr>
                <w:bCs/>
              </w:rPr>
              <w:t xml:space="preserve">. </w:t>
            </w:r>
            <w:r w:rsidR="002B2324">
              <w:rPr>
                <w:rFonts w:eastAsia="Times New Roman"/>
                <w:color w:val="000000"/>
              </w:rPr>
              <w:t>В</w:t>
            </w:r>
            <w:r w:rsidR="002B2324" w:rsidRPr="0006295B">
              <w:rPr>
                <w:rFonts w:eastAsia="Times New Roman"/>
                <w:color w:val="000000"/>
              </w:rPr>
              <w:t>ыстраивание индивидуального маршрута продвижения учащегося</w:t>
            </w:r>
            <w:r w:rsidR="002B2324">
              <w:rPr>
                <w:rFonts w:eastAsia="Times New Roman"/>
                <w:color w:val="000000"/>
              </w:rPr>
              <w:t xml:space="preserve"> с ОВЗ</w:t>
            </w:r>
          </w:p>
          <w:p w14:paraId="4CCDE6F7" w14:textId="77777777" w:rsidR="00BF689E" w:rsidRDefault="00BF689E" w:rsidP="002B2324">
            <w:pPr>
              <w:pStyle w:val="1"/>
              <w:tabs>
                <w:tab w:val="left" w:pos="284"/>
              </w:tabs>
              <w:ind w:left="0"/>
              <w:rPr>
                <w:rFonts w:eastAsia="Times New Roman"/>
                <w:color w:val="000000"/>
              </w:rPr>
            </w:pPr>
            <w:r>
              <w:rPr>
                <w:bCs/>
              </w:rPr>
              <w:t>3</w:t>
            </w:r>
            <w:r w:rsidR="002B2324" w:rsidRPr="00CE7191">
              <w:rPr>
                <w:bCs/>
              </w:rPr>
              <w:t>.</w:t>
            </w:r>
            <w:r w:rsidR="002B2324" w:rsidRPr="00CE7191">
              <w:rPr>
                <w:color w:val="666666"/>
                <w:shd w:val="clear" w:color="auto" w:fill="FFFFFF"/>
              </w:rPr>
              <w:t xml:space="preserve"> </w:t>
            </w:r>
            <w:r w:rsidR="002B2324" w:rsidRPr="0006295B">
              <w:rPr>
                <w:rFonts w:eastAsia="Times New Roman"/>
                <w:color w:val="000000"/>
              </w:rPr>
              <w:t>Использование цифровых технологий в работе с учащимися, испытывающими затруднения в освоении общеобразовательных программ</w:t>
            </w:r>
            <w:r w:rsidR="002B2324">
              <w:rPr>
                <w:rFonts w:eastAsia="Times New Roman"/>
                <w:color w:val="000000"/>
              </w:rPr>
              <w:t xml:space="preserve"> </w:t>
            </w:r>
          </w:p>
          <w:p w14:paraId="665476CF" w14:textId="1A5B5B74" w:rsidR="00DC310C" w:rsidRPr="00CE7191" w:rsidRDefault="00BF689E" w:rsidP="002B232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rFonts w:eastAsia="Times New Roman"/>
                <w:color w:val="000000"/>
              </w:rPr>
              <w:t>4.</w:t>
            </w:r>
            <w:r w:rsidR="002B2324" w:rsidRPr="00CE7191">
              <w:rPr>
                <w:bCs/>
              </w:rPr>
              <w:t xml:space="preserve"> </w:t>
            </w:r>
            <w:r>
              <w:rPr>
                <w:bCs/>
              </w:rPr>
              <w:t>Психолого-педагогическое сопровождение освоения учащимися с ОВЗ содержания начального общего образования</w:t>
            </w:r>
          </w:p>
        </w:tc>
        <w:tc>
          <w:tcPr>
            <w:tcW w:w="3402" w:type="dxa"/>
          </w:tcPr>
          <w:p w14:paraId="79F1CB25" w14:textId="77777777" w:rsidR="006C35A5" w:rsidRPr="00CE7191" w:rsidRDefault="006C35A5" w:rsidP="006C35A5">
            <w:r>
              <w:t>Загретдинова С.А</w:t>
            </w:r>
            <w:r w:rsidRPr="00CE7191">
              <w:t xml:space="preserve">., </w:t>
            </w:r>
          </w:p>
          <w:p w14:paraId="4C0B4DA4" w14:textId="77777777" w:rsidR="006C35A5" w:rsidRPr="00CE7191" w:rsidRDefault="006C35A5" w:rsidP="006C35A5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68AE6883" w14:textId="1C168614" w:rsidR="006C35A5" w:rsidRPr="00CE7191" w:rsidRDefault="006C35A5" w:rsidP="006C35A5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>,</w:t>
            </w:r>
          </w:p>
          <w:p w14:paraId="3252A403" w14:textId="30B33BB4" w:rsidR="00BF689E" w:rsidRPr="00CE7191" w:rsidRDefault="006C35A5" w:rsidP="00DC310C">
            <w:r>
              <w:t>специалист центра диагностики и консультирования (далее – ЦДиК),</w:t>
            </w:r>
          </w:p>
          <w:p w14:paraId="515EC4C1" w14:textId="2080A436" w:rsidR="00DC310C" w:rsidRDefault="00DC310C" w:rsidP="00DC310C">
            <w:r w:rsidRPr="00CE7191">
              <w:t xml:space="preserve">учителя начальных классов ОУ  </w:t>
            </w:r>
          </w:p>
        </w:tc>
      </w:tr>
      <w:tr w:rsidR="00DC310C" w:rsidRPr="00CE7191" w14:paraId="51AD3195" w14:textId="77777777" w:rsidTr="00A623B2">
        <w:trPr>
          <w:trHeight w:val="305"/>
        </w:trPr>
        <w:tc>
          <w:tcPr>
            <w:tcW w:w="582" w:type="dxa"/>
          </w:tcPr>
          <w:p w14:paraId="5C1F54DE" w14:textId="77777777" w:rsidR="00DC310C" w:rsidRPr="00CE7191" w:rsidRDefault="00DC310C" w:rsidP="00DC310C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4.</w:t>
            </w:r>
          </w:p>
        </w:tc>
        <w:tc>
          <w:tcPr>
            <w:tcW w:w="3813" w:type="dxa"/>
          </w:tcPr>
          <w:p w14:paraId="3907A09D" w14:textId="5FA62362" w:rsidR="00DC310C" w:rsidRPr="00CE7191" w:rsidRDefault="00BE5996" w:rsidP="00DC310C">
            <w:pPr>
              <w:rPr>
                <w:lang w:eastAsia="en-US"/>
              </w:rPr>
            </w:pPr>
            <w:r>
              <w:rPr>
                <w:bCs/>
              </w:rPr>
              <w:t>К</w:t>
            </w:r>
            <w:r w:rsidRPr="009A1861">
              <w:rPr>
                <w:bCs/>
              </w:rPr>
              <w:t xml:space="preserve">онкурс методических разработок по ведению образовательной деятельности </w:t>
            </w:r>
            <w:r w:rsidR="00456369">
              <w:rPr>
                <w:bCs/>
              </w:rPr>
              <w:t>с использованием дистанционных технологий</w:t>
            </w:r>
          </w:p>
        </w:tc>
        <w:tc>
          <w:tcPr>
            <w:tcW w:w="2126" w:type="dxa"/>
          </w:tcPr>
          <w:p w14:paraId="5CC7BF9C" w14:textId="77777777" w:rsidR="00BE5996" w:rsidRDefault="00BE5996" w:rsidP="00DC310C">
            <w:pPr>
              <w:jc w:val="center"/>
            </w:pPr>
            <w:r>
              <w:t>Декабрь 2021</w:t>
            </w:r>
          </w:p>
          <w:p w14:paraId="74A98A50" w14:textId="6424D944" w:rsidR="00DC310C" w:rsidRPr="00CE7191" w:rsidRDefault="00BE5996" w:rsidP="00DC310C">
            <w:pPr>
              <w:jc w:val="center"/>
            </w:pPr>
            <w:r>
              <w:t xml:space="preserve">Январь 2022 </w:t>
            </w:r>
          </w:p>
        </w:tc>
        <w:tc>
          <w:tcPr>
            <w:tcW w:w="4678" w:type="dxa"/>
          </w:tcPr>
          <w:p w14:paraId="649C4229" w14:textId="77777777" w:rsidR="00BE5996" w:rsidRDefault="00BE5996" w:rsidP="00BE5996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Конкурс предполагает </w:t>
            </w:r>
            <w:r w:rsidRPr="00BE5996">
              <w:rPr>
                <w:rFonts w:eastAsia="Calibri"/>
                <w:bCs/>
                <w:lang w:eastAsia="en-US"/>
              </w:rPr>
              <w:t>методическ</w:t>
            </w:r>
            <w:r>
              <w:rPr>
                <w:rFonts w:eastAsia="Calibri"/>
                <w:bCs/>
                <w:lang w:eastAsia="en-US"/>
              </w:rPr>
              <w:t>ие</w:t>
            </w:r>
            <w:r w:rsidRPr="00BE5996">
              <w:rPr>
                <w:rFonts w:eastAsia="Calibri"/>
                <w:bCs/>
                <w:lang w:eastAsia="en-US"/>
              </w:rPr>
              <w:t xml:space="preserve"> разработк</w:t>
            </w:r>
            <w:r>
              <w:rPr>
                <w:rFonts w:eastAsia="Calibri"/>
                <w:bCs/>
                <w:lang w:eastAsia="en-US"/>
              </w:rPr>
              <w:t>и:</w:t>
            </w:r>
          </w:p>
          <w:p w14:paraId="7639DE49" w14:textId="179D12FF" w:rsidR="00BE5996" w:rsidRDefault="00BE5996" w:rsidP="00BE5996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BE5996">
              <w:rPr>
                <w:rFonts w:eastAsia="Calibri"/>
                <w:bCs/>
                <w:lang w:eastAsia="en-US"/>
              </w:rPr>
              <w:t xml:space="preserve"> по ведению образовательной деятельности обучающихся с ограниченными возможностями здоровья, реализуем</w:t>
            </w:r>
            <w:r>
              <w:rPr>
                <w:rFonts w:eastAsia="Calibri"/>
                <w:bCs/>
                <w:lang w:eastAsia="en-US"/>
              </w:rPr>
              <w:t>ые</w:t>
            </w:r>
            <w:r w:rsidR="0009690F">
              <w:rPr>
                <w:rFonts w:eastAsia="Calibri"/>
                <w:bCs/>
                <w:lang w:eastAsia="en-US"/>
              </w:rPr>
              <w:t xml:space="preserve"> </w:t>
            </w:r>
            <w:r w:rsidRPr="00BE5996">
              <w:rPr>
                <w:rFonts w:eastAsia="Calibri"/>
                <w:bCs/>
                <w:lang w:eastAsia="en-US"/>
              </w:rPr>
              <w:t>с использованием дистанционных</w:t>
            </w:r>
            <w:r w:rsidR="00105BE3">
              <w:rPr>
                <w:rFonts w:eastAsia="Calibri"/>
                <w:bCs/>
                <w:lang w:eastAsia="en-US"/>
              </w:rPr>
              <w:t xml:space="preserve"> </w:t>
            </w:r>
            <w:r w:rsidRPr="00BE5996">
              <w:rPr>
                <w:rFonts w:eastAsia="Calibri"/>
                <w:bCs/>
                <w:lang w:eastAsia="en-US"/>
              </w:rPr>
              <w:t>технологий</w:t>
            </w:r>
            <w:r>
              <w:rPr>
                <w:rFonts w:eastAsia="Calibri"/>
                <w:bCs/>
                <w:lang w:eastAsia="en-US"/>
              </w:rPr>
              <w:t>;</w:t>
            </w:r>
          </w:p>
          <w:p w14:paraId="60D83AF9" w14:textId="74916D6D" w:rsidR="00BF689E" w:rsidRPr="00BE5996" w:rsidRDefault="00BE5996" w:rsidP="00BE5996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BE5996">
              <w:rPr>
                <w:rFonts w:eastAsia="Calibri"/>
                <w:bCs/>
                <w:lang w:eastAsia="en-US"/>
              </w:rPr>
              <w:t>по ведению образовательной деятельности</w:t>
            </w:r>
            <w:r w:rsidR="0009690F">
              <w:rPr>
                <w:rFonts w:eastAsia="Calibri"/>
                <w:bCs/>
                <w:lang w:eastAsia="en-US"/>
              </w:rPr>
              <w:t xml:space="preserve"> </w:t>
            </w:r>
            <w:r w:rsidRPr="00BE5996">
              <w:rPr>
                <w:rFonts w:eastAsia="Calibri"/>
                <w:lang w:eastAsia="en-US"/>
              </w:rPr>
              <w:t xml:space="preserve">с одаренными детьми </w:t>
            </w:r>
            <w:r w:rsidR="0009690F">
              <w:rPr>
                <w:rFonts w:eastAsia="Calibri"/>
                <w:lang w:eastAsia="en-US"/>
              </w:rPr>
              <w:br/>
            </w:r>
            <w:r w:rsidRPr="00BE5996">
              <w:rPr>
                <w:rFonts w:eastAsia="Calibri"/>
                <w:lang w:eastAsia="en-US"/>
              </w:rPr>
              <w:lastRenderedPageBreak/>
              <w:t>с использованием дистанционных технологий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14:paraId="0F1E8360" w14:textId="77777777" w:rsidR="006F6CCA" w:rsidRPr="00CE7191" w:rsidRDefault="006F6CCA" w:rsidP="006F6CCA">
            <w:r>
              <w:lastRenderedPageBreak/>
              <w:t>Загретдинова С.А</w:t>
            </w:r>
            <w:r w:rsidRPr="00CE7191">
              <w:t xml:space="preserve">., </w:t>
            </w:r>
          </w:p>
          <w:p w14:paraId="20A2A436" w14:textId="77777777" w:rsidR="006F6CCA" w:rsidRPr="00CE7191" w:rsidRDefault="006F6CCA" w:rsidP="006F6CCA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1A827726" w14:textId="77777777" w:rsidR="006F6CCA" w:rsidRPr="00CE7191" w:rsidRDefault="006F6CCA" w:rsidP="006F6CCA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</w:p>
          <w:p w14:paraId="7381B297" w14:textId="0682F426" w:rsidR="00DC310C" w:rsidRPr="00CE7191" w:rsidRDefault="00BE5996" w:rsidP="00BE5996">
            <w:r w:rsidRPr="00CE7191">
              <w:t xml:space="preserve">учителя начальных классов ОУ  </w:t>
            </w:r>
          </w:p>
        </w:tc>
      </w:tr>
      <w:tr w:rsidR="007E3A84" w:rsidRPr="00CE7191" w14:paraId="5CAB3673" w14:textId="77777777" w:rsidTr="00A623B2">
        <w:trPr>
          <w:trHeight w:val="305"/>
        </w:trPr>
        <w:tc>
          <w:tcPr>
            <w:tcW w:w="582" w:type="dxa"/>
          </w:tcPr>
          <w:p w14:paraId="1D05C4C3" w14:textId="77777777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</w:tcPr>
          <w:p w14:paraId="015A3D78" w14:textId="707EE633" w:rsidR="007E3A84" w:rsidRPr="00CE7191" w:rsidRDefault="007E3A84" w:rsidP="007E3A84">
            <w:pPr>
              <w:rPr>
                <w:lang w:eastAsia="en-US"/>
              </w:rPr>
            </w:pPr>
            <w:r>
              <w:rPr>
                <w:lang w:eastAsia="en-US"/>
              </w:rPr>
              <w:t>Профессиональные конкурсы</w:t>
            </w:r>
          </w:p>
        </w:tc>
        <w:tc>
          <w:tcPr>
            <w:tcW w:w="2126" w:type="dxa"/>
          </w:tcPr>
          <w:p w14:paraId="7DF4C2C9" w14:textId="32D454BB" w:rsidR="007E3A84" w:rsidRPr="00CE7191" w:rsidRDefault="007E3A84" w:rsidP="007E3A84">
            <w:pPr>
              <w:jc w:val="center"/>
            </w:pPr>
            <w:r w:rsidRPr="00CE7191">
              <w:t>В течение года</w:t>
            </w:r>
          </w:p>
        </w:tc>
        <w:tc>
          <w:tcPr>
            <w:tcW w:w="4678" w:type="dxa"/>
          </w:tcPr>
          <w:p w14:paraId="16C34CB3" w14:textId="77777777" w:rsidR="007E3A84" w:rsidRPr="00CE7191" w:rsidRDefault="007E3A84" w:rsidP="007E3A84">
            <w:pPr>
              <w:tabs>
                <w:tab w:val="left" w:pos="43"/>
                <w:tab w:val="left" w:pos="327"/>
              </w:tabs>
              <w:jc w:val="both"/>
            </w:pPr>
            <w:r w:rsidRPr="00CE7191">
              <w:t>1.Участие педагогов в конкурсах профессионального педагогического мастерства.</w:t>
            </w:r>
          </w:p>
          <w:p w14:paraId="5D621C6F" w14:textId="77777777" w:rsidR="007E3A84" w:rsidRDefault="007E3A84" w:rsidP="007E3A84">
            <w:pPr>
              <w:tabs>
                <w:tab w:val="left" w:pos="43"/>
                <w:tab w:val="left" w:pos="327"/>
              </w:tabs>
              <w:jc w:val="both"/>
            </w:pPr>
            <w:r w:rsidRPr="00CE7191">
              <w:t xml:space="preserve">2.Участие в конкурсах </w:t>
            </w:r>
            <w:r>
              <w:t xml:space="preserve">по результатам </w:t>
            </w:r>
            <w:r w:rsidRPr="00CE7191">
              <w:t>профессионально</w:t>
            </w:r>
            <w:r>
              <w:t>й</w:t>
            </w:r>
            <w:r w:rsidRPr="00CE7191">
              <w:t xml:space="preserve"> </w:t>
            </w:r>
            <w:r>
              <w:t>деятельности</w:t>
            </w:r>
          </w:p>
          <w:p w14:paraId="31E1A0F1" w14:textId="17E9AB03" w:rsidR="007E3A84" w:rsidRPr="00CE7191" w:rsidRDefault="007E3A84" w:rsidP="007E3A84">
            <w:pPr>
              <w:tabs>
                <w:tab w:val="left" w:pos="43"/>
                <w:tab w:val="left" w:pos="327"/>
              </w:tabs>
              <w:jc w:val="both"/>
            </w:pPr>
            <w:r>
              <w:t>3. Участие в профессиональных конкурсах различного уровня</w:t>
            </w:r>
          </w:p>
        </w:tc>
        <w:tc>
          <w:tcPr>
            <w:tcW w:w="3402" w:type="dxa"/>
          </w:tcPr>
          <w:p w14:paraId="7A526003" w14:textId="77777777" w:rsidR="007E3A84" w:rsidRPr="00CE7191" w:rsidRDefault="007E3A84" w:rsidP="007E3A84">
            <w:r w:rsidRPr="00CE7191">
              <w:t>ИМЦ,</w:t>
            </w:r>
          </w:p>
          <w:p w14:paraId="453A4FB2" w14:textId="77777777" w:rsidR="007E3A84" w:rsidRPr="00CE7191" w:rsidRDefault="007E3A84" w:rsidP="007E3A84">
            <w:r w:rsidRPr="00CE7191">
              <w:t>руководитель ГМО,</w:t>
            </w:r>
          </w:p>
          <w:p w14:paraId="37E80F99" w14:textId="69103C33" w:rsidR="007E3A84" w:rsidRPr="00CE7191" w:rsidRDefault="007E3A84" w:rsidP="007E3A84">
            <w:r w:rsidRPr="00CE7191">
              <w:t>педагоги ОУ</w:t>
            </w:r>
          </w:p>
        </w:tc>
      </w:tr>
      <w:tr w:rsidR="007E3A84" w:rsidRPr="00CE7191" w14:paraId="16521CE0" w14:textId="77777777" w:rsidTr="00A623B2">
        <w:trPr>
          <w:trHeight w:val="305"/>
        </w:trPr>
        <w:tc>
          <w:tcPr>
            <w:tcW w:w="582" w:type="dxa"/>
          </w:tcPr>
          <w:p w14:paraId="77977AA1" w14:textId="0D6C188E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813" w:type="dxa"/>
          </w:tcPr>
          <w:p w14:paraId="09485E3D" w14:textId="668C8681" w:rsidR="007E3A84" w:rsidRPr="00CE7191" w:rsidRDefault="007E3A84" w:rsidP="007E3A84">
            <w:pPr>
              <w:rPr>
                <w:lang w:eastAsia="en-US"/>
              </w:rPr>
            </w:pPr>
            <w:r>
              <w:t>Проведение вебинаров от ведущих издательств («Российский учебник», «Просвещение», «Бином. Лаборатория знаний» и пр.) по вопросам организации дистанционного обучения</w:t>
            </w:r>
          </w:p>
        </w:tc>
        <w:tc>
          <w:tcPr>
            <w:tcW w:w="2126" w:type="dxa"/>
          </w:tcPr>
          <w:p w14:paraId="3854056E" w14:textId="3810F9A0" w:rsidR="007E3A84" w:rsidRPr="00CE7191" w:rsidRDefault="007E3A84" w:rsidP="007E3A84">
            <w:pPr>
              <w:jc w:val="center"/>
            </w:pPr>
            <w:r>
              <w:t>Ежемесячно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8D95" w14:textId="07D04345" w:rsidR="007E3A84" w:rsidRDefault="00B35AC1" w:rsidP="007E3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педагогов в вебинарах в</w:t>
            </w:r>
            <w:r w:rsidR="00A41C4B">
              <w:rPr>
                <w:color w:val="000000"/>
              </w:rPr>
              <w:t xml:space="preserve"> соответствии с тематикой издательств</w:t>
            </w:r>
          </w:p>
          <w:p w14:paraId="0A611A71" w14:textId="016F4952" w:rsidR="007E3A84" w:rsidRPr="00741522" w:rsidRDefault="007E3A84" w:rsidP="007E3A84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14:paraId="60198799" w14:textId="77777777" w:rsidR="00A41C4B" w:rsidRDefault="00A41C4B" w:rsidP="00A41C4B">
            <w:r w:rsidRPr="00CE7191">
              <w:t>Зайцева С.А.</w:t>
            </w:r>
            <w:r>
              <w:t xml:space="preserve">, </w:t>
            </w:r>
          </w:p>
          <w:p w14:paraId="7E454524" w14:textId="01F3431E" w:rsidR="007E3A84" w:rsidRPr="00CE7191" w:rsidRDefault="00A41C4B" w:rsidP="007E3A84">
            <w:r>
              <w:t>м</w:t>
            </w:r>
            <w:r w:rsidR="007E3A84" w:rsidRPr="00CE7191">
              <w:t>етодист ИМЦ</w:t>
            </w:r>
            <w:r>
              <w:t>,</w:t>
            </w:r>
            <w:r w:rsidR="007E3A84" w:rsidRPr="00CE7191">
              <w:t xml:space="preserve"> </w:t>
            </w:r>
          </w:p>
          <w:p w14:paraId="4A400D7C" w14:textId="6C5B1975" w:rsidR="007E3A84" w:rsidRPr="00CE7191" w:rsidRDefault="007E3A84" w:rsidP="007E3A84">
            <w:r>
              <w:t>педагоги ОУ</w:t>
            </w:r>
          </w:p>
        </w:tc>
      </w:tr>
      <w:tr w:rsidR="00A41C4B" w:rsidRPr="00CE7191" w14:paraId="7564E672" w14:textId="77777777" w:rsidTr="00A623B2">
        <w:trPr>
          <w:trHeight w:val="305"/>
        </w:trPr>
        <w:tc>
          <w:tcPr>
            <w:tcW w:w="582" w:type="dxa"/>
          </w:tcPr>
          <w:p w14:paraId="6EBCA38B" w14:textId="2DA753A2" w:rsidR="00A41C4B" w:rsidRDefault="00A41C4B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813" w:type="dxa"/>
          </w:tcPr>
          <w:p w14:paraId="55DB046E" w14:textId="209C8BF7" w:rsidR="00A41C4B" w:rsidRDefault="00B35AC1" w:rsidP="007E3A84">
            <w:r>
              <w:t>Анализ деятельности ШМО учителей начальных классов</w:t>
            </w:r>
          </w:p>
        </w:tc>
        <w:tc>
          <w:tcPr>
            <w:tcW w:w="2126" w:type="dxa"/>
          </w:tcPr>
          <w:p w14:paraId="4E45D065" w14:textId="310589A8" w:rsidR="00A41C4B" w:rsidRDefault="00B35AC1" w:rsidP="007E3A84">
            <w:pPr>
              <w:jc w:val="center"/>
            </w:pPr>
            <w:r>
              <w:t>В течение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83C3" w14:textId="59BD8A3E" w:rsidR="00A41C4B" w:rsidRDefault="00B35AC1" w:rsidP="007E3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Анализ исполнения комплекса мер по реализации повышения качества подготовки к ВПР, ВсОШ </w:t>
            </w:r>
          </w:p>
        </w:tc>
        <w:tc>
          <w:tcPr>
            <w:tcW w:w="3402" w:type="dxa"/>
          </w:tcPr>
          <w:p w14:paraId="2FDD6136" w14:textId="77777777" w:rsidR="00B35AC1" w:rsidRPr="00CE7191" w:rsidRDefault="00B35AC1" w:rsidP="00B35AC1">
            <w:r>
              <w:t>Загретдинова С.А</w:t>
            </w:r>
            <w:r w:rsidRPr="00CE7191">
              <w:t xml:space="preserve">., </w:t>
            </w:r>
          </w:p>
          <w:p w14:paraId="5AE718F3" w14:textId="77777777" w:rsidR="00B35AC1" w:rsidRPr="00CE7191" w:rsidRDefault="00B35AC1" w:rsidP="00B35AC1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6EB5154A" w14:textId="0644303D" w:rsidR="00B35AC1" w:rsidRPr="00CE7191" w:rsidRDefault="00B35AC1" w:rsidP="00B35AC1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>, руководители ШМО</w:t>
            </w:r>
          </w:p>
          <w:p w14:paraId="49C3BE35" w14:textId="77777777" w:rsidR="00A41C4B" w:rsidRPr="00CE7191" w:rsidRDefault="00A41C4B" w:rsidP="00A41C4B"/>
        </w:tc>
      </w:tr>
      <w:tr w:rsidR="007E3A84" w:rsidRPr="00CE7191" w14:paraId="1BA39F67" w14:textId="77777777" w:rsidTr="00A41C4B">
        <w:trPr>
          <w:trHeight w:val="305"/>
        </w:trPr>
        <w:tc>
          <w:tcPr>
            <w:tcW w:w="14601" w:type="dxa"/>
            <w:gridSpan w:val="5"/>
          </w:tcPr>
          <w:p w14:paraId="2B8154EC" w14:textId="30173000" w:rsidR="007E3A84" w:rsidRPr="004A1928" w:rsidRDefault="007E3A84" w:rsidP="007E3A84">
            <w:pPr>
              <w:jc w:val="center"/>
              <w:rPr>
                <w:b/>
                <w:bCs/>
              </w:rPr>
            </w:pPr>
            <w:r w:rsidRPr="004A1928">
              <w:rPr>
                <w:b/>
                <w:bCs/>
              </w:rPr>
              <w:t>РАБОТА С МОЛОДЫМИ СПЕЦИАЛИСТАМИ</w:t>
            </w:r>
          </w:p>
        </w:tc>
      </w:tr>
      <w:tr w:rsidR="007E3A84" w:rsidRPr="00CE7191" w14:paraId="59979473" w14:textId="77777777" w:rsidTr="00A623B2">
        <w:trPr>
          <w:trHeight w:val="305"/>
        </w:trPr>
        <w:tc>
          <w:tcPr>
            <w:tcW w:w="582" w:type="dxa"/>
          </w:tcPr>
          <w:p w14:paraId="583EE23C" w14:textId="79E8CE3D" w:rsidR="007E3A84" w:rsidRPr="0065690D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1.</w:t>
            </w:r>
          </w:p>
        </w:tc>
        <w:tc>
          <w:tcPr>
            <w:tcW w:w="3813" w:type="dxa"/>
          </w:tcPr>
          <w:p w14:paraId="7F7A0543" w14:textId="6BC5ABE2" w:rsidR="007E3A84" w:rsidRPr="00B35E93" w:rsidRDefault="007E3A84" w:rsidP="007E3A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Участие молодых </w:t>
            </w:r>
            <w:r w:rsidR="00A41C4B">
              <w:rPr>
                <w:bCs/>
                <w:color w:val="000000"/>
              </w:rPr>
              <w:t xml:space="preserve">педагогов </w:t>
            </w:r>
            <w:r>
              <w:rPr>
                <w:bCs/>
                <w:color w:val="000000"/>
              </w:rPr>
              <w:t>в работе ГМО учителей начальных классов</w:t>
            </w:r>
          </w:p>
        </w:tc>
        <w:tc>
          <w:tcPr>
            <w:tcW w:w="2126" w:type="dxa"/>
          </w:tcPr>
          <w:p w14:paraId="0728EA02" w14:textId="345F5EEE" w:rsidR="007E3A84" w:rsidRPr="00D949FB" w:rsidRDefault="007E3A84" w:rsidP="007E3A84">
            <w:pPr>
              <w:jc w:val="center"/>
            </w:pPr>
            <w:r>
              <w:t>В течение года</w:t>
            </w:r>
          </w:p>
        </w:tc>
        <w:tc>
          <w:tcPr>
            <w:tcW w:w="4678" w:type="dxa"/>
          </w:tcPr>
          <w:p w14:paraId="47A5FC35" w14:textId="5F517271" w:rsidR="007E3A84" w:rsidRPr="00D949FB" w:rsidRDefault="007E3A84" w:rsidP="007E3A84">
            <w:pPr>
              <w:tabs>
                <w:tab w:val="left" w:pos="43"/>
                <w:tab w:val="left" w:pos="327"/>
              </w:tabs>
              <w:jc w:val="both"/>
              <w:rPr>
                <w:bCs/>
              </w:rPr>
            </w:pPr>
            <w:r>
              <w:rPr>
                <w:bCs/>
              </w:rPr>
              <w:t>По плану ГМО: посещение открытых уроков, мастер-классов, вебинаров, семинаров и т.п.</w:t>
            </w:r>
          </w:p>
        </w:tc>
        <w:tc>
          <w:tcPr>
            <w:tcW w:w="3402" w:type="dxa"/>
          </w:tcPr>
          <w:p w14:paraId="39F9E681" w14:textId="77777777" w:rsidR="00A41C4B" w:rsidRPr="00CE7191" w:rsidRDefault="00A41C4B" w:rsidP="00A41C4B">
            <w:r>
              <w:t>Загретдинова С.А</w:t>
            </w:r>
            <w:r w:rsidRPr="00CE7191">
              <w:t xml:space="preserve">., </w:t>
            </w:r>
          </w:p>
          <w:p w14:paraId="430CA433" w14:textId="77777777" w:rsidR="00A41C4B" w:rsidRPr="00CE7191" w:rsidRDefault="00A41C4B" w:rsidP="00A41C4B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5704215A" w14:textId="5ABB18CF" w:rsidR="00A41C4B" w:rsidRPr="00CE7191" w:rsidRDefault="00A41C4B" w:rsidP="00A41C4B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>,</w:t>
            </w:r>
          </w:p>
          <w:p w14:paraId="45C960E9" w14:textId="548057F4" w:rsidR="007E3A84" w:rsidRDefault="00A41C4B" w:rsidP="00A41C4B">
            <w:pPr>
              <w:rPr>
                <w:color w:val="000000"/>
              </w:rPr>
            </w:pPr>
            <w:r w:rsidRPr="00CE7191">
              <w:t xml:space="preserve">учителя начальных классов ОУ  </w:t>
            </w:r>
          </w:p>
        </w:tc>
      </w:tr>
      <w:tr w:rsidR="007E3A84" w:rsidRPr="00CE7191" w14:paraId="5635946E" w14:textId="77777777" w:rsidTr="00A623B2">
        <w:trPr>
          <w:trHeight w:val="305"/>
        </w:trPr>
        <w:tc>
          <w:tcPr>
            <w:tcW w:w="582" w:type="dxa"/>
          </w:tcPr>
          <w:p w14:paraId="272AB337" w14:textId="1513EE79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2.</w:t>
            </w:r>
          </w:p>
        </w:tc>
        <w:tc>
          <w:tcPr>
            <w:tcW w:w="3813" w:type="dxa"/>
          </w:tcPr>
          <w:p w14:paraId="2C2A1B39" w14:textId="3B79084D" w:rsidR="007E3A84" w:rsidRDefault="007E3A84" w:rsidP="007E3A84">
            <w:pPr>
              <w:rPr>
                <w:bCs/>
                <w:color w:val="000000"/>
              </w:rPr>
            </w:pPr>
            <w:r>
              <w:rPr>
                <w:bCs/>
              </w:rPr>
              <w:t>Участие в конкурсе «Педагогическая надежда»</w:t>
            </w:r>
          </w:p>
        </w:tc>
        <w:tc>
          <w:tcPr>
            <w:tcW w:w="2126" w:type="dxa"/>
          </w:tcPr>
          <w:p w14:paraId="6663362B" w14:textId="2535166C" w:rsidR="007E3A84" w:rsidRDefault="007E3A84" w:rsidP="007E3A84">
            <w:pPr>
              <w:jc w:val="center"/>
            </w:pPr>
            <w:r>
              <w:t>Сентябрь-октябрь 2021</w:t>
            </w:r>
          </w:p>
        </w:tc>
        <w:tc>
          <w:tcPr>
            <w:tcW w:w="4678" w:type="dxa"/>
          </w:tcPr>
          <w:p w14:paraId="0721EF02" w14:textId="5D8EE5C0" w:rsidR="007E3A84" w:rsidRDefault="007E3A84" w:rsidP="007E3A84">
            <w:pPr>
              <w:tabs>
                <w:tab w:val="left" w:pos="43"/>
                <w:tab w:val="left" w:pos="327"/>
              </w:tabs>
              <w:jc w:val="both"/>
              <w:rPr>
                <w:bCs/>
              </w:rPr>
            </w:pPr>
            <w:r>
              <w:rPr>
                <w:bCs/>
              </w:rPr>
              <w:t>Консультации куратора конкурса по написанию эссе, составлению интернет-портфолио, методическое сопровождение конкурсных мероприятий</w:t>
            </w:r>
          </w:p>
        </w:tc>
        <w:tc>
          <w:tcPr>
            <w:tcW w:w="3402" w:type="dxa"/>
          </w:tcPr>
          <w:p w14:paraId="15315252" w14:textId="5B485BB6" w:rsidR="00A41C4B" w:rsidRPr="00CE7191" w:rsidRDefault="00A41C4B" w:rsidP="00A41C4B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>,</w:t>
            </w:r>
          </w:p>
          <w:p w14:paraId="3BDADBF8" w14:textId="202FC9BD" w:rsidR="007E3A84" w:rsidRPr="00CE7191" w:rsidRDefault="00A41C4B" w:rsidP="00A41C4B">
            <w:r w:rsidRPr="00CE7191">
              <w:t xml:space="preserve">учителя начальных классов ОУ  </w:t>
            </w:r>
          </w:p>
        </w:tc>
      </w:tr>
      <w:tr w:rsidR="007E3A84" w:rsidRPr="00CE7191" w14:paraId="38AFD0DB" w14:textId="77777777" w:rsidTr="00A623B2">
        <w:trPr>
          <w:trHeight w:val="416"/>
        </w:trPr>
        <w:tc>
          <w:tcPr>
            <w:tcW w:w="582" w:type="dxa"/>
          </w:tcPr>
          <w:p w14:paraId="23B9E4A6" w14:textId="5F110A12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rFonts w:eastAsia="Times New Roman"/>
                <w:bCs/>
              </w:rPr>
              <w:t>3.</w:t>
            </w:r>
          </w:p>
        </w:tc>
        <w:tc>
          <w:tcPr>
            <w:tcW w:w="3813" w:type="dxa"/>
          </w:tcPr>
          <w:p w14:paraId="2D858AEC" w14:textId="64600AEE" w:rsidR="007E3A84" w:rsidRPr="00CE7191" w:rsidRDefault="007E3A84" w:rsidP="007E3A84">
            <w:pPr>
              <w:rPr>
                <w:lang w:eastAsia="en-US"/>
              </w:rPr>
            </w:pPr>
            <w:r>
              <w:rPr>
                <w:bCs/>
              </w:rPr>
              <w:t xml:space="preserve">Анкетирование молодых </w:t>
            </w:r>
            <w:r w:rsidR="00A41C4B">
              <w:rPr>
                <w:bCs/>
              </w:rPr>
              <w:t>педагогов</w:t>
            </w:r>
          </w:p>
        </w:tc>
        <w:tc>
          <w:tcPr>
            <w:tcW w:w="2126" w:type="dxa"/>
          </w:tcPr>
          <w:p w14:paraId="772F58AC" w14:textId="1E712F70" w:rsidR="007E3A84" w:rsidRPr="00CE7191" w:rsidRDefault="007E3A84" w:rsidP="007E3A84">
            <w:pPr>
              <w:jc w:val="center"/>
            </w:pPr>
            <w:r>
              <w:rPr>
                <w:bCs/>
              </w:rPr>
              <w:t xml:space="preserve">Апрель–май 2022 </w:t>
            </w:r>
          </w:p>
        </w:tc>
        <w:tc>
          <w:tcPr>
            <w:tcW w:w="4678" w:type="dxa"/>
          </w:tcPr>
          <w:p w14:paraId="6E69AFA0" w14:textId="25AF4868" w:rsidR="007E3A84" w:rsidRPr="00CE7191" w:rsidRDefault="007E3A84" w:rsidP="007E3A84">
            <w:pPr>
              <w:tabs>
                <w:tab w:val="left" w:pos="43"/>
                <w:tab w:val="left" w:pos="327"/>
              </w:tabs>
              <w:jc w:val="both"/>
            </w:pPr>
            <w:r>
              <w:rPr>
                <w:bCs/>
              </w:rPr>
              <w:t xml:space="preserve">Анкетирование молодых </w:t>
            </w:r>
            <w:r w:rsidR="00A41C4B">
              <w:rPr>
                <w:bCs/>
              </w:rPr>
              <w:t>педагогов</w:t>
            </w:r>
            <w:r>
              <w:rPr>
                <w:bCs/>
              </w:rPr>
              <w:t xml:space="preserve"> по итогам учебного года и выявление профессиональных затруднений</w:t>
            </w:r>
          </w:p>
        </w:tc>
        <w:tc>
          <w:tcPr>
            <w:tcW w:w="3402" w:type="dxa"/>
          </w:tcPr>
          <w:p w14:paraId="5E5C7E40" w14:textId="77777777" w:rsidR="00A41C4B" w:rsidRPr="00CE7191" w:rsidRDefault="00A41C4B" w:rsidP="00A41C4B">
            <w:r>
              <w:t>Загретдинова С.А</w:t>
            </w:r>
            <w:r w:rsidRPr="00CE7191">
              <w:t xml:space="preserve">., </w:t>
            </w:r>
          </w:p>
          <w:p w14:paraId="1D6443FB" w14:textId="77777777" w:rsidR="00A41C4B" w:rsidRPr="00CE7191" w:rsidRDefault="00A41C4B" w:rsidP="00A41C4B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678371C0" w14:textId="7BC03CF0" w:rsidR="007E3A84" w:rsidRPr="005547F8" w:rsidRDefault="00A41C4B" w:rsidP="00A41C4B">
            <w:pPr>
              <w:pStyle w:val="1"/>
              <w:tabs>
                <w:tab w:val="left" w:pos="284"/>
              </w:tabs>
              <w:ind w:left="0"/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</w:p>
        </w:tc>
      </w:tr>
      <w:tr w:rsidR="00B35AC1" w:rsidRPr="00CE7191" w14:paraId="4DFF1059" w14:textId="77777777" w:rsidTr="00A623B2">
        <w:trPr>
          <w:trHeight w:val="416"/>
        </w:trPr>
        <w:tc>
          <w:tcPr>
            <w:tcW w:w="582" w:type="dxa"/>
          </w:tcPr>
          <w:p w14:paraId="34EBB2F9" w14:textId="557C4A9E" w:rsidR="00B35AC1" w:rsidRDefault="00B35AC1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</w:t>
            </w:r>
          </w:p>
        </w:tc>
        <w:tc>
          <w:tcPr>
            <w:tcW w:w="3813" w:type="dxa"/>
          </w:tcPr>
          <w:p w14:paraId="513DD7AB" w14:textId="1A6D60D6" w:rsidR="00B35AC1" w:rsidRDefault="00FA7224" w:rsidP="007E3A84">
            <w:pPr>
              <w:rPr>
                <w:bCs/>
              </w:rPr>
            </w:pPr>
            <w:r>
              <w:rPr>
                <w:bCs/>
              </w:rPr>
              <w:t xml:space="preserve">Реализация приоритетного </w:t>
            </w:r>
            <w:r>
              <w:rPr>
                <w:bCs/>
              </w:rPr>
              <w:lastRenderedPageBreak/>
              <w:t>муниципального проекта «Школа наставников»</w:t>
            </w:r>
          </w:p>
        </w:tc>
        <w:tc>
          <w:tcPr>
            <w:tcW w:w="2126" w:type="dxa"/>
          </w:tcPr>
          <w:p w14:paraId="4C879376" w14:textId="68B38487" w:rsidR="00B35AC1" w:rsidRDefault="00B35AC1" w:rsidP="007E3A8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 течение года</w:t>
            </w:r>
          </w:p>
        </w:tc>
        <w:tc>
          <w:tcPr>
            <w:tcW w:w="4678" w:type="dxa"/>
          </w:tcPr>
          <w:p w14:paraId="0830F5A1" w14:textId="0A8406C3" w:rsidR="00B35AC1" w:rsidRDefault="00FA7224" w:rsidP="007E3A84">
            <w:pPr>
              <w:tabs>
                <w:tab w:val="left" w:pos="43"/>
                <w:tab w:val="left" w:pos="327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Декада молодых специалистов, </w:t>
            </w:r>
            <w:r>
              <w:rPr>
                <w:bCs/>
              </w:rPr>
              <w:lastRenderedPageBreak/>
              <w:t>д</w:t>
            </w:r>
            <w:r w:rsidR="00B35AC1">
              <w:rPr>
                <w:bCs/>
              </w:rPr>
              <w:t>иссеминация опыта работы, проведение открытых мероприятий для молодых педагогов наставниками в общеобразовательных учреждениях</w:t>
            </w:r>
          </w:p>
        </w:tc>
        <w:tc>
          <w:tcPr>
            <w:tcW w:w="3402" w:type="dxa"/>
          </w:tcPr>
          <w:p w14:paraId="43F71753" w14:textId="77777777" w:rsidR="00B35AC1" w:rsidRPr="00CE7191" w:rsidRDefault="00B35AC1" w:rsidP="00B35AC1">
            <w:r>
              <w:lastRenderedPageBreak/>
              <w:t>Загретдинова С.А</w:t>
            </w:r>
            <w:r w:rsidRPr="00CE7191">
              <w:t xml:space="preserve">., </w:t>
            </w:r>
          </w:p>
          <w:p w14:paraId="7946ADC1" w14:textId="77777777" w:rsidR="00B35AC1" w:rsidRPr="00CE7191" w:rsidRDefault="00B35AC1" w:rsidP="00B35AC1">
            <w:r>
              <w:lastRenderedPageBreak/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594BDA35" w14:textId="35F20503" w:rsidR="00B35AC1" w:rsidRDefault="00B35AC1" w:rsidP="00B35AC1"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 w:rsidR="00FA7224">
              <w:t>, учителя начальных классов</w:t>
            </w:r>
          </w:p>
        </w:tc>
      </w:tr>
      <w:tr w:rsidR="007E3A84" w:rsidRPr="00CE7191" w14:paraId="3CFDCBB2" w14:textId="77777777" w:rsidTr="00A41C4B">
        <w:trPr>
          <w:trHeight w:val="305"/>
        </w:trPr>
        <w:tc>
          <w:tcPr>
            <w:tcW w:w="14601" w:type="dxa"/>
            <w:gridSpan w:val="5"/>
          </w:tcPr>
          <w:p w14:paraId="7C53FC2A" w14:textId="2B3F72F0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/>
                <w:bCs/>
              </w:rPr>
            </w:pPr>
            <w:r w:rsidRPr="00CE7191">
              <w:rPr>
                <w:b/>
              </w:rPr>
              <w:t>УЧАСТИЕ В РЕАЛИЗАЦИИ ПРЕДМЕТН</w:t>
            </w:r>
            <w:r>
              <w:rPr>
                <w:b/>
              </w:rPr>
              <w:t xml:space="preserve">ЫХ </w:t>
            </w:r>
            <w:r w:rsidRPr="00CE7191">
              <w:rPr>
                <w:b/>
              </w:rPr>
              <w:t>КОНЦЕПЦИ</w:t>
            </w:r>
            <w:r>
              <w:rPr>
                <w:b/>
              </w:rPr>
              <w:t>Й</w:t>
            </w:r>
          </w:p>
        </w:tc>
      </w:tr>
      <w:tr w:rsidR="007E3A84" w:rsidRPr="00CE7191" w14:paraId="0F15A56F" w14:textId="77777777" w:rsidTr="00A41C4B">
        <w:trPr>
          <w:trHeight w:val="305"/>
        </w:trPr>
        <w:tc>
          <w:tcPr>
            <w:tcW w:w="14601" w:type="dxa"/>
            <w:gridSpan w:val="5"/>
          </w:tcPr>
          <w:p w14:paraId="6F7C4FFE" w14:textId="77777777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/>
                <w:i/>
              </w:rPr>
            </w:pPr>
            <w:r w:rsidRPr="00CE7191">
              <w:rPr>
                <w:b/>
                <w:i/>
              </w:rPr>
              <w:t>Для педагогов</w:t>
            </w:r>
          </w:p>
        </w:tc>
      </w:tr>
      <w:tr w:rsidR="007E3A84" w:rsidRPr="00CE7191" w14:paraId="627A2A9A" w14:textId="77777777" w:rsidTr="00A623B2">
        <w:trPr>
          <w:trHeight w:val="305"/>
        </w:trPr>
        <w:tc>
          <w:tcPr>
            <w:tcW w:w="582" w:type="dxa"/>
          </w:tcPr>
          <w:p w14:paraId="4C784500" w14:textId="77777777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1.</w:t>
            </w:r>
          </w:p>
        </w:tc>
        <w:tc>
          <w:tcPr>
            <w:tcW w:w="3813" w:type="dxa"/>
          </w:tcPr>
          <w:p w14:paraId="3CFBFB40" w14:textId="4E0996B3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Повышение профессиональной компетентности учителей начальных классов в реализации предметных концепций через участие в работе ШМО, ГМО, самообразование, курсы повышения квалификации и др.</w:t>
            </w:r>
          </w:p>
        </w:tc>
        <w:tc>
          <w:tcPr>
            <w:tcW w:w="2126" w:type="dxa"/>
          </w:tcPr>
          <w:p w14:paraId="29E28F75" w14:textId="37BE09C9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4678" w:type="dxa"/>
          </w:tcPr>
          <w:p w14:paraId="73A640BC" w14:textId="588D6A02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Направленность на решение вопросов реализации предметных концепций преподавания русского языка и литературы, развития математического образования, развития географического образования, преподавания родных языков народов России </w:t>
            </w:r>
          </w:p>
        </w:tc>
        <w:tc>
          <w:tcPr>
            <w:tcW w:w="3402" w:type="dxa"/>
          </w:tcPr>
          <w:p w14:paraId="290F54E5" w14:textId="77777777" w:rsidR="007E3A84" w:rsidRPr="00CE7191" w:rsidRDefault="007E3A84" w:rsidP="007E3A84">
            <w:r w:rsidRPr="00CE7191">
              <w:t xml:space="preserve">Руководитель ГМО </w:t>
            </w:r>
          </w:p>
          <w:p w14:paraId="463BD1F6" w14:textId="77777777" w:rsidR="00A623B2" w:rsidRPr="00CE7191" w:rsidRDefault="00A623B2" w:rsidP="00A623B2">
            <w:r>
              <w:t>Загретдинова С.А</w:t>
            </w:r>
            <w:r w:rsidRPr="00CE7191">
              <w:t xml:space="preserve">., </w:t>
            </w:r>
          </w:p>
          <w:p w14:paraId="7FF2B2E3" w14:textId="77777777" w:rsidR="00A623B2" w:rsidRPr="00CE7191" w:rsidRDefault="00A623B2" w:rsidP="00A623B2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2C48087B" w14:textId="4056001F" w:rsidR="007E3A84" w:rsidRPr="00CE7191" w:rsidRDefault="00A623B2" w:rsidP="00A623B2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 xml:space="preserve">, </w:t>
            </w:r>
            <w:r w:rsidR="007E3A84">
              <w:t>учителя начальных классов</w:t>
            </w:r>
            <w:r w:rsidR="007E3A84" w:rsidRPr="00CE7191">
              <w:t xml:space="preserve"> ОУ</w:t>
            </w:r>
          </w:p>
        </w:tc>
      </w:tr>
      <w:tr w:rsidR="007E3A84" w:rsidRPr="00CE7191" w14:paraId="31BF729A" w14:textId="77777777" w:rsidTr="00A623B2">
        <w:trPr>
          <w:trHeight w:val="305"/>
        </w:trPr>
        <w:tc>
          <w:tcPr>
            <w:tcW w:w="582" w:type="dxa"/>
          </w:tcPr>
          <w:p w14:paraId="663807DF" w14:textId="69EA1C8C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813" w:type="dxa"/>
          </w:tcPr>
          <w:p w14:paraId="1AF33EF1" w14:textId="76F947A3" w:rsidR="007E3A84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Методическое и организационное сопровождение мероприятий, направленных на реализацию предметных концепций на уровне начального обучения основного общего образования</w:t>
            </w:r>
          </w:p>
          <w:p w14:paraId="0E92F638" w14:textId="00C2730E" w:rsidR="007E3A84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2126" w:type="dxa"/>
          </w:tcPr>
          <w:p w14:paraId="37B66AF4" w14:textId="371863A3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Май 2022</w:t>
            </w:r>
          </w:p>
          <w:p w14:paraId="501C5572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21732AAB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30A17D6A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</w:p>
          <w:p w14:paraId="4CB26C28" w14:textId="77777777" w:rsidR="00B35AC1" w:rsidRDefault="00B35AC1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1CA096CE" w14:textId="2BCC0396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Октябрь 2021</w:t>
            </w:r>
          </w:p>
          <w:p w14:paraId="6854F1BA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777713B9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6516C295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3533CFCC" w14:textId="77777777" w:rsidR="00D95D35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14:paraId="6353B6B2" w14:textId="77777777" w:rsidR="00D95D35" w:rsidRDefault="00D95D35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</w:p>
          <w:p w14:paraId="4F6137A1" w14:textId="1FB7A578" w:rsidR="007E3A84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Февраль 2022</w:t>
            </w:r>
          </w:p>
          <w:p w14:paraId="17F2196A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6290DEFA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706FA65A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303CD318" w14:textId="77777777" w:rsidR="007E3A84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</w:p>
          <w:p w14:paraId="6E296FFC" w14:textId="77777777" w:rsidR="00D95D35" w:rsidRDefault="00D95D35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57440795" w14:textId="1D94BD28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Март-апрель 2022</w:t>
            </w:r>
          </w:p>
          <w:p w14:paraId="736A9413" w14:textId="77777777" w:rsidR="00BE5996" w:rsidRDefault="00BE599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  <w:p w14:paraId="36FC6DA7" w14:textId="29245F59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Апрель-май 2022</w:t>
            </w:r>
          </w:p>
        </w:tc>
        <w:tc>
          <w:tcPr>
            <w:tcW w:w="4678" w:type="dxa"/>
          </w:tcPr>
          <w:p w14:paraId="10701EA4" w14:textId="52E2A08D" w:rsidR="007E3A84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- Работа предметно-методической комиссии по подготовке</w:t>
            </w:r>
            <w:r w:rsidRPr="00CE7191">
              <w:rPr>
                <w:bCs/>
              </w:rPr>
              <w:t xml:space="preserve"> олимпиадных заданий по </w:t>
            </w:r>
            <w:r>
              <w:rPr>
                <w:bCs/>
              </w:rPr>
              <w:t xml:space="preserve">русскому языку и </w:t>
            </w:r>
            <w:r w:rsidRPr="00CE7191">
              <w:rPr>
                <w:bCs/>
              </w:rPr>
              <w:t>математике для проведения школьного этапа олимпиады</w:t>
            </w:r>
            <w:r>
              <w:rPr>
                <w:bCs/>
              </w:rPr>
              <w:t>;</w:t>
            </w:r>
          </w:p>
          <w:p w14:paraId="1B238287" w14:textId="6D780972" w:rsidR="007E3A84" w:rsidRDefault="007E3A84" w:rsidP="007E3A84">
            <w:pPr>
              <w:tabs>
                <w:tab w:val="left" w:pos="125"/>
                <w:tab w:val="left" w:pos="267"/>
              </w:tabs>
              <w:jc w:val="both"/>
            </w:pPr>
            <w:r>
              <w:t>-р</w:t>
            </w:r>
            <w:r w:rsidRPr="00CE7191">
              <w:t xml:space="preserve">ассмотрение вопроса подготовки учащихся к качественному участию в ВПР </w:t>
            </w:r>
            <w:r>
              <w:t xml:space="preserve">по русскому языку, математике и окружающему миру </w:t>
            </w:r>
            <w:r w:rsidRPr="00CE7191">
              <w:t>на заседании ГМО</w:t>
            </w:r>
            <w:r>
              <w:t>;</w:t>
            </w:r>
            <w:r w:rsidR="00D95D35">
              <w:t xml:space="preserve"> анализ участия учащихся 4 классов во ВсОШ;</w:t>
            </w:r>
          </w:p>
          <w:p w14:paraId="7C1CC70B" w14:textId="1242D014" w:rsidR="007E3A84" w:rsidRDefault="007E3A84" w:rsidP="007E3A84">
            <w:pPr>
              <w:tabs>
                <w:tab w:val="left" w:pos="125"/>
                <w:tab w:val="left" w:pos="267"/>
              </w:tabs>
              <w:jc w:val="both"/>
            </w:pPr>
            <w:r>
              <w:t>- рассмотрение вопроса по развитию критического мышления на уроках русского языка (родного языка), литератур</w:t>
            </w:r>
            <w:r w:rsidR="005555FD">
              <w:t>ного чтения</w:t>
            </w:r>
            <w:r>
              <w:t xml:space="preserve"> (родной литературы), окружающего мира, математики;</w:t>
            </w:r>
          </w:p>
          <w:p w14:paraId="3C2315FF" w14:textId="62DF8D64" w:rsidR="007E3A84" w:rsidRDefault="007E3A84" w:rsidP="007E3A84">
            <w:pPr>
              <w:tabs>
                <w:tab w:val="left" w:pos="125"/>
                <w:tab w:val="left" w:pos="267"/>
              </w:tabs>
              <w:jc w:val="both"/>
            </w:pPr>
            <w:r>
              <w:rPr>
                <w:lang w:eastAsia="en-US"/>
              </w:rPr>
              <w:t>-г</w:t>
            </w:r>
            <w:r w:rsidRPr="00CE7191">
              <w:rPr>
                <w:lang w:eastAsia="en-US"/>
              </w:rPr>
              <w:t>ородск</w:t>
            </w:r>
            <w:r>
              <w:rPr>
                <w:lang w:eastAsia="en-US"/>
              </w:rPr>
              <w:t>ие</w:t>
            </w:r>
            <w:r w:rsidRPr="00CE7191">
              <w:rPr>
                <w:lang w:eastAsia="en-US"/>
              </w:rPr>
              <w:t xml:space="preserve"> компетентностн</w:t>
            </w:r>
            <w:r>
              <w:rPr>
                <w:lang w:eastAsia="en-US"/>
              </w:rPr>
              <w:t>ые</w:t>
            </w:r>
            <w:r w:rsidRPr="00CE719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соревнования для </w:t>
            </w:r>
            <w:r w:rsidRPr="00CE7191">
              <w:rPr>
                <w:lang w:eastAsia="en-US"/>
              </w:rPr>
              <w:t>учащихся 4 классов</w:t>
            </w:r>
          </w:p>
          <w:p w14:paraId="1067044C" w14:textId="170B7271" w:rsidR="007E3A84" w:rsidRPr="00BE5996" w:rsidRDefault="007E3A84" w:rsidP="007E3A84">
            <w:pPr>
              <w:tabs>
                <w:tab w:val="left" w:pos="125"/>
                <w:tab w:val="left" w:pos="267"/>
              </w:tabs>
              <w:jc w:val="both"/>
              <w:rPr>
                <w:sz w:val="22"/>
                <w:szCs w:val="22"/>
              </w:rPr>
            </w:pPr>
            <w:r>
              <w:t xml:space="preserve">- представление опыта и особенностей работы </w:t>
            </w:r>
            <w:r w:rsidR="00BE5996">
              <w:t>учителей начальных классов</w:t>
            </w:r>
            <w:r w:rsidR="00BE59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E5996" w:rsidRPr="00BE5996">
              <w:rPr>
                <w:rFonts w:eastAsia="Calibri"/>
                <w:lang w:eastAsia="en-US"/>
              </w:rPr>
              <w:t xml:space="preserve">по предметам (физическая культура, музыка, </w:t>
            </w:r>
            <w:r w:rsidR="00BE5996" w:rsidRPr="00BE5996">
              <w:rPr>
                <w:rFonts w:eastAsia="Calibri"/>
                <w:lang w:eastAsia="en-US"/>
              </w:rPr>
              <w:lastRenderedPageBreak/>
              <w:t>изобразительное искусство) с региональной составляющей этнокультурной направленности</w:t>
            </w:r>
            <w:r w:rsidRPr="00BE5996">
              <w:rPr>
                <w:sz w:val="22"/>
                <w:szCs w:val="22"/>
              </w:rPr>
              <w:t>.</w:t>
            </w:r>
          </w:p>
          <w:p w14:paraId="0D077910" w14:textId="5ABF8653" w:rsidR="007E3A84" w:rsidRPr="006440A9" w:rsidRDefault="007E3A84" w:rsidP="00BE5996">
            <w:pPr>
              <w:tabs>
                <w:tab w:val="left" w:pos="125"/>
                <w:tab w:val="left" w:pos="267"/>
              </w:tabs>
              <w:jc w:val="both"/>
            </w:pPr>
            <w:r>
              <w:t xml:space="preserve">- подготовка к </w:t>
            </w:r>
            <w:r>
              <w:rPr>
                <w:lang w:val="en-US"/>
              </w:rPr>
              <w:t>PIRLS</w:t>
            </w:r>
            <w:r>
              <w:t xml:space="preserve"> (чтение) учащихся 4 классов.</w:t>
            </w:r>
          </w:p>
        </w:tc>
        <w:tc>
          <w:tcPr>
            <w:tcW w:w="3402" w:type="dxa"/>
          </w:tcPr>
          <w:p w14:paraId="3E4F6912" w14:textId="77777777" w:rsidR="00A623B2" w:rsidRPr="00CE7191" w:rsidRDefault="00A623B2" w:rsidP="00A623B2">
            <w:r>
              <w:lastRenderedPageBreak/>
              <w:t>Загретдинова С.А</w:t>
            </w:r>
            <w:r w:rsidRPr="00CE7191">
              <w:t xml:space="preserve">., </w:t>
            </w:r>
          </w:p>
          <w:p w14:paraId="077EC025" w14:textId="77777777" w:rsidR="00A623B2" w:rsidRPr="00CE7191" w:rsidRDefault="00A623B2" w:rsidP="00A623B2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72BC02AC" w14:textId="3EE73271" w:rsidR="007E3A84" w:rsidRPr="00CE7191" w:rsidRDefault="00A623B2" w:rsidP="00A623B2"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>,</w:t>
            </w:r>
            <w:r w:rsidRPr="00CE7191">
              <w:t xml:space="preserve"> </w:t>
            </w:r>
            <w:r w:rsidR="007E3A84" w:rsidRPr="00CE7191">
              <w:t>учителя начальных классов ОУ</w:t>
            </w:r>
            <w:r w:rsidR="007E3A84">
              <w:t>, члены предметно-методической комиссии</w:t>
            </w:r>
          </w:p>
        </w:tc>
      </w:tr>
      <w:tr w:rsidR="00C21C9B" w:rsidRPr="00CE7191" w14:paraId="492D6D81" w14:textId="77777777" w:rsidTr="00FA7224">
        <w:trPr>
          <w:trHeight w:val="1701"/>
        </w:trPr>
        <w:tc>
          <w:tcPr>
            <w:tcW w:w="582" w:type="dxa"/>
          </w:tcPr>
          <w:p w14:paraId="0AAF59D7" w14:textId="0011A33C" w:rsidR="00C21C9B" w:rsidRPr="00CE7191" w:rsidRDefault="00C21C9B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13" w:type="dxa"/>
          </w:tcPr>
          <w:p w14:paraId="041647EE" w14:textId="75DBA3C8" w:rsidR="00C21C9B" w:rsidRDefault="00FA722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Информационное сопровождение педагогов по участию в </w:t>
            </w:r>
            <w:r w:rsidR="00C21C9B">
              <w:rPr>
                <w:bCs/>
              </w:rPr>
              <w:t>вебинар</w:t>
            </w:r>
            <w:r>
              <w:rPr>
                <w:bCs/>
              </w:rPr>
              <w:t>ах</w:t>
            </w:r>
            <w:r w:rsidR="00C21C9B">
              <w:rPr>
                <w:bCs/>
              </w:rPr>
              <w:t>, онлай</w:t>
            </w:r>
            <w:r>
              <w:rPr>
                <w:bCs/>
              </w:rPr>
              <w:t xml:space="preserve">н </w:t>
            </w:r>
            <w:r w:rsidR="00C21C9B">
              <w:rPr>
                <w:bCs/>
              </w:rPr>
              <w:t>мероприяти</w:t>
            </w:r>
            <w:r>
              <w:rPr>
                <w:bCs/>
              </w:rPr>
              <w:t>ях</w:t>
            </w:r>
            <w:r w:rsidR="00C21C9B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="00C21C9B">
              <w:rPr>
                <w:bCs/>
              </w:rPr>
              <w:t>(по предложению ведущих издательств)</w:t>
            </w:r>
          </w:p>
        </w:tc>
        <w:tc>
          <w:tcPr>
            <w:tcW w:w="2126" w:type="dxa"/>
          </w:tcPr>
          <w:p w14:paraId="65D21920" w14:textId="5F85A408" w:rsidR="00C21C9B" w:rsidRDefault="00C21C9B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4678" w:type="dxa"/>
          </w:tcPr>
          <w:p w14:paraId="181E3FB4" w14:textId="4FD8D7F9" w:rsidR="00C21C9B" w:rsidRDefault="00D95D35" w:rsidP="007E3A84">
            <w:pPr>
              <w:pStyle w:val="1"/>
              <w:tabs>
                <w:tab w:val="left" w:pos="284"/>
              </w:tabs>
              <w:ind w:left="0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В соответствии с тематикой издательств:</w:t>
            </w:r>
          </w:p>
          <w:p w14:paraId="481ACC26" w14:textId="688B1A9B" w:rsidR="00C21C9B" w:rsidRPr="00CE7191" w:rsidRDefault="00C21C9B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rFonts w:eastAsia="Times New Roman"/>
                <w:szCs w:val="22"/>
              </w:rPr>
              <w:t xml:space="preserve">- </w:t>
            </w:r>
            <w:r w:rsidRPr="0051719B">
              <w:rPr>
                <w:rFonts w:eastAsia="Times New Roman"/>
                <w:szCs w:val="22"/>
              </w:rPr>
              <w:t>«</w:t>
            </w:r>
            <w:r>
              <w:rPr>
                <w:rStyle w:val="a9"/>
                <w:b w:val="0"/>
              </w:rPr>
              <w:t>Условия формирования функциональной грамотности обучающихся в начальной школе»</w:t>
            </w:r>
            <w:r w:rsidR="00D95D35">
              <w:rPr>
                <w:rStyle w:val="a9"/>
                <w:b w:val="0"/>
              </w:rPr>
              <w:t xml:space="preserve"> </w:t>
            </w:r>
            <w:r w:rsidR="00D95D35" w:rsidRPr="00D95D35">
              <w:rPr>
                <w:rStyle w:val="a9"/>
                <w:b w:val="0"/>
                <w:bCs w:val="0"/>
              </w:rPr>
              <w:t>и др.</w:t>
            </w:r>
          </w:p>
        </w:tc>
        <w:tc>
          <w:tcPr>
            <w:tcW w:w="3402" w:type="dxa"/>
          </w:tcPr>
          <w:p w14:paraId="4686E195" w14:textId="77777777" w:rsidR="00A623B2" w:rsidRPr="00CE7191" w:rsidRDefault="00A623B2" w:rsidP="00A623B2">
            <w:r>
              <w:t>Загретдинова С.А</w:t>
            </w:r>
            <w:r w:rsidRPr="00CE7191">
              <w:t xml:space="preserve">., </w:t>
            </w:r>
          </w:p>
          <w:p w14:paraId="3F88E460" w14:textId="77777777" w:rsidR="00A623B2" w:rsidRPr="00CE7191" w:rsidRDefault="00A623B2" w:rsidP="00A623B2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47169A62" w14:textId="3398009B" w:rsidR="00C21C9B" w:rsidRPr="00CE7191" w:rsidRDefault="00A623B2" w:rsidP="00A623B2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>,</w:t>
            </w:r>
            <w:r w:rsidRPr="00CE7191">
              <w:t xml:space="preserve"> </w:t>
            </w:r>
            <w:r w:rsidR="00C21C9B" w:rsidRPr="00CE7191">
              <w:t>учителя начальных классов ОУ</w:t>
            </w:r>
            <w:r w:rsidR="00C21C9B">
              <w:t>, методисты-лекторы ведущих издательств и др.</w:t>
            </w:r>
          </w:p>
        </w:tc>
      </w:tr>
      <w:tr w:rsidR="007E3A84" w:rsidRPr="00CE7191" w14:paraId="766E1B39" w14:textId="77777777" w:rsidTr="00A41C4B">
        <w:trPr>
          <w:trHeight w:val="305"/>
        </w:trPr>
        <w:tc>
          <w:tcPr>
            <w:tcW w:w="14601" w:type="dxa"/>
            <w:gridSpan w:val="5"/>
          </w:tcPr>
          <w:p w14:paraId="384627B5" w14:textId="77777777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/>
                <w:bCs/>
                <w:i/>
              </w:rPr>
            </w:pPr>
            <w:r w:rsidRPr="00CE7191">
              <w:rPr>
                <w:b/>
                <w:bCs/>
                <w:i/>
              </w:rPr>
              <w:t>Для обучающихся</w:t>
            </w:r>
          </w:p>
        </w:tc>
      </w:tr>
      <w:tr w:rsidR="007E3A84" w:rsidRPr="00CE7191" w14:paraId="798CC2A3" w14:textId="77777777" w:rsidTr="00A623B2">
        <w:trPr>
          <w:trHeight w:val="305"/>
        </w:trPr>
        <w:tc>
          <w:tcPr>
            <w:tcW w:w="582" w:type="dxa"/>
          </w:tcPr>
          <w:p w14:paraId="79175D0E" w14:textId="111443BA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CE7191">
              <w:rPr>
                <w:bCs/>
              </w:rPr>
              <w:t>.</w:t>
            </w:r>
          </w:p>
        </w:tc>
        <w:tc>
          <w:tcPr>
            <w:tcW w:w="3813" w:type="dxa"/>
          </w:tcPr>
          <w:p w14:paraId="1059CBF6" w14:textId="785E7425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Участие </w:t>
            </w:r>
            <w:r w:rsidRPr="00CE7191">
              <w:rPr>
                <w:bCs/>
              </w:rPr>
              <w:t>в онлайн олимпиадах и конкурсах интерактивных образовательных платформ</w:t>
            </w:r>
          </w:p>
        </w:tc>
        <w:tc>
          <w:tcPr>
            <w:tcW w:w="2126" w:type="dxa"/>
          </w:tcPr>
          <w:p w14:paraId="5FF2692B" w14:textId="38344983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4678" w:type="dxa"/>
          </w:tcPr>
          <w:p w14:paraId="2C60968F" w14:textId="77777777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Учи.ру</w:t>
            </w:r>
          </w:p>
          <w:p w14:paraId="107CB8AE" w14:textId="77777777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Яндекс. Учебник</w:t>
            </w:r>
          </w:p>
          <w:p w14:paraId="1BC59EB0" w14:textId="2ECFCD09" w:rsidR="007E3A84" w:rsidRPr="00CE7191" w:rsidRDefault="00C21C9B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ЯКласс</w:t>
            </w:r>
          </w:p>
          <w:p w14:paraId="73278482" w14:textId="0765979D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t>Онлайн школа Фоксфорд и др.</w:t>
            </w:r>
          </w:p>
        </w:tc>
        <w:tc>
          <w:tcPr>
            <w:tcW w:w="3402" w:type="dxa"/>
          </w:tcPr>
          <w:p w14:paraId="3379F804" w14:textId="77777777" w:rsidR="00A623B2" w:rsidRPr="00CE7191" w:rsidRDefault="00A623B2" w:rsidP="00A623B2">
            <w:r>
              <w:t>Загретдинова С.А</w:t>
            </w:r>
            <w:r w:rsidRPr="00CE7191">
              <w:t xml:space="preserve">., </w:t>
            </w:r>
          </w:p>
          <w:p w14:paraId="692C8C0A" w14:textId="77777777" w:rsidR="00A623B2" w:rsidRPr="00CE7191" w:rsidRDefault="00A623B2" w:rsidP="00A623B2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4570201D" w14:textId="24AAAE2B" w:rsidR="007E3A84" w:rsidRPr="00CE7191" w:rsidRDefault="00A623B2" w:rsidP="00A623B2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>,</w:t>
            </w:r>
            <w:r w:rsidRPr="00CE7191">
              <w:t xml:space="preserve"> </w:t>
            </w:r>
            <w:r w:rsidR="007E3A84" w:rsidRPr="00CE7191">
              <w:t>учителя начальных классов ОУ</w:t>
            </w:r>
          </w:p>
        </w:tc>
      </w:tr>
      <w:tr w:rsidR="007E3A84" w:rsidRPr="00CE7191" w14:paraId="5B4341BD" w14:textId="77777777" w:rsidTr="00A623B2">
        <w:trPr>
          <w:trHeight w:val="305"/>
        </w:trPr>
        <w:tc>
          <w:tcPr>
            <w:tcW w:w="582" w:type="dxa"/>
          </w:tcPr>
          <w:p w14:paraId="733D2915" w14:textId="77777777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7.</w:t>
            </w:r>
          </w:p>
        </w:tc>
        <w:tc>
          <w:tcPr>
            <w:tcW w:w="3813" w:type="dxa"/>
          </w:tcPr>
          <w:p w14:paraId="0C5DF3E8" w14:textId="64BC97A0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lang w:eastAsia="en-US"/>
              </w:rPr>
              <w:t>Г</w:t>
            </w:r>
            <w:r w:rsidRPr="00CE7191">
              <w:rPr>
                <w:lang w:eastAsia="en-US"/>
              </w:rPr>
              <w:t>ородск</w:t>
            </w:r>
            <w:r>
              <w:rPr>
                <w:lang w:eastAsia="en-US"/>
              </w:rPr>
              <w:t xml:space="preserve">ие </w:t>
            </w:r>
            <w:r w:rsidRPr="00CE7191">
              <w:rPr>
                <w:lang w:eastAsia="en-US"/>
              </w:rPr>
              <w:t>компетентностн</w:t>
            </w:r>
            <w:r>
              <w:rPr>
                <w:lang w:eastAsia="en-US"/>
              </w:rPr>
              <w:t xml:space="preserve">ые соревнования для </w:t>
            </w:r>
            <w:r w:rsidRPr="00CE7191">
              <w:rPr>
                <w:lang w:eastAsia="en-US"/>
              </w:rPr>
              <w:t>учащихся 4 классов</w:t>
            </w:r>
          </w:p>
        </w:tc>
        <w:tc>
          <w:tcPr>
            <w:tcW w:w="2126" w:type="dxa"/>
          </w:tcPr>
          <w:p w14:paraId="0B62C6B4" w14:textId="6E016DEA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Март-апрель 2022</w:t>
            </w:r>
          </w:p>
        </w:tc>
        <w:tc>
          <w:tcPr>
            <w:tcW w:w="4678" w:type="dxa"/>
          </w:tcPr>
          <w:p w14:paraId="4E8B4658" w14:textId="5B182AE7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</w:pPr>
            <w:r>
              <w:rPr>
                <w:bCs/>
              </w:rPr>
              <w:t>Р</w:t>
            </w:r>
            <w:r>
              <w:t>азработка</w:t>
            </w:r>
            <w:r w:rsidRPr="00CE7191">
              <w:rPr>
                <w:bCs/>
              </w:rPr>
              <w:t xml:space="preserve"> </w:t>
            </w:r>
            <w:r>
              <w:rPr>
                <w:bCs/>
              </w:rPr>
              <w:t xml:space="preserve">задания для </w:t>
            </w:r>
            <w:r>
              <w:rPr>
                <w:lang w:eastAsia="en-US"/>
              </w:rPr>
              <w:t>г</w:t>
            </w:r>
            <w:r w:rsidRPr="00CE7191">
              <w:rPr>
                <w:lang w:eastAsia="en-US"/>
              </w:rPr>
              <w:t>ородск</w:t>
            </w:r>
            <w:r>
              <w:rPr>
                <w:lang w:eastAsia="en-US"/>
              </w:rPr>
              <w:t>их</w:t>
            </w:r>
            <w:r w:rsidRPr="00CE7191">
              <w:rPr>
                <w:lang w:eastAsia="en-US"/>
              </w:rPr>
              <w:t xml:space="preserve"> компетентностн</w:t>
            </w:r>
            <w:r>
              <w:rPr>
                <w:lang w:eastAsia="en-US"/>
              </w:rPr>
              <w:t>ых</w:t>
            </w:r>
            <w:r w:rsidRPr="00CE719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соревнований для учащихся</w:t>
            </w:r>
            <w:r w:rsidRPr="00CE7191">
              <w:rPr>
                <w:lang w:eastAsia="en-US"/>
              </w:rPr>
              <w:t xml:space="preserve"> 4 классов</w:t>
            </w:r>
          </w:p>
        </w:tc>
        <w:tc>
          <w:tcPr>
            <w:tcW w:w="3402" w:type="dxa"/>
          </w:tcPr>
          <w:p w14:paraId="42E87D90" w14:textId="77777777" w:rsidR="00A623B2" w:rsidRPr="00CE7191" w:rsidRDefault="00A623B2" w:rsidP="00A623B2">
            <w:r>
              <w:t>Загретдинова С.А</w:t>
            </w:r>
            <w:r w:rsidRPr="00CE7191">
              <w:t xml:space="preserve">., </w:t>
            </w:r>
          </w:p>
          <w:p w14:paraId="6C25E443" w14:textId="77777777" w:rsidR="00A623B2" w:rsidRPr="00CE7191" w:rsidRDefault="00A623B2" w:rsidP="00A623B2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64E3C54D" w14:textId="55DB17D1" w:rsidR="007E3A84" w:rsidRPr="00CE7191" w:rsidRDefault="00A623B2" w:rsidP="00A623B2">
            <w:r w:rsidRPr="00CE7191">
              <w:t>Зайцева С.А.</w:t>
            </w:r>
            <w:r>
              <w:t xml:space="preserve">, </w:t>
            </w:r>
            <w:r w:rsidRPr="00CE7191">
              <w:t>методист</w:t>
            </w:r>
            <w:r>
              <w:t xml:space="preserve"> </w:t>
            </w:r>
            <w:r w:rsidRPr="00CE7191">
              <w:t>ИМЦ</w:t>
            </w:r>
            <w:r>
              <w:t>,</w:t>
            </w:r>
            <w:r w:rsidRPr="00CE7191">
              <w:t xml:space="preserve"> </w:t>
            </w:r>
            <w:r w:rsidR="007E3A84" w:rsidRPr="00CE7191">
              <w:t>МБОУ гимнази</w:t>
            </w:r>
            <w:r w:rsidR="007E3A84">
              <w:t>я</w:t>
            </w:r>
            <w:r w:rsidR="007E3A84" w:rsidRPr="00CE7191">
              <w:t xml:space="preserve"> «Лаборатория Салахова»</w:t>
            </w:r>
            <w:r>
              <w:t>,</w:t>
            </w:r>
          </w:p>
          <w:p w14:paraId="4FFDEB93" w14:textId="11151423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t>учителя начальных классов ОУ</w:t>
            </w:r>
          </w:p>
        </w:tc>
      </w:tr>
      <w:tr w:rsidR="007E3A84" w:rsidRPr="00CE7191" w14:paraId="774B5F8E" w14:textId="77777777" w:rsidTr="00A623B2">
        <w:trPr>
          <w:trHeight w:val="305"/>
        </w:trPr>
        <w:tc>
          <w:tcPr>
            <w:tcW w:w="582" w:type="dxa"/>
          </w:tcPr>
          <w:p w14:paraId="768D97EF" w14:textId="3C0F496D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813" w:type="dxa"/>
          </w:tcPr>
          <w:p w14:paraId="310A9D0B" w14:textId="5389CF1C" w:rsidR="007E3A84" w:rsidRDefault="007E3A84" w:rsidP="007E3A84">
            <w:pPr>
              <w:pStyle w:val="1"/>
              <w:tabs>
                <w:tab w:val="left" w:pos="284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Реализация проектов, направленных на духовно-нравственное развитие учащихся</w:t>
            </w:r>
          </w:p>
        </w:tc>
        <w:tc>
          <w:tcPr>
            <w:tcW w:w="2126" w:type="dxa"/>
          </w:tcPr>
          <w:p w14:paraId="7F377427" w14:textId="1A59D8B9" w:rsidR="007E3A84" w:rsidRDefault="007E3A84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Январь-февраль 2022</w:t>
            </w:r>
          </w:p>
        </w:tc>
        <w:tc>
          <w:tcPr>
            <w:tcW w:w="4678" w:type="dxa"/>
          </w:tcPr>
          <w:p w14:paraId="0D6FEF1D" w14:textId="2652C21E" w:rsidR="007E3A84" w:rsidRPr="00CE7191" w:rsidRDefault="007E3A84" w:rsidP="007E3A84">
            <w:pPr>
              <w:pStyle w:val="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>Организация и проведение конкурса л</w:t>
            </w:r>
            <w:r w:rsidR="00C21C9B">
              <w:rPr>
                <w:bCs/>
              </w:rPr>
              <w:t>э</w:t>
            </w:r>
            <w:r>
              <w:rPr>
                <w:bCs/>
              </w:rPr>
              <w:t>п-буков в рамках преподавания курса ОРКСЭ</w:t>
            </w:r>
          </w:p>
        </w:tc>
        <w:tc>
          <w:tcPr>
            <w:tcW w:w="3402" w:type="dxa"/>
          </w:tcPr>
          <w:p w14:paraId="6B1AD503" w14:textId="77777777" w:rsidR="00A623B2" w:rsidRPr="00CE7191" w:rsidRDefault="00A623B2" w:rsidP="00A623B2">
            <w:r>
              <w:t>Загретдинова С.А</w:t>
            </w:r>
            <w:r w:rsidRPr="00CE7191">
              <w:t xml:space="preserve">., </w:t>
            </w:r>
          </w:p>
          <w:p w14:paraId="7F6ACD52" w14:textId="77777777" w:rsidR="00A623B2" w:rsidRPr="00CE7191" w:rsidRDefault="00A623B2" w:rsidP="00A623B2">
            <w:r>
              <w:t>р</w:t>
            </w:r>
            <w:r w:rsidRPr="00CE7191">
              <w:t>уководитель ГМО</w:t>
            </w:r>
            <w:r>
              <w:t>,</w:t>
            </w:r>
            <w:r w:rsidRPr="00CE7191">
              <w:t xml:space="preserve"> </w:t>
            </w:r>
          </w:p>
          <w:p w14:paraId="1A34D13A" w14:textId="70C589DB" w:rsidR="007E3A84" w:rsidRPr="00CE7191" w:rsidRDefault="00A623B2" w:rsidP="00A623B2">
            <w:r w:rsidRPr="00CE7191">
              <w:t>Зайцева С.А.</w:t>
            </w:r>
            <w:r>
              <w:t xml:space="preserve">, </w:t>
            </w:r>
            <w:r w:rsidRPr="00CE7191">
              <w:t>методист ИМЦ</w:t>
            </w:r>
            <w:r>
              <w:t>,</w:t>
            </w:r>
            <w:r w:rsidRPr="00CE7191">
              <w:t xml:space="preserve"> </w:t>
            </w:r>
            <w:r w:rsidR="007E3A84" w:rsidRPr="00CE7191">
              <w:t>учителя начальных классов ОУ</w:t>
            </w:r>
          </w:p>
        </w:tc>
      </w:tr>
      <w:tr w:rsidR="007E3A84" w:rsidRPr="00CE7191" w14:paraId="65D2095D" w14:textId="77777777" w:rsidTr="00A41C4B">
        <w:trPr>
          <w:trHeight w:val="305"/>
        </w:trPr>
        <w:tc>
          <w:tcPr>
            <w:tcW w:w="14601" w:type="dxa"/>
            <w:gridSpan w:val="5"/>
          </w:tcPr>
          <w:p w14:paraId="3E3DD99C" w14:textId="77777777" w:rsidR="007E3A84" w:rsidRPr="00CE7191" w:rsidRDefault="007E3A84" w:rsidP="007E3A84">
            <w:pPr>
              <w:pStyle w:val="1"/>
              <w:ind w:left="0"/>
              <w:jc w:val="center"/>
              <w:rPr>
                <w:b/>
              </w:rPr>
            </w:pPr>
            <w:r w:rsidRPr="00CE7191">
              <w:rPr>
                <w:b/>
              </w:rPr>
              <w:t>РЕАЛИЗАЦИЯ ИНДИВИДУАЛЬНОГО МАРШРУТА РАЗВИТИЯ ПРОФЕССИОНАЛЬНОЙ КОМПЕТЕНТНОСТИ ПЕДАГОГА</w:t>
            </w:r>
          </w:p>
        </w:tc>
      </w:tr>
      <w:tr w:rsidR="00F371D6" w:rsidRPr="00CE7191" w14:paraId="386F7C76" w14:textId="77777777" w:rsidTr="00A623B2">
        <w:trPr>
          <w:trHeight w:val="1065"/>
        </w:trPr>
        <w:tc>
          <w:tcPr>
            <w:tcW w:w="582" w:type="dxa"/>
            <w:vMerge w:val="restart"/>
          </w:tcPr>
          <w:p w14:paraId="45BE30DE" w14:textId="77777777" w:rsidR="00F371D6" w:rsidRPr="00CE7191" w:rsidRDefault="00F371D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1.</w:t>
            </w:r>
          </w:p>
        </w:tc>
        <w:tc>
          <w:tcPr>
            <w:tcW w:w="3813" w:type="dxa"/>
            <w:vMerge w:val="restart"/>
          </w:tcPr>
          <w:p w14:paraId="2C6586B2" w14:textId="54F6738B" w:rsidR="00F371D6" w:rsidRPr="00CE7191" w:rsidRDefault="00F371D6" w:rsidP="007E3A84">
            <w:pPr>
              <w:pStyle w:val="a3"/>
              <w:tabs>
                <w:tab w:val="left" w:pos="334"/>
              </w:tabs>
              <w:ind w:left="50"/>
              <w:jc w:val="both"/>
            </w:pPr>
            <w:r w:rsidRPr="00CE7191">
              <w:t>Индивидуальная/групповая работа с педагогами О</w:t>
            </w:r>
            <w:r>
              <w:t>У</w:t>
            </w:r>
          </w:p>
          <w:p w14:paraId="4DED3088" w14:textId="77777777" w:rsidR="00F371D6" w:rsidRPr="00CE7191" w:rsidRDefault="00F371D6" w:rsidP="007E3A84">
            <w:pPr>
              <w:rPr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1F6BB164" w14:textId="0C9DA045" w:rsidR="00F371D6" w:rsidRPr="00CE7191" w:rsidRDefault="00F371D6" w:rsidP="007E3A84">
            <w:pPr>
              <w:jc w:val="center"/>
            </w:pPr>
            <w:r>
              <w:t>В течение года</w:t>
            </w:r>
          </w:p>
        </w:tc>
        <w:tc>
          <w:tcPr>
            <w:tcW w:w="4678" w:type="dxa"/>
          </w:tcPr>
          <w:p w14:paraId="018116F5" w14:textId="4409215F" w:rsidR="00F371D6" w:rsidRPr="00CE7191" w:rsidRDefault="00F371D6" w:rsidP="007E3A84">
            <w:pPr>
              <w:jc w:val="both"/>
            </w:pPr>
            <w:r>
              <w:t>Диссеминация опыта проведения дистанционных уроков, создание банка методических разработок уроков в дистанционном режиме</w:t>
            </w:r>
          </w:p>
        </w:tc>
        <w:tc>
          <w:tcPr>
            <w:tcW w:w="3402" w:type="dxa"/>
            <w:vMerge w:val="restart"/>
          </w:tcPr>
          <w:p w14:paraId="505A6F5F" w14:textId="608B4327" w:rsidR="00F371D6" w:rsidRPr="00CE7191" w:rsidRDefault="00F371D6" w:rsidP="007E3A84">
            <w:pPr>
              <w:pStyle w:val="1"/>
              <w:ind w:left="0"/>
              <w:jc w:val="both"/>
              <w:rPr>
                <w:rFonts w:eastAsia="Times New Roman"/>
                <w:bCs/>
              </w:rPr>
            </w:pPr>
            <w:r w:rsidRPr="00CE7191">
              <w:rPr>
                <w:rFonts w:eastAsia="Times New Roman"/>
                <w:bCs/>
              </w:rPr>
              <w:t>Руководитель ГМО, методист</w:t>
            </w:r>
            <w:r>
              <w:rPr>
                <w:rFonts w:eastAsia="Times New Roman"/>
                <w:bCs/>
              </w:rPr>
              <w:t>ы</w:t>
            </w:r>
            <w:r w:rsidRPr="00CE7191">
              <w:rPr>
                <w:rFonts w:eastAsia="Times New Roman"/>
                <w:bCs/>
              </w:rPr>
              <w:t xml:space="preserve"> ИМЦ</w:t>
            </w:r>
            <w:r>
              <w:rPr>
                <w:rFonts w:eastAsia="Times New Roman"/>
                <w:bCs/>
              </w:rPr>
              <w:t>, педагоги ОУ</w:t>
            </w:r>
          </w:p>
        </w:tc>
      </w:tr>
      <w:tr w:rsidR="00F371D6" w:rsidRPr="00CE7191" w14:paraId="5EC14D2E" w14:textId="77777777" w:rsidTr="00A623B2">
        <w:trPr>
          <w:trHeight w:val="576"/>
        </w:trPr>
        <w:tc>
          <w:tcPr>
            <w:tcW w:w="582" w:type="dxa"/>
            <w:vMerge/>
          </w:tcPr>
          <w:p w14:paraId="53039D03" w14:textId="77777777" w:rsidR="00F371D6" w:rsidRPr="00CE7191" w:rsidRDefault="00F371D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4CAB666A" w14:textId="77777777" w:rsidR="00F371D6" w:rsidRPr="00CE7191" w:rsidRDefault="00F371D6" w:rsidP="007E3A84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2126" w:type="dxa"/>
            <w:vMerge/>
          </w:tcPr>
          <w:p w14:paraId="6684C0AE" w14:textId="77777777" w:rsidR="00F371D6" w:rsidRDefault="00F371D6" w:rsidP="007E3A84">
            <w:pPr>
              <w:jc w:val="center"/>
            </w:pPr>
          </w:p>
        </w:tc>
        <w:tc>
          <w:tcPr>
            <w:tcW w:w="4678" w:type="dxa"/>
          </w:tcPr>
          <w:p w14:paraId="0DE0BAB1" w14:textId="76E172FE" w:rsidR="00F371D6" w:rsidRDefault="00F371D6" w:rsidP="007E3A84">
            <w:pPr>
              <w:jc w:val="both"/>
            </w:pPr>
            <w:r>
              <w:t>Технологическая карта урока в условиях реализации адаптированной образовательной программы</w:t>
            </w:r>
          </w:p>
        </w:tc>
        <w:tc>
          <w:tcPr>
            <w:tcW w:w="3402" w:type="dxa"/>
            <w:vMerge/>
          </w:tcPr>
          <w:p w14:paraId="0166C5DD" w14:textId="77777777" w:rsidR="00F371D6" w:rsidRPr="00CE7191" w:rsidRDefault="00F371D6" w:rsidP="007E3A84">
            <w:pPr>
              <w:pStyle w:val="1"/>
              <w:ind w:left="0"/>
              <w:jc w:val="both"/>
              <w:rPr>
                <w:rFonts w:eastAsia="Times New Roman"/>
                <w:bCs/>
              </w:rPr>
            </w:pPr>
          </w:p>
        </w:tc>
      </w:tr>
      <w:tr w:rsidR="00F371D6" w:rsidRPr="00CE7191" w14:paraId="596DB042" w14:textId="77777777" w:rsidTr="00A623B2">
        <w:trPr>
          <w:trHeight w:val="585"/>
        </w:trPr>
        <w:tc>
          <w:tcPr>
            <w:tcW w:w="582" w:type="dxa"/>
            <w:vMerge/>
          </w:tcPr>
          <w:p w14:paraId="22898910" w14:textId="77777777" w:rsidR="00F371D6" w:rsidRPr="00CE7191" w:rsidRDefault="00F371D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115BEA81" w14:textId="77777777" w:rsidR="00F371D6" w:rsidRPr="00CE7191" w:rsidRDefault="00F371D6" w:rsidP="007E3A84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2126" w:type="dxa"/>
            <w:vMerge/>
          </w:tcPr>
          <w:p w14:paraId="0E40197A" w14:textId="77777777" w:rsidR="00F371D6" w:rsidRDefault="00F371D6" w:rsidP="007E3A84">
            <w:pPr>
              <w:jc w:val="center"/>
            </w:pPr>
          </w:p>
        </w:tc>
        <w:tc>
          <w:tcPr>
            <w:tcW w:w="4678" w:type="dxa"/>
          </w:tcPr>
          <w:p w14:paraId="4C1E2327" w14:textId="1D405203" w:rsidR="00F371D6" w:rsidRPr="00CE7191" w:rsidRDefault="00F371D6" w:rsidP="007E3A84">
            <w:pPr>
              <w:jc w:val="both"/>
            </w:pPr>
            <w:r>
              <w:t>Обмен опытом ведения уроков с применением ЭОС и обучающих платформ</w:t>
            </w:r>
          </w:p>
        </w:tc>
        <w:tc>
          <w:tcPr>
            <w:tcW w:w="3402" w:type="dxa"/>
            <w:vMerge/>
          </w:tcPr>
          <w:p w14:paraId="3B377419" w14:textId="77777777" w:rsidR="00F371D6" w:rsidRPr="00CE7191" w:rsidRDefault="00F371D6" w:rsidP="007E3A84">
            <w:pPr>
              <w:pStyle w:val="1"/>
              <w:ind w:left="0"/>
              <w:jc w:val="both"/>
              <w:rPr>
                <w:rFonts w:eastAsia="Times New Roman"/>
                <w:bCs/>
              </w:rPr>
            </w:pPr>
          </w:p>
        </w:tc>
      </w:tr>
      <w:tr w:rsidR="00F371D6" w:rsidRPr="00CE7191" w14:paraId="479AAEE3" w14:textId="77777777" w:rsidTr="00A623B2">
        <w:trPr>
          <w:trHeight w:val="305"/>
        </w:trPr>
        <w:tc>
          <w:tcPr>
            <w:tcW w:w="582" w:type="dxa"/>
            <w:vMerge/>
          </w:tcPr>
          <w:p w14:paraId="28067DDB" w14:textId="77777777" w:rsidR="00F371D6" w:rsidRPr="00CE7191" w:rsidRDefault="00F371D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1C16FCDF" w14:textId="77777777" w:rsidR="00F371D6" w:rsidRPr="00CE7191" w:rsidRDefault="00F371D6" w:rsidP="007E3A84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2126" w:type="dxa"/>
            <w:vMerge/>
          </w:tcPr>
          <w:p w14:paraId="38EFC756" w14:textId="77777777" w:rsidR="00F371D6" w:rsidRPr="00CE7191" w:rsidRDefault="00F371D6" w:rsidP="007E3A84">
            <w:pPr>
              <w:jc w:val="center"/>
            </w:pPr>
          </w:p>
        </w:tc>
        <w:tc>
          <w:tcPr>
            <w:tcW w:w="4678" w:type="dxa"/>
          </w:tcPr>
          <w:p w14:paraId="7707F1EC" w14:textId="62E2EFEC" w:rsidR="00F371D6" w:rsidRPr="00CE7191" w:rsidRDefault="00F371D6" w:rsidP="007E3A84">
            <w:pPr>
              <w:jc w:val="both"/>
            </w:pPr>
            <w:r w:rsidRPr="00CE7191">
              <w:t xml:space="preserve">Реализация </w:t>
            </w:r>
            <w:r>
              <w:t>обще</w:t>
            </w:r>
            <w:r w:rsidRPr="00CE7191">
              <w:t>образовательной программы</w:t>
            </w:r>
            <w:r>
              <w:t xml:space="preserve"> в рамках дистанционного обучения</w:t>
            </w:r>
            <w:r w:rsidRPr="00CE7191">
              <w:t>.</w:t>
            </w:r>
          </w:p>
        </w:tc>
        <w:tc>
          <w:tcPr>
            <w:tcW w:w="3402" w:type="dxa"/>
            <w:vMerge/>
          </w:tcPr>
          <w:p w14:paraId="06D8D61C" w14:textId="77777777" w:rsidR="00F371D6" w:rsidRPr="00CE7191" w:rsidRDefault="00F371D6" w:rsidP="007E3A84">
            <w:pPr>
              <w:pStyle w:val="1"/>
              <w:ind w:left="0"/>
              <w:jc w:val="both"/>
              <w:rPr>
                <w:rFonts w:eastAsia="Times New Roman"/>
                <w:bCs/>
              </w:rPr>
            </w:pPr>
          </w:p>
        </w:tc>
      </w:tr>
      <w:tr w:rsidR="00F371D6" w:rsidRPr="00CE7191" w14:paraId="3A4A7AA0" w14:textId="77777777" w:rsidTr="00A623B2">
        <w:trPr>
          <w:trHeight w:val="305"/>
        </w:trPr>
        <w:tc>
          <w:tcPr>
            <w:tcW w:w="582" w:type="dxa"/>
            <w:vMerge/>
          </w:tcPr>
          <w:p w14:paraId="14341595" w14:textId="77777777" w:rsidR="00F371D6" w:rsidRPr="00CE7191" w:rsidRDefault="00F371D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2D2CA3D0" w14:textId="77777777" w:rsidR="00F371D6" w:rsidRPr="00CE7191" w:rsidRDefault="00F371D6" w:rsidP="007E3A84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2126" w:type="dxa"/>
            <w:vMerge/>
          </w:tcPr>
          <w:p w14:paraId="24951C42" w14:textId="77777777" w:rsidR="00F371D6" w:rsidRPr="00CE7191" w:rsidRDefault="00F371D6" w:rsidP="007E3A84">
            <w:pPr>
              <w:jc w:val="center"/>
            </w:pPr>
          </w:p>
        </w:tc>
        <w:tc>
          <w:tcPr>
            <w:tcW w:w="4678" w:type="dxa"/>
          </w:tcPr>
          <w:p w14:paraId="0769E493" w14:textId="2E1CCBF7" w:rsidR="00F371D6" w:rsidRPr="00CE7191" w:rsidRDefault="00F371D6" w:rsidP="007E3A84">
            <w:pPr>
              <w:jc w:val="both"/>
            </w:pPr>
            <w:r w:rsidRPr="00CE7191">
              <w:t xml:space="preserve">Организационное и методическое сопровождение обучающихся 4 классов в </w:t>
            </w:r>
            <w:r>
              <w:t>г</w:t>
            </w:r>
            <w:r w:rsidRPr="00CE7191">
              <w:t>ородск</w:t>
            </w:r>
            <w:r>
              <w:t xml:space="preserve">их </w:t>
            </w:r>
            <w:r w:rsidRPr="00CE7191">
              <w:t>компетентностн</w:t>
            </w:r>
            <w:r>
              <w:t>ых</w:t>
            </w:r>
            <w:r w:rsidRPr="00CE7191">
              <w:t xml:space="preserve"> </w:t>
            </w:r>
            <w:r>
              <w:t>соревнованиях</w:t>
            </w:r>
            <w:r w:rsidRPr="00CE7191">
              <w:t xml:space="preserve"> </w:t>
            </w:r>
          </w:p>
        </w:tc>
        <w:tc>
          <w:tcPr>
            <w:tcW w:w="3402" w:type="dxa"/>
            <w:vMerge/>
          </w:tcPr>
          <w:p w14:paraId="047291A8" w14:textId="77777777" w:rsidR="00F371D6" w:rsidRPr="00CE7191" w:rsidRDefault="00F371D6" w:rsidP="007E3A84"/>
        </w:tc>
      </w:tr>
      <w:tr w:rsidR="00F371D6" w:rsidRPr="00CE7191" w14:paraId="64315304" w14:textId="77777777" w:rsidTr="00A623B2">
        <w:trPr>
          <w:trHeight w:val="494"/>
        </w:trPr>
        <w:tc>
          <w:tcPr>
            <w:tcW w:w="582" w:type="dxa"/>
            <w:vMerge/>
          </w:tcPr>
          <w:p w14:paraId="564F267D" w14:textId="77777777" w:rsidR="00F371D6" w:rsidRPr="00CE7191" w:rsidRDefault="00F371D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3584657F" w14:textId="77777777" w:rsidR="00F371D6" w:rsidRPr="00CE7191" w:rsidRDefault="00F371D6" w:rsidP="007E3A84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2126" w:type="dxa"/>
            <w:vMerge/>
          </w:tcPr>
          <w:p w14:paraId="33369C0B" w14:textId="77777777" w:rsidR="00F371D6" w:rsidRPr="00CE7191" w:rsidRDefault="00F371D6" w:rsidP="007E3A84">
            <w:pPr>
              <w:jc w:val="center"/>
            </w:pPr>
          </w:p>
        </w:tc>
        <w:tc>
          <w:tcPr>
            <w:tcW w:w="4678" w:type="dxa"/>
          </w:tcPr>
          <w:p w14:paraId="510D22D8" w14:textId="277B33A4" w:rsidR="00F371D6" w:rsidRPr="00CE7191" w:rsidRDefault="00F371D6" w:rsidP="007E3A84">
            <w:pPr>
              <w:jc w:val="both"/>
              <w:rPr>
                <w:lang w:eastAsia="en-US"/>
              </w:rPr>
            </w:pPr>
            <w:r w:rsidRPr="00CE7191">
              <w:t xml:space="preserve">Консультирование при подготовке к школьному этапу </w:t>
            </w:r>
            <w:r>
              <w:rPr>
                <w:lang w:eastAsia="en-US"/>
              </w:rPr>
              <w:t>ВсОШ</w:t>
            </w:r>
          </w:p>
        </w:tc>
        <w:tc>
          <w:tcPr>
            <w:tcW w:w="3402" w:type="dxa"/>
            <w:vMerge/>
          </w:tcPr>
          <w:p w14:paraId="7FFE91EE" w14:textId="77777777" w:rsidR="00F371D6" w:rsidRPr="00CE7191" w:rsidRDefault="00F371D6" w:rsidP="007E3A84"/>
        </w:tc>
      </w:tr>
      <w:tr w:rsidR="00F371D6" w:rsidRPr="00CE7191" w14:paraId="3C1353B9" w14:textId="77777777" w:rsidTr="00F371D6">
        <w:trPr>
          <w:trHeight w:val="885"/>
        </w:trPr>
        <w:tc>
          <w:tcPr>
            <w:tcW w:w="582" w:type="dxa"/>
            <w:vMerge/>
          </w:tcPr>
          <w:p w14:paraId="423BE200" w14:textId="77777777" w:rsidR="00F371D6" w:rsidRPr="00CE7191" w:rsidRDefault="00F371D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0E59ED06" w14:textId="77777777" w:rsidR="00F371D6" w:rsidRPr="00CE7191" w:rsidRDefault="00F371D6" w:rsidP="007E3A84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2126" w:type="dxa"/>
            <w:vMerge/>
          </w:tcPr>
          <w:p w14:paraId="2AE6BC8C" w14:textId="77777777" w:rsidR="00F371D6" w:rsidRPr="00CE7191" w:rsidRDefault="00F371D6" w:rsidP="007E3A84">
            <w:pPr>
              <w:jc w:val="center"/>
            </w:pPr>
          </w:p>
        </w:tc>
        <w:tc>
          <w:tcPr>
            <w:tcW w:w="4678" w:type="dxa"/>
          </w:tcPr>
          <w:p w14:paraId="70DC17A1" w14:textId="5EB3F2C1" w:rsidR="00F371D6" w:rsidRPr="00CE7191" w:rsidRDefault="00F371D6" w:rsidP="007E3A84">
            <w:pPr>
              <w:jc w:val="both"/>
            </w:pPr>
            <w:r>
              <w:t>Консультирование педагогов по вопросам участия в конкурсах профессионального педагогического мастерства</w:t>
            </w:r>
          </w:p>
        </w:tc>
        <w:tc>
          <w:tcPr>
            <w:tcW w:w="3402" w:type="dxa"/>
            <w:vMerge/>
          </w:tcPr>
          <w:p w14:paraId="46837459" w14:textId="77777777" w:rsidR="00F371D6" w:rsidRPr="00CE7191" w:rsidRDefault="00F371D6" w:rsidP="007E3A84"/>
        </w:tc>
      </w:tr>
      <w:tr w:rsidR="00F371D6" w:rsidRPr="00CE7191" w14:paraId="10B6A291" w14:textId="77777777" w:rsidTr="00A623B2">
        <w:trPr>
          <w:trHeight w:val="210"/>
        </w:trPr>
        <w:tc>
          <w:tcPr>
            <w:tcW w:w="582" w:type="dxa"/>
            <w:vMerge/>
          </w:tcPr>
          <w:p w14:paraId="0297EFBF" w14:textId="77777777" w:rsidR="00F371D6" w:rsidRPr="00CE7191" w:rsidRDefault="00F371D6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19D535AD" w14:textId="77777777" w:rsidR="00F371D6" w:rsidRPr="00CE7191" w:rsidRDefault="00F371D6" w:rsidP="007E3A84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2126" w:type="dxa"/>
            <w:vMerge/>
          </w:tcPr>
          <w:p w14:paraId="2378E5AC" w14:textId="77777777" w:rsidR="00F371D6" w:rsidRPr="00CE7191" w:rsidRDefault="00F371D6" w:rsidP="007E3A84">
            <w:pPr>
              <w:jc w:val="center"/>
            </w:pPr>
          </w:p>
        </w:tc>
        <w:tc>
          <w:tcPr>
            <w:tcW w:w="4678" w:type="dxa"/>
          </w:tcPr>
          <w:p w14:paraId="700FCE53" w14:textId="5CE52FE3" w:rsidR="00F371D6" w:rsidRDefault="00F371D6" w:rsidP="007E3A84">
            <w:pPr>
              <w:jc w:val="both"/>
            </w:pPr>
            <w:r>
              <w:t>Консультирование педагогов по вопросам формирования и развития функциональной грамотности младших школьников</w:t>
            </w:r>
          </w:p>
        </w:tc>
        <w:tc>
          <w:tcPr>
            <w:tcW w:w="3402" w:type="dxa"/>
            <w:vMerge/>
          </w:tcPr>
          <w:p w14:paraId="296B3400" w14:textId="77777777" w:rsidR="00F371D6" w:rsidRPr="00CE7191" w:rsidRDefault="00F371D6" w:rsidP="007E3A84"/>
        </w:tc>
      </w:tr>
      <w:tr w:rsidR="00D95D35" w:rsidRPr="00CE7191" w14:paraId="2B9F037A" w14:textId="77777777" w:rsidTr="00A623B2">
        <w:trPr>
          <w:trHeight w:val="305"/>
        </w:trPr>
        <w:tc>
          <w:tcPr>
            <w:tcW w:w="582" w:type="dxa"/>
            <w:vMerge w:val="restart"/>
          </w:tcPr>
          <w:p w14:paraId="7506BD54" w14:textId="77777777" w:rsidR="00D95D35" w:rsidRPr="00CE7191" w:rsidRDefault="00D95D35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  <w:r w:rsidRPr="00CE7191">
              <w:rPr>
                <w:bCs/>
              </w:rPr>
              <w:t>2.</w:t>
            </w:r>
          </w:p>
          <w:p w14:paraId="534AAE86" w14:textId="32369D12" w:rsidR="00D95D35" w:rsidRPr="00CE7191" w:rsidRDefault="00D95D35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 w:val="restart"/>
          </w:tcPr>
          <w:p w14:paraId="7BC5102F" w14:textId="77777777" w:rsidR="00D95D35" w:rsidRPr="00CE7191" w:rsidRDefault="00D95D35" w:rsidP="007E3A84">
            <w:pPr>
              <w:rPr>
                <w:lang w:eastAsia="en-US"/>
              </w:rPr>
            </w:pPr>
            <w:r w:rsidRPr="00CE7191">
              <w:rPr>
                <w:lang w:eastAsia="en-US"/>
              </w:rPr>
              <w:t>Участие в реализации приоритетн</w:t>
            </w:r>
            <w:r>
              <w:rPr>
                <w:lang w:eastAsia="en-US"/>
              </w:rPr>
              <w:t>ых</w:t>
            </w:r>
            <w:r w:rsidRPr="00CE7191">
              <w:rPr>
                <w:lang w:eastAsia="en-US"/>
              </w:rPr>
              <w:t xml:space="preserve"> муниципальн</w:t>
            </w:r>
            <w:r>
              <w:rPr>
                <w:lang w:eastAsia="en-US"/>
              </w:rPr>
              <w:t>ых</w:t>
            </w:r>
            <w:r w:rsidRPr="00CE719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проектов</w:t>
            </w:r>
          </w:p>
          <w:p w14:paraId="73161DFF" w14:textId="312BF61A" w:rsidR="00D95D35" w:rsidRPr="00CE7191" w:rsidRDefault="00D95D35" w:rsidP="00D95D35">
            <w:pPr>
              <w:rPr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6E9997E5" w14:textId="77777777" w:rsidR="00D95D35" w:rsidRPr="00CE7191" w:rsidRDefault="00D95D35" w:rsidP="007E3A84">
            <w:pPr>
              <w:jc w:val="center"/>
            </w:pPr>
            <w:r>
              <w:t>В</w:t>
            </w:r>
            <w:r w:rsidRPr="00CE7191">
              <w:t xml:space="preserve"> течение года</w:t>
            </w:r>
          </w:p>
          <w:p w14:paraId="3289BF3E" w14:textId="28C1A2BB" w:rsidR="00D95D35" w:rsidRPr="00CE7191" w:rsidRDefault="00D95D35" w:rsidP="007E3A84">
            <w:pPr>
              <w:pStyle w:val="Default"/>
              <w:jc w:val="center"/>
            </w:pPr>
          </w:p>
        </w:tc>
        <w:tc>
          <w:tcPr>
            <w:tcW w:w="4678" w:type="dxa"/>
          </w:tcPr>
          <w:p w14:paraId="41345C7B" w14:textId="0896204A" w:rsidR="00D95D35" w:rsidRDefault="00D95D35" w:rsidP="00D95D35">
            <w:pPr>
              <w:tabs>
                <w:tab w:val="left" w:pos="267"/>
              </w:tabs>
            </w:pPr>
            <w:r>
              <w:t xml:space="preserve">1.«Я – архитектор будущего» </w:t>
            </w:r>
          </w:p>
          <w:p w14:paraId="697A6DE2" w14:textId="16DD59E0" w:rsidR="00D95D35" w:rsidRPr="00CE7191" w:rsidRDefault="00D95D35" w:rsidP="00D95D35">
            <w:pPr>
              <w:tabs>
                <w:tab w:val="left" w:pos="267"/>
              </w:tabs>
            </w:pPr>
            <w:r>
              <w:t xml:space="preserve">- </w:t>
            </w:r>
            <w:r w:rsidRPr="00CE7191">
              <w:t>Организация участия педагогов в семинарах, мастер-классах, конкурсах и пр. мероприятиях профориентационного содержания.</w:t>
            </w:r>
          </w:p>
          <w:p w14:paraId="18D6786E" w14:textId="1DE1D9E3" w:rsidR="00D95D35" w:rsidRPr="00CE7191" w:rsidRDefault="00D95D35" w:rsidP="007E3A84">
            <w:pPr>
              <w:tabs>
                <w:tab w:val="left" w:pos="267"/>
              </w:tabs>
            </w:pPr>
            <w:r>
              <w:t xml:space="preserve">- </w:t>
            </w:r>
            <w:r w:rsidRPr="00CE7191">
              <w:t>Участие обучающихся в мероприятиях проекта профессионального самоопределения (уровень «ПРОФ-КВЕСТ»)</w:t>
            </w:r>
          </w:p>
        </w:tc>
        <w:tc>
          <w:tcPr>
            <w:tcW w:w="3402" w:type="dxa"/>
            <w:vMerge w:val="restart"/>
          </w:tcPr>
          <w:p w14:paraId="42662EAC" w14:textId="77777777" w:rsidR="00D95D35" w:rsidRPr="00CE7191" w:rsidRDefault="00D95D35" w:rsidP="007E3A84">
            <w:r w:rsidRPr="00CE7191">
              <w:t>ИМЦ, педагоги ОУ</w:t>
            </w:r>
          </w:p>
          <w:p w14:paraId="76D6DB11" w14:textId="27FC00DA" w:rsidR="00D95D35" w:rsidRPr="00CE7191" w:rsidRDefault="00D95D35" w:rsidP="007E3A84"/>
        </w:tc>
      </w:tr>
      <w:tr w:rsidR="00D95D35" w:rsidRPr="00CE7191" w14:paraId="4AF9B2B9" w14:textId="77777777" w:rsidTr="00A623B2">
        <w:trPr>
          <w:trHeight w:val="305"/>
        </w:trPr>
        <w:tc>
          <w:tcPr>
            <w:tcW w:w="582" w:type="dxa"/>
            <w:vMerge/>
          </w:tcPr>
          <w:p w14:paraId="0E55332B" w14:textId="6E0186E0" w:rsidR="00D95D35" w:rsidRPr="00CE7191" w:rsidRDefault="00D95D35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7598B5E9" w14:textId="1FA799D4" w:rsidR="00D95D35" w:rsidRPr="00CE7191" w:rsidRDefault="00D95D35" w:rsidP="007E3A84"/>
        </w:tc>
        <w:tc>
          <w:tcPr>
            <w:tcW w:w="2126" w:type="dxa"/>
            <w:vMerge/>
          </w:tcPr>
          <w:p w14:paraId="7E879BCF" w14:textId="22FDE7AF" w:rsidR="00D95D35" w:rsidRPr="00CE7191" w:rsidRDefault="00D95D35" w:rsidP="007E3A84">
            <w:pPr>
              <w:pStyle w:val="Default"/>
              <w:jc w:val="center"/>
            </w:pPr>
          </w:p>
        </w:tc>
        <w:tc>
          <w:tcPr>
            <w:tcW w:w="4678" w:type="dxa"/>
          </w:tcPr>
          <w:p w14:paraId="55CE3B8D" w14:textId="77777777" w:rsidR="00D95D35" w:rsidRDefault="00D95D35" w:rsidP="007E3A84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>
              <w:t>2.</w:t>
            </w:r>
            <w:r w:rsidRPr="00CE7191">
              <w:t xml:space="preserve"> «Цифровое образование: инвестиции в будущее»</w:t>
            </w:r>
          </w:p>
          <w:p w14:paraId="33715141" w14:textId="1E91AE08" w:rsidR="00D95D35" w:rsidRPr="00CE7191" w:rsidRDefault="00D95D35" w:rsidP="007E3A84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>
              <w:t>-</w:t>
            </w:r>
            <w:r w:rsidRPr="00CE7191">
              <w:t>Использование электронных форм учебников в начальных классах</w:t>
            </w:r>
            <w:r>
              <w:t>;</w:t>
            </w:r>
          </w:p>
          <w:p w14:paraId="1D470A99" w14:textId="10F72429" w:rsidR="00D95D35" w:rsidRPr="00CE7191" w:rsidRDefault="00D95D35" w:rsidP="007E3A84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>
              <w:t xml:space="preserve">- </w:t>
            </w:r>
            <w:r w:rsidRPr="00CE7191">
              <w:t xml:space="preserve">Использование электронных и цифровых </w:t>
            </w:r>
            <w:r w:rsidRPr="00CE7191">
              <w:lastRenderedPageBreak/>
              <w:t>образовательных ресурсов в работе педагогов</w:t>
            </w:r>
            <w:r>
              <w:t>;</w:t>
            </w:r>
          </w:p>
          <w:p w14:paraId="4535B0CD" w14:textId="77777777" w:rsidR="00D95D35" w:rsidRDefault="00D95D35" w:rsidP="007E3A84">
            <w:pPr>
              <w:pStyle w:val="a3"/>
              <w:tabs>
                <w:tab w:val="left" w:pos="0"/>
                <w:tab w:val="left" w:pos="274"/>
              </w:tabs>
              <w:ind w:left="0"/>
              <w:rPr>
                <w:bCs/>
              </w:rPr>
            </w:pPr>
            <w:r>
              <w:rPr>
                <w:bCs/>
              </w:rPr>
              <w:t>- Участие в к</w:t>
            </w:r>
            <w:r w:rsidRPr="009A1861">
              <w:rPr>
                <w:bCs/>
              </w:rPr>
              <w:t>онкурс</w:t>
            </w:r>
            <w:r>
              <w:rPr>
                <w:bCs/>
              </w:rPr>
              <w:t>е</w:t>
            </w:r>
            <w:r w:rsidRPr="009A1861">
              <w:rPr>
                <w:bCs/>
              </w:rPr>
              <w:t xml:space="preserve"> методических разработок по ведению образовательной деятельности </w:t>
            </w:r>
            <w:r>
              <w:rPr>
                <w:bCs/>
              </w:rPr>
              <w:t xml:space="preserve">учителями начальных классов </w:t>
            </w:r>
            <w:r w:rsidRPr="009A1861">
              <w:rPr>
                <w:bCs/>
              </w:rPr>
              <w:t>в форме дистанционного обучения</w:t>
            </w:r>
            <w:r>
              <w:rPr>
                <w:bCs/>
              </w:rPr>
              <w:t>;</w:t>
            </w:r>
          </w:p>
          <w:p w14:paraId="496E5D35" w14:textId="7E6648D2" w:rsidR="00D95D35" w:rsidRPr="00CE7191" w:rsidRDefault="00D95D35" w:rsidP="007E3A84">
            <w:pPr>
              <w:pStyle w:val="a3"/>
              <w:tabs>
                <w:tab w:val="left" w:pos="0"/>
                <w:tab w:val="left" w:pos="274"/>
              </w:tabs>
              <w:ind w:left="0"/>
            </w:pPr>
            <w:r>
              <w:rPr>
                <w:bCs/>
              </w:rPr>
              <w:t xml:space="preserve">- </w:t>
            </w:r>
            <w:r w:rsidRPr="00CE7191">
              <w:t>Применение в образовательном процессе цифровых образовательных платформ «Мобильное электронное образование», «Учи.ру», «Российская электронная школа»</w:t>
            </w:r>
            <w:r>
              <w:t>;</w:t>
            </w:r>
          </w:p>
          <w:p w14:paraId="29FA9AFD" w14:textId="57BD69D6" w:rsidR="00D95D35" w:rsidRPr="00CE7191" w:rsidRDefault="00D95D35" w:rsidP="007E3A84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  <w:rPr>
                <w:rFonts w:eastAsia="Calibri"/>
              </w:rPr>
            </w:pPr>
            <w:r>
              <w:t>-</w:t>
            </w:r>
            <w:r w:rsidRPr="00CE7191">
              <w:t xml:space="preserve">Использование </w:t>
            </w:r>
            <w:r w:rsidRPr="00CE7191">
              <w:rPr>
                <w:rFonts w:eastAsia="Calibri"/>
              </w:rPr>
              <w:t>технологии дистанционного обучения</w:t>
            </w:r>
            <w:r>
              <w:rPr>
                <w:rFonts w:eastAsia="Calibri"/>
              </w:rPr>
              <w:t xml:space="preserve">; </w:t>
            </w:r>
          </w:p>
          <w:p w14:paraId="0E18A27F" w14:textId="3A13CD74" w:rsidR="00D95D35" w:rsidRPr="00CE7191" w:rsidRDefault="00D95D35" w:rsidP="007E3A84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CE7191">
              <w:rPr>
                <w:rFonts w:eastAsia="Calibri"/>
              </w:rPr>
              <w:t>Участие педагогов</w:t>
            </w:r>
            <w:r w:rsidRPr="00CE7191">
              <w:t xml:space="preserve"> совместно с учащимися и их родителями</w:t>
            </w:r>
            <w:r w:rsidRPr="00CE7191">
              <w:rPr>
                <w:rFonts w:eastAsia="Calibri"/>
              </w:rPr>
              <w:t xml:space="preserve"> в мероприятиях </w:t>
            </w:r>
            <w:r>
              <w:rPr>
                <w:rFonts w:eastAsia="Calibri"/>
              </w:rPr>
              <w:t xml:space="preserve">и конкурсах по внедрению ИКТ, </w:t>
            </w:r>
            <w:r w:rsidRPr="00CE7191">
              <w:rPr>
                <w:rFonts w:eastAsia="Calibri"/>
              </w:rPr>
              <w:t>по медиа</w:t>
            </w:r>
            <w:r>
              <w:rPr>
                <w:rFonts w:eastAsia="Calibri"/>
              </w:rPr>
              <w:t xml:space="preserve"> </w:t>
            </w:r>
            <w:r w:rsidRPr="00CE7191">
              <w:rPr>
                <w:rFonts w:eastAsia="Calibri"/>
              </w:rPr>
              <w:t>безопасности.</w:t>
            </w:r>
          </w:p>
        </w:tc>
        <w:tc>
          <w:tcPr>
            <w:tcW w:w="3402" w:type="dxa"/>
            <w:vMerge/>
          </w:tcPr>
          <w:p w14:paraId="621E99A8" w14:textId="3290F6C8" w:rsidR="00D95D35" w:rsidRPr="00CE7191" w:rsidRDefault="00D95D35" w:rsidP="007E3A84"/>
        </w:tc>
      </w:tr>
      <w:tr w:rsidR="00D95D35" w:rsidRPr="00CE7191" w14:paraId="3C2EC88B" w14:textId="77777777" w:rsidTr="00A623B2">
        <w:trPr>
          <w:trHeight w:val="305"/>
        </w:trPr>
        <w:tc>
          <w:tcPr>
            <w:tcW w:w="582" w:type="dxa"/>
            <w:vMerge/>
          </w:tcPr>
          <w:p w14:paraId="684A443D" w14:textId="03F93E38" w:rsidR="00D95D35" w:rsidRPr="00CE7191" w:rsidRDefault="00D95D35" w:rsidP="007E3A84">
            <w:pPr>
              <w:pStyle w:val="1"/>
              <w:tabs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3813" w:type="dxa"/>
            <w:vMerge/>
          </w:tcPr>
          <w:p w14:paraId="298C0CCD" w14:textId="0A258C8C" w:rsidR="00D95D35" w:rsidRPr="00CE7191" w:rsidRDefault="00D95D35" w:rsidP="007E3A84"/>
        </w:tc>
        <w:tc>
          <w:tcPr>
            <w:tcW w:w="2126" w:type="dxa"/>
            <w:vMerge/>
          </w:tcPr>
          <w:p w14:paraId="7CD3E04C" w14:textId="2FA38F44" w:rsidR="00D95D35" w:rsidRPr="00CE7191" w:rsidRDefault="00D95D35" w:rsidP="007E3A84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4678" w:type="dxa"/>
          </w:tcPr>
          <w:p w14:paraId="4EA76EBA" w14:textId="2AFFA194" w:rsidR="00D95D35" w:rsidRDefault="00D95D35" w:rsidP="00D95D35">
            <w:pPr>
              <w:pStyle w:val="Default"/>
              <w:tabs>
                <w:tab w:val="left" w:pos="431"/>
              </w:tabs>
              <w:jc w:val="both"/>
            </w:pPr>
            <w:r>
              <w:t>3.</w:t>
            </w:r>
            <w:r w:rsidRPr="00CE7191">
              <w:t>«Финансовая грамотность – вклад в надежное будущее»</w:t>
            </w:r>
          </w:p>
          <w:p w14:paraId="6750BCEB" w14:textId="799E72CF" w:rsidR="00D95D35" w:rsidRPr="00CE7191" w:rsidRDefault="00D95D35" w:rsidP="00D95D35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Реализация программ, направленных на повышение финансовой грамотности обучающихся, в рамках урочной, внеурочной деятельности и дополнительного образования.</w:t>
            </w:r>
          </w:p>
          <w:p w14:paraId="1F6C6036" w14:textId="77777777" w:rsidR="00D95D35" w:rsidRPr="00CE7191" w:rsidRDefault="00D95D35" w:rsidP="007E3A84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Организация участия педагогов в курсах повышения квалификации по основам финансовой грамотности.</w:t>
            </w:r>
          </w:p>
          <w:p w14:paraId="1BB3AD1E" w14:textId="77777777" w:rsidR="00D95D35" w:rsidRPr="00CE7191" w:rsidRDefault="00D95D35" w:rsidP="007E3A84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Интеграция модулей по финансовой грамотности в предмет «Математика», «Окружающий мир».</w:t>
            </w:r>
          </w:p>
          <w:p w14:paraId="570525E6" w14:textId="23717B14" w:rsidR="00D95D35" w:rsidRPr="00CE7191" w:rsidRDefault="00D95D35" w:rsidP="007E3A84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Участие обучающихся в международных, всероссийских конкурсах, олимпиадах по вопросам финансовой грамотности.</w:t>
            </w:r>
          </w:p>
        </w:tc>
        <w:tc>
          <w:tcPr>
            <w:tcW w:w="3402" w:type="dxa"/>
            <w:vMerge/>
          </w:tcPr>
          <w:p w14:paraId="7B8BC5C3" w14:textId="744B92D9" w:rsidR="00D95D35" w:rsidRPr="00CE7191" w:rsidRDefault="00D95D35" w:rsidP="007E3A84"/>
        </w:tc>
      </w:tr>
    </w:tbl>
    <w:p w14:paraId="69D05C54" w14:textId="77777777" w:rsidR="005B2090" w:rsidRPr="00CE7191" w:rsidRDefault="005B2090" w:rsidP="005B2090">
      <w:pPr>
        <w:pStyle w:val="1"/>
        <w:tabs>
          <w:tab w:val="left" w:pos="284"/>
        </w:tabs>
        <w:jc w:val="center"/>
        <w:rPr>
          <w:b/>
          <w:bCs/>
        </w:rPr>
      </w:pPr>
    </w:p>
    <w:p w14:paraId="7972E891" w14:textId="77777777" w:rsidR="00BC7725" w:rsidRPr="00CE7191" w:rsidRDefault="00BC7725" w:rsidP="00BC7725">
      <w:pPr>
        <w:pStyle w:val="1"/>
        <w:rPr>
          <w:bCs/>
        </w:rPr>
      </w:pPr>
    </w:p>
    <w:p w14:paraId="4850EBA6" w14:textId="77777777" w:rsidR="00BC7725" w:rsidRPr="00CE7191" w:rsidRDefault="00BC7725" w:rsidP="00BC7725">
      <w:pPr>
        <w:jc w:val="both"/>
      </w:pPr>
    </w:p>
    <w:sectPr w:rsidR="00BC7725" w:rsidRPr="00CE7191" w:rsidSect="00105BE3">
      <w:pgSz w:w="16838" w:h="11906" w:orient="landscape"/>
      <w:pgMar w:top="1135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3D9"/>
    <w:multiLevelType w:val="hybridMultilevel"/>
    <w:tmpl w:val="090A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128"/>
    <w:multiLevelType w:val="hybridMultilevel"/>
    <w:tmpl w:val="CADA8DBE"/>
    <w:lvl w:ilvl="0" w:tplc="1ED67BB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C2236A9"/>
    <w:multiLevelType w:val="hybridMultilevel"/>
    <w:tmpl w:val="F6E2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DD7"/>
    <w:multiLevelType w:val="hybridMultilevel"/>
    <w:tmpl w:val="3EFA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A7438"/>
    <w:multiLevelType w:val="hybridMultilevel"/>
    <w:tmpl w:val="470C1874"/>
    <w:lvl w:ilvl="0" w:tplc="831E7C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80260"/>
    <w:multiLevelType w:val="hybridMultilevel"/>
    <w:tmpl w:val="B944E782"/>
    <w:lvl w:ilvl="0" w:tplc="8DD6E50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786FEB"/>
    <w:multiLevelType w:val="hybridMultilevel"/>
    <w:tmpl w:val="D6ECA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B17E9"/>
    <w:multiLevelType w:val="multilevel"/>
    <w:tmpl w:val="765871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9226B75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DD34C44"/>
    <w:multiLevelType w:val="hybridMultilevel"/>
    <w:tmpl w:val="2C24AD9C"/>
    <w:lvl w:ilvl="0" w:tplc="0A3880B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65961"/>
    <w:multiLevelType w:val="hybridMultilevel"/>
    <w:tmpl w:val="2E02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28C6"/>
    <w:multiLevelType w:val="hybridMultilevel"/>
    <w:tmpl w:val="0C8C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01C29"/>
    <w:multiLevelType w:val="hybridMultilevel"/>
    <w:tmpl w:val="6D166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3144"/>
    <w:multiLevelType w:val="hybridMultilevel"/>
    <w:tmpl w:val="772EB736"/>
    <w:lvl w:ilvl="0" w:tplc="48F67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C26130"/>
    <w:multiLevelType w:val="hybridMultilevel"/>
    <w:tmpl w:val="D384EDA2"/>
    <w:lvl w:ilvl="0" w:tplc="27288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1A7C85"/>
    <w:multiLevelType w:val="hybridMultilevel"/>
    <w:tmpl w:val="0CC428AC"/>
    <w:lvl w:ilvl="0" w:tplc="823CAF7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F6735C5"/>
    <w:multiLevelType w:val="hybridMultilevel"/>
    <w:tmpl w:val="F0BA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D2FB0"/>
    <w:multiLevelType w:val="hybridMultilevel"/>
    <w:tmpl w:val="ECA0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17C9A"/>
    <w:multiLevelType w:val="hybridMultilevel"/>
    <w:tmpl w:val="65888E3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44FB3"/>
    <w:multiLevelType w:val="hybridMultilevel"/>
    <w:tmpl w:val="EDEE7FBA"/>
    <w:lvl w:ilvl="0" w:tplc="52006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F24AF"/>
    <w:multiLevelType w:val="hybridMultilevel"/>
    <w:tmpl w:val="21C6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01E9C"/>
    <w:multiLevelType w:val="hybridMultilevel"/>
    <w:tmpl w:val="3850C914"/>
    <w:lvl w:ilvl="0" w:tplc="47283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B07"/>
    <w:multiLevelType w:val="hybridMultilevel"/>
    <w:tmpl w:val="3B82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C4723"/>
    <w:multiLevelType w:val="hybridMultilevel"/>
    <w:tmpl w:val="470C1874"/>
    <w:lvl w:ilvl="0" w:tplc="831E7C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753B8"/>
    <w:multiLevelType w:val="hybridMultilevel"/>
    <w:tmpl w:val="17EADD8A"/>
    <w:lvl w:ilvl="0" w:tplc="956E1A1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F709A4"/>
    <w:multiLevelType w:val="hybridMultilevel"/>
    <w:tmpl w:val="37C0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315C5"/>
    <w:multiLevelType w:val="hybridMultilevel"/>
    <w:tmpl w:val="8228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D7A92"/>
    <w:multiLevelType w:val="hybridMultilevel"/>
    <w:tmpl w:val="13702108"/>
    <w:lvl w:ilvl="0" w:tplc="363C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F3B63"/>
    <w:multiLevelType w:val="hybridMultilevel"/>
    <w:tmpl w:val="A0A2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B402E"/>
    <w:multiLevelType w:val="hybridMultilevel"/>
    <w:tmpl w:val="AF9C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52260"/>
    <w:multiLevelType w:val="hybridMultilevel"/>
    <w:tmpl w:val="45B2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05E06"/>
    <w:multiLevelType w:val="hybridMultilevel"/>
    <w:tmpl w:val="131E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47F0F"/>
    <w:multiLevelType w:val="hybridMultilevel"/>
    <w:tmpl w:val="713A5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16D12"/>
    <w:multiLevelType w:val="hybridMultilevel"/>
    <w:tmpl w:val="848C7CCC"/>
    <w:lvl w:ilvl="0" w:tplc="F38CF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98763F"/>
    <w:multiLevelType w:val="hybridMultilevel"/>
    <w:tmpl w:val="34A4C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D6DBF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7"/>
  </w:num>
  <w:num w:numId="5">
    <w:abstractNumId w:val="33"/>
  </w:num>
  <w:num w:numId="6">
    <w:abstractNumId w:val="30"/>
  </w:num>
  <w:num w:numId="7">
    <w:abstractNumId w:val="35"/>
  </w:num>
  <w:num w:numId="8">
    <w:abstractNumId w:val="23"/>
  </w:num>
  <w:num w:numId="9">
    <w:abstractNumId w:val="19"/>
  </w:num>
  <w:num w:numId="10">
    <w:abstractNumId w:val="18"/>
  </w:num>
  <w:num w:numId="11">
    <w:abstractNumId w:val="21"/>
  </w:num>
  <w:num w:numId="12">
    <w:abstractNumId w:val="15"/>
  </w:num>
  <w:num w:numId="13">
    <w:abstractNumId w:val="9"/>
  </w:num>
  <w:num w:numId="14">
    <w:abstractNumId w:val="34"/>
  </w:num>
  <w:num w:numId="15">
    <w:abstractNumId w:val="13"/>
  </w:num>
  <w:num w:numId="16">
    <w:abstractNumId w:val="17"/>
  </w:num>
  <w:num w:numId="17">
    <w:abstractNumId w:val="3"/>
  </w:num>
  <w:num w:numId="18">
    <w:abstractNumId w:val="12"/>
  </w:num>
  <w:num w:numId="19">
    <w:abstractNumId w:val="28"/>
  </w:num>
  <w:num w:numId="20">
    <w:abstractNumId w:val="29"/>
  </w:num>
  <w:num w:numId="21">
    <w:abstractNumId w:val="32"/>
  </w:num>
  <w:num w:numId="22">
    <w:abstractNumId w:val="25"/>
  </w:num>
  <w:num w:numId="23">
    <w:abstractNumId w:val="6"/>
  </w:num>
  <w:num w:numId="24">
    <w:abstractNumId w:val="2"/>
  </w:num>
  <w:num w:numId="25">
    <w:abstractNumId w:val="31"/>
  </w:num>
  <w:num w:numId="26">
    <w:abstractNumId w:val="22"/>
  </w:num>
  <w:num w:numId="27">
    <w:abstractNumId w:val="11"/>
  </w:num>
  <w:num w:numId="28">
    <w:abstractNumId w:val="5"/>
  </w:num>
  <w:num w:numId="29">
    <w:abstractNumId w:val="14"/>
  </w:num>
  <w:num w:numId="30">
    <w:abstractNumId w:val="24"/>
  </w:num>
  <w:num w:numId="31">
    <w:abstractNumId w:val="10"/>
  </w:num>
  <w:num w:numId="32">
    <w:abstractNumId w:val="1"/>
  </w:num>
  <w:num w:numId="33">
    <w:abstractNumId w:val="20"/>
  </w:num>
  <w:num w:numId="34">
    <w:abstractNumId w:val="26"/>
  </w:num>
  <w:num w:numId="35">
    <w:abstractNumId w:val="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725"/>
    <w:rsid w:val="0000137C"/>
    <w:rsid w:val="00017356"/>
    <w:rsid w:val="000308FF"/>
    <w:rsid w:val="00032EB3"/>
    <w:rsid w:val="000359BD"/>
    <w:rsid w:val="00040DEE"/>
    <w:rsid w:val="000415C0"/>
    <w:rsid w:val="0006295B"/>
    <w:rsid w:val="000855A2"/>
    <w:rsid w:val="00095070"/>
    <w:rsid w:val="0009690F"/>
    <w:rsid w:val="000B4EDA"/>
    <w:rsid w:val="000D349B"/>
    <w:rsid w:val="000D63E4"/>
    <w:rsid w:val="001033A4"/>
    <w:rsid w:val="00105BE3"/>
    <w:rsid w:val="00117503"/>
    <w:rsid w:val="00122CD5"/>
    <w:rsid w:val="00176220"/>
    <w:rsid w:val="001C66C3"/>
    <w:rsid w:val="001F59F0"/>
    <w:rsid w:val="00215201"/>
    <w:rsid w:val="002613C1"/>
    <w:rsid w:val="002939AF"/>
    <w:rsid w:val="002B0BD9"/>
    <w:rsid w:val="002B2324"/>
    <w:rsid w:val="00354AAC"/>
    <w:rsid w:val="003742ED"/>
    <w:rsid w:val="00383034"/>
    <w:rsid w:val="00386B22"/>
    <w:rsid w:val="003A566A"/>
    <w:rsid w:val="003B4219"/>
    <w:rsid w:val="003C2311"/>
    <w:rsid w:val="00423A79"/>
    <w:rsid w:val="00425BCF"/>
    <w:rsid w:val="00436E33"/>
    <w:rsid w:val="00456369"/>
    <w:rsid w:val="00487307"/>
    <w:rsid w:val="004A1928"/>
    <w:rsid w:val="004B2DBD"/>
    <w:rsid w:val="004E23DE"/>
    <w:rsid w:val="004E3FEE"/>
    <w:rsid w:val="004F0753"/>
    <w:rsid w:val="00502F65"/>
    <w:rsid w:val="00504933"/>
    <w:rsid w:val="0051719B"/>
    <w:rsid w:val="005175F7"/>
    <w:rsid w:val="0052099A"/>
    <w:rsid w:val="00535415"/>
    <w:rsid w:val="005447C0"/>
    <w:rsid w:val="005547F8"/>
    <w:rsid w:val="005555FD"/>
    <w:rsid w:val="00565219"/>
    <w:rsid w:val="005A02FE"/>
    <w:rsid w:val="005B2090"/>
    <w:rsid w:val="005C193E"/>
    <w:rsid w:val="005C22CA"/>
    <w:rsid w:val="00623AF7"/>
    <w:rsid w:val="006308DB"/>
    <w:rsid w:val="006440A9"/>
    <w:rsid w:val="006B5B7F"/>
    <w:rsid w:val="006C35A5"/>
    <w:rsid w:val="006E7ECA"/>
    <w:rsid w:val="006F0CC6"/>
    <w:rsid w:val="006F6CCA"/>
    <w:rsid w:val="00730FEB"/>
    <w:rsid w:val="00741522"/>
    <w:rsid w:val="0075402C"/>
    <w:rsid w:val="00794CAE"/>
    <w:rsid w:val="00796CCD"/>
    <w:rsid w:val="007C47D1"/>
    <w:rsid w:val="007E3A84"/>
    <w:rsid w:val="007E4430"/>
    <w:rsid w:val="007E5C04"/>
    <w:rsid w:val="007F058D"/>
    <w:rsid w:val="007F45B5"/>
    <w:rsid w:val="008D07C1"/>
    <w:rsid w:val="0093657A"/>
    <w:rsid w:val="00955138"/>
    <w:rsid w:val="00957224"/>
    <w:rsid w:val="0098134B"/>
    <w:rsid w:val="009F7464"/>
    <w:rsid w:val="00A047A4"/>
    <w:rsid w:val="00A41C4B"/>
    <w:rsid w:val="00A55783"/>
    <w:rsid w:val="00A623B2"/>
    <w:rsid w:val="00A6342D"/>
    <w:rsid w:val="00A973FC"/>
    <w:rsid w:val="00AF5255"/>
    <w:rsid w:val="00B35AC1"/>
    <w:rsid w:val="00B35E93"/>
    <w:rsid w:val="00B62ED2"/>
    <w:rsid w:val="00B952D4"/>
    <w:rsid w:val="00BC7725"/>
    <w:rsid w:val="00BE292B"/>
    <w:rsid w:val="00BE5996"/>
    <w:rsid w:val="00BE61BF"/>
    <w:rsid w:val="00BF2AED"/>
    <w:rsid w:val="00BF689E"/>
    <w:rsid w:val="00C17E71"/>
    <w:rsid w:val="00C21C9B"/>
    <w:rsid w:val="00C2441F"/>
    <w:rsid w:val="00C4221B"/>
    <w:rsid w:val="00C81DB7"/>
    <w:rsid w:val="00C91F7D"/>
    <w:rsid w:val="00CC4EFF"/>
    <w:rsid w:val="00CD2BB9"/>
    <w:rsid w:val="00CE7191"/>
    <w:rsid w:val="00D40222"/>
    <w:rsid w:val="00D539FE"/>
    <w:rsid w:val="00D675CC"/>
    <w:rsid w:val="00D9095B"/>
    <w:rsid w:val="00D95D35"/>
    <w:rsid w:val="00DC310C"/>
    <w:rsid w:val="00DE4505"/>
    <w:rsid w:val="00DE63BD"/>
    <w:rsid w:val="00E00385"/>
    <w:rsid w:val="00E073D1"/>
    <w:rsid w:val="00E12B70"/>
    <w:rsid w:val="00E13EF5"/>
    <w:rsid w:val="00E21B68"/>
    <w:rsid w:val="00E46EA8"/>
    <w:rsid w:val="00E50DE0"/>
    <w:rsid w:val="00E7418C"/>
    <w:rsid w:val="00F3082B"/>
    <w:rsid w:val="00F371D6"/>
    <w:rsid w:val="00F630EE"/>
    <w:rsid w:val="00F8187B"/>
    <w:rsid w:val="00F83467"/>
    <w:rsid w:val="00FA7224"/>
    <w:rsid w:val="00FB58FA"/>
    <w:rsid w:val="00FC1677"/>
    <w:rsid w:val="00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924C"/>
  <w15:docId w15:val="{477AEE75-B538-4B6A-9CFC-4B5339EF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D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25"/>
    <w:pPr>
      <w:ind w:left="720"/>
    </w:pPr>
  </w:style>
  <w:style w:type="paragraph" w:styleId="a4">
    <w:name w:val="No Spacing"/>
    <w:link w:val="a5"/>
    <w:uiPriority w:val="1"/>
    <w:qFormat/>
    <w:rsid w:val="00BC7725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a5">
    <w:name w:val="Без интервала Знак"/>
    <w:link w:val="a4"/>
    <w:uiPriority w:val="1"/>
    <w:locked/>
    <w:rsid w:val="00BC7725"/>
    <w:rPr>
      <w:rFonts w:ascii="Calibri" w:eastAsia="Calibri" w:hAnsi="Calibri" w:cs="Calibri"/>
    </w:rPr>
  </w:style>
  <w:style w:type="paragraph" w:customStyle="1" w:styleId="1">
    <w:name w:val="Абзац списка1"/>
    <w:basedOn w:val="a"/>
    <w:rsid w:val="00BC7725"/>
    <w:pPr>
      <w:ind w:left="720"/>
    </w:pPr>
    <w:rPr>
      <w:rFonts w:eastAsia="Calibri"/>
    </w:rPr>
  </w:style>
  <w:style w:type="character" w:customStyle="1" w:styleId="40">
    <w:name w:val="Заголовок 4 Знак"/>
    <w:basedOn w:val="a0"/>
    <w:link w:val="4"/>
    <w:uiPriority w:val="9"/>
    <w:semiHidden/>
    <w:rsid w:val="00C81D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uiPriority w:val="59"/>
    <w:rsid w:val="005B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0C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rsid w:val="004A1928"/>
    <w:pPr>
      <w:ind w:left="720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9365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657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qFormat/>
    <w:rsid w:val="00D539FE"/>
    <w:rPr>
      <w:b/>
      <w:bCs/>
    </w:rPr>
  </w:style>
  <w:style w:type="paragraph" w:styleId="aa">
    <w:name w:val="Title"/>
    <w:basedOn w:val="a"/>
    <w:link w:val="ab"/>
    <w:qFormat/>
    <w:rsid w:val="00502F65"/>
    <w:pPr>
      <w:jc w:val="center"/>
    </w:pPr>
    <w:rPr>
      <w:sz w:val="28"/>
    </w:rPr>
  </w:style>
  <w:style w:type="character" w:customStyle="1" w:styleId="ab">
    <w:name w:val="Заголовок Знак"/>
    <w:basedOn w:val="a0"/>
    <w:link w:val="aa"/>
    <w:rsid w:val="00502F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Иосифович Галингер</dc:creator>
  <cp:lastModifiedBy>Светлана Афанасьевна Зайцева</cp:lastModifiedBy>
  <cp:revision>69</cp:revision>
  <cp:lastPrinted>2021-10-01T07:37:00Z</cp:lastPrinted>
  <dcterms:created xsi:type="dcterms:W3CDTF">2020-06-08T07:18:00Z</dcterms:created>
  <dcterms:modified xsi:type="dcterms:W3CDTF">2021-10-01T11:09:00Z</dcterms:modified>
</cp:coreProperties>
</file>