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W w:w="4855" w:type="dxa"/>
        <w:tblInd w:w="5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"/>
        <w:gridCol w:w="1828"/>
        <w:gridCol w:w="484"/>
        <w:gridCol w:w="2118"/>
      </w:tblGrid>
      <w:tr w:rsidR="002C26EC" w:rsidTr="002C26EC">
        <w:trPr>
          <w:trHeight w:val="312"/>
        </w:trPr>
        <w:tc>
          <w:tcPr>
            <w:tcW w:w="4855" w:type="dxa"/>
            <w:gridSpan w:val="4"/>
            <w:hideMark/>
          </w:tcPr>
          <w:p w:rsidR="002C26EC" w:rsidRDefault="002C26E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Приложение 2 к письму </w:t>
            </w:r>
          </w:p>
        </w:tc>
      </w:tr>
      <w:tr w:rsidR="002C26EC" w:rsidTr="002C26EC">
        <w:trPr>
          <w:trHeight w:val="287"/>
        </w:trPr>
        <w:tc>
          <w:tcPr>
            <w:tcW w:w="425" w:type="dxa"/>
            <w:hideMark/>
          </w:tcPr>
          <w:p w:rsidR="002C26EC" w:rsidRDefault="002C26EC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6EC" w:rsidRDefault="002C26E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4" w:type="dxa"/>
            <w:hideMark/>
          </w:tcPr>
          <w:p w:rsidR="002C26EC" w:rsidRDefault="002C26E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6EC" w:rsidRDefault="002C26E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2C26EC" w:rsidRDefault="002C26EC" w:rsidP="002C26EC">
      <w:pPr>
        <w:rPr>
          <w:sz w:val="26"/>
          <w:szCs w:val="26"/>
        </w:rPr>
      </w:pPr>
    </w:p>
    <w:p w:rsidR="002C26EC" w:rsidRDefault="002C26EC" w:rsidP="002C26EC">
      <w:pPr>
        <w:jc w:val="center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ЗАЯВКА на участие</w:t>
      </w:r>
    </w:p>
    <w:p w:rsidR="002C26EC" w:rsidRDefault="002C26EC" w:rsidP="002C26EC">
      <w:pPr>
        <w:rPr>
          <w:color w:val="000000"/>
          <w:sz w:val="26"/>
          <w:szCs w:val="26"/>
        </w:rPr>
      </w:pPr>
    </w:p>
    <w:p w:rsidR="002C26EC" w:rsidRDefault="002C26EC" w:rsidP="002C26E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ежегодном Всероссийском конкурсе в области педагогики, воспитания </w:t>
      </w:r>
    </w:p>
    <w:p w:rsidR="002C26EC" w:rsidRDefault="002C26EC" w:rsidP="002C26EC">
      <w:pPr>
        <w:jc w:val="center"/>
        <w:rPr>
          <w:sz w:val="26"/>
          <w:szCs w:val="26"/>
        </w:rPr>
      </w:pPr>
      <w:r>
        <w:rPr>
          <w:sz w:val="26"/>
          <w:szCs w:val="26"/>
        </w:rPr>
        <w:t>и работы с детьми и молодежью до 20 лет</w:t>
      </w:r>
    </w:p>
    <w:p w:rsidR="002C26EC" w:rsidRDefault="002C26EC" w:rsidP="002C26E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«За нравственный подвиг учителя»</w:t>
      </w:r>
    </w:p>
    <w:p w:rsidR="002C26EC" w:rsidRDefault="002C26EC" w:rsidP="002C26EC">
      <w:pPr>
        <w:jc w:val="center"/>
        <w:rPr>
          <w:b/>
          <w:sz w:val="26"/>
          <w:szCs w:val="26"/>
        </w:rPr>
      </w:pPr>
    </w:p>
    <w:p w:rsidR="002C26EC" w:rsidRDefault="002C26EC" w:rsidP="002C26EC">
      <w:pPr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_______________________________________________________________________</w:t>
      </w:r>
    </w:p>
    <w:p w:rsidR="002C26EC" w:rsidRDefault="002C26EC" w:rsidP="002C26EC">
      <w:pPr>
        <w:jc w:val="center"/>
        <w:rPr>
          <w:sz w:val="26"/>
          <w:szCs w:val="26"/>
        </w:rPr>
      </w:pPr>
      <w:r>
        <w:rPr>
          <w:sz w:val="26"/>
          <w:szCs w:val="26"/>
        </w:rPr>
        <w:t>(указывается федеральный округ)</w:t>
      </w:r>
    </w:p>
    <w:p w:rsidR="002C26EC" w:rsidRDefault="002C26EC" w:rsidP="002C26EC">
      <w:pPr>
        <w:jc w:val="center"/>
        <w:rPr>
          <w:sz w:val="26"/>
          <w:szCs w:val="26"/>
        </w:rPr>
      </w:pPr>
    </w:p>
    <w:p w:rsidR="002C26EC" w:rsidRDefault="002C26EC" w:rsidP="002C26EC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2C26EC" w:rsidRDefault="002C26EC" w:rsidP="002C26EC">
      <w:pPr>
        <w:jc w:val="center"/>
        <w:rPr>
          <w:sz w:val="26"/>
          <w:szCs w:val="26"/>
        </w:rPr>
      </w:pPr>
      <w:r>
        <w:rPr>
          <w:sz w:val="26"/>
          <w:szCs w:val="26"/>
        </w:rPr>
        <w:t>(указывается епархия)</w:t>
      </w:r>
    </w:p>
    <w:p w:rsidR="002C26EC" w:rsidRDefault="002C26EC" w:rsidP="002C26EC">
      <w:pPr>
        <w:jc w:val="center"/>
        <w:rPr>
          <w:b/>
          <w:sz w:val="26"/>
          <w:szCs w:val="26"/>
        </w:rPr>
      </w:pPr>
    </w:p>
    <w:p w:rsidR="002C26EC" w:rsidRDefault="002C26EC" w:rsidP="002C26EC">
      <w:pPr>
        <w:jc w:val="center"/>
        <w:outlineLvl w:val="2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______________________________________________________________________</w:t>
      </w:r>
    </w:p>
    <w:p w:rsidR="002C26EC" w:rsidRDefault="002C26EC" w:rsidP="002C26EC">
      <w:pPr>
        <w:jc w:val="center"/>
        <w:outlineLvl w:val="2"/>
        <w:rPr>
          <w:b/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</w:t>
      </w:r>
      <w:r>
        <w:rPr>
          <w:bCs/>
          <w:i/>
          <w:color w:val="000000"/>
          <w:sz w:val="26"/>
          <w:szCs w:val="26"/>
        </w:rPr>
        <w:t>указывается организация</w:t>
      </w:r>
      <w:r>
        <w:rPr>
          <w:bCs/>
          <w:color w:val="000000"/>
          <w:sz w:val="26"/>
          <w:szCs w:val="26"/>
        </w:rPr>
        <w:t>)</w:t>
      </w:r>
    </w:p>
    <w:p w:rsidR="002C26EC" w:rsidRDefault="002C26EC" w:rsidP="002C26EC">
      <w:pPr>
        <w:jc w:val="center"/>
        <w:rPr>
          <w:b/>
          <w:sz w:val="26"/>
          <w:szCs w:val="26"/>
        </w:rPr>
      </w:pPr>
    </w:p>
    <w:p w:rsidR="002C26EC" w:rsidRDefault="002C26EC" w:rsidP="002C26EC">
      <w:pPr>
        <w:outlineLvl w:val="2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_____________________________________________________________________</w:t>
      </w:r>
    </w:p>
    <w:p w:rsidR="002C26EC" w:rsidRDefault="002C26EC" w:rsidP="002C26EC">
      <w:pPr>
        <w:jc w:val="center"/>
        <w:outlineLvl w:val="2"/>
        <w:rPr>
          <w:b/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Фамилия Имя Отчество (</w:t>
      </w:r>
      <w:r>
        <w:rPr>
          <w:bCs/>
          <w:i/>
          <w:color w:val="000000"/>
          <w:sz w:val="26"/>
          <w:szCs w:val="26"/>
        </w:rPr>
        <w:t>в именительном падеже</w:t>
      </w:r>
      <w:r>
        <w:rPr>
          <w:bCs/>
          <w:color w:val="000000"/>
          <w:sz w:val="26"/>
          <w:szCs w:val="26"/>
        </w:rPr>
        <w:t>)</w:t>
      </w:r>
    </w:p>
    <w:p w:rsidR="002C26EC" w:rsidRDefault="002C26EC" w:rsidP="002C26EC">
      <w:pPr>
        <w:jc w:val="center"/>
        <w:outlineLvl w:val="2"/>
        <w:rPr>
          <w:b/>
          <w:bCs/>
          <w:color w:val="000000"/>
          <w:sz w:val="26"/>
          <w:szCs w:val="26"/>
        </w:rPr>
      </w:pPr>
    </w:p>
    <w:p w:rsidR="002C26EC" w:rsidRDefault="002C26EC" w:rsidP="002C26EC">
      <w:pPr>
        <w:outlineLvl w:val="2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Название работы ______________________________________________________</w:t>
      </w:r>
    </w:p>
    <w:p w:rsidR="002C26EC" w:rsidRDefault="002C26EC" w:rsidP="002C26EC">
      <w:pPr>
        <w:jc w:val="center"/>
        <w:outlineLvl w:val="2"/>
        <w:rPr>
          <w:bCs/>
          <w:color w:val="000000"/>
          <w:sz w:val="26"/>
          <w:szCs w:val="26"/>
        </w:rPr>
      </w:pPr>
    </w:p>
    <w:p w:rsidR="002C26EC" w:rsidRDefault="002C26EC" w:rsidP="002C26EC">
      <w:pPr>
        <w:outlineLvl w:val="2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_____________________________________________________________________</w:t>
      </w:r>
    </w:p>
    <w:p w:rsidR="002C26EC" w:rsidRDefault="002C26EC" w:rsidP="002C26EC">
      <w:pPr>
        <w:rPr>
          <w:b/>
          <w:bCs/>
          <w:color w:val="000000"/>
          <w:sz w:val="26"/>
          <w:szCs w:val="26"/>
        </w:rPr>
      </w:pPr>
    </w:p>
    <w:p w:rsidR="002C26EC" w:rsidRDefault="002C26EC" w:rsidP="002C26EC">
      <w:pPr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Номинация </w:t>
      </w:r>
      <w:r>
        <w:rPr>
          <w:color w:val="000000"/>
          <w:sz w:val="26"/>
          <w:szCs w:val="26"/>
        </w:rPr>
        <w:t>(</w:t>
      </w:r>
      <w:r>
        <w:rPr>
          <w:i/>
          <w:color w:val="000000"/>
          <w:sz w:val="26"/>
          <w:szCs w:val="26"/>
        </w:rPr>
        <w:t>указать одну номинацию</w:t>
      </w:r>
      <w:r>
        <w:rPr>
          <w:color w:val="000000"/>
          <w:sz w:val="26"/>
          <w:szCs w:val="26"/>
        </w:rPr>
        <w:t>):</w:t>
      </w:r>
    </w:p>
    <w:p w:rsidR="002C26EC" w:rsidRDefault="002C26EC" w:rsidP="002C26EC">
      <w:pPr>
        <w:numPr>
          <w:ilvl w:val="0"/>
          <w:numId w:val="1"/>
        </w:numPr>
        <w:tabs>
          <w:tab w:val="left" w:pos="0"/>
          <w:tab w:val="left" w:pos="567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За организацию духовно-нравственного воспитания в рамках образовательного учреждения.</w:t>
      </w:r>
    </w:p>
    <w:p w:rsidR="002C26EC" w:rsidRDefault="002C26EC" w:rsidP="002C26EC">
      <w:pPr>
        <w:numPr>
          <w:ilvl w:val="0"/>
          <w:numId w:val="2"/>
        </w:numPr>
        <w:tabs>
          <w:tab w:val="left" w:pos="0"/>
          <w:tab w:val="left" w:pos="567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Лучшая дополнительная общеразвивающая программа духовно-нравственного и гражданско-патриотического воспитания детей и молодежи.</w:t>
      </w:r>
    </w:p>
    <w:p w:rsidR="002C26EC" w:rsidRDefault="002C26EC" w:rsidP="002C26EC">
      <w:pPr>
        <w:numPr>
          <w:ilvl w:val="0"/>
          <w:numId w:val="2"/>
        </w:numPr>
        <w:tabs>
          <w:tab w:val="left" w:pos="0"/>
          <w:tab w:val="left" w:pos="567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Лучшая методическая разработка по предметам: Основы религиозных культур и светской этики (ОРКСЭ), Основы духовно-нравственной культуры народов России (ОДНКНР), Основы православной веры (для образовательных организаций </w:t>
      </w:r>
      <w:r>
        <w:rPr>
          <w:sz w:val="26"/>
          <w:szCs w:val="26"/>
        </w:rPr>
        <w:br/>
        <w:t>с религиозным (православным) компонентом).</w:t>
      </w:r>
    </w:p>
    <w:p w:rsidR="002C26EC" w:rsidRDefault="002C26EC" w:rsidP="002C26EC">
      <w:pPr>
        <w:numPr>
          <w:ilvl w:val="0"/>
          <w:numId w:val="2"/>
        </w:numPr>
        <w:tabs>
          <w:tab w:val="left" w:pos="0"/>
          <w:tab w:val="left" w:pos="567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Лучший образовательный издательский проект года.</w:t>
      </w:r>
    </w:p>
    <w:p w:rsidR="002C26EC" w:rsidRDefault="002C26EC" w:rsidP="002C26EC">
      <w:pPr>
        <w:jc w:val="center"/>
        <w:rPr>
          <w:color w:val="000000"/>
          <w:sz w:val="26"/>
          <w:szCs w:val="26"/>
        </w:rPr>
      </w:pPr>
    </w:p>
    <w:p w:rsidR="002C26EC" w:rsidRDefault="002C26EC" w:rsidP="002C26EC">
      <w:pPr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Информация об авторе (авторах) работы:</w:t>
      </w:r>
    </w:p>
    <w:p w:rsidR="002C26EC" w:rsidRDefault="002C26EC" w:rsidP="002C26EC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Дата и место рождения </w:t>
      </w:r>
      <w:r>
        <w:rPr>
          <w:bCs/>
          <w:color w:val="000000"/>
          <w:sz w:val="26"/>
          <w:szCs w:val="26"/>
        </w:rPr>
        <w:t>___________________________________________________</w:t>
      </w:r>
    </w:p>
    <w:p w:rsidR="002C26EC" w:rsidRDefault="002C26EC" w:rsidP="002C26EC">
      <w:pPr>
        <w:tabs>
          <w:tab w:val="left" w:pos="1140"/>
          <w:tab w:val="center" w:pos="5037"/>
        </w:tabs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места жительства (с указанием почтового индекса), телефоны, </w:t>
      </w:r>
      <w:r>
        <w:rPr>
          <w:color w:val="000000"/>
          <w:sz w:val="26"/>
          <w:szCs w:val="26"/>
          <w:lang w:val="en-US"/>
        </w:rPr>
        <w:t>e</w:t>
      </w: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  <w:lang w:val="en-US"/>
        </w:rPr>
        <w:t>mail</w:t>
      </w:r>
      <w:r w:rsidRPr="00A82C1E">
        <w:rPr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_______________________________________________________________________</w:t>
      </w:r>
    </w:p>
    <w:p w:rsidR="002C26EC" w:rsidRDefault="002C26EC" w:rsidP="002C26EC">
      <w:pPr>
        <w:tabs>
          <w:tab w:val="left" w:pos="1140"/>
          <w:tab w:val="center" w:pos="5037"/>
        </w:tabs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_______________________________________________________________________</w:t>
      </w:r>
    </w:p>
    <w:p w:rsidR="002C26EC" w:rsidRDefault="002C26EC" w:rsidP="002C26EC">
      <w:pPr>
        <w:tabs>
          <w:tab w:val="left" w:pos="1140"/>
          <w:tab w:val="center" w:pos="5037"/>
        </w:tabs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Место работы или род занятий </w:t>
      </w:r>
      <w:r>
        <w:rPr>
          <w:bCs/>
          <w:color w:val="000000"/>
          <w:sz w:val="26"/>
          <w:szCs w:val="26"/>
        </w:rPr>
        <w:t>____________________________________________</w:t>
      </w:r>
    </w:p>
    <w:p w:rsidR="002C26EC" w:rsidRDefault="002C26EC" w:rsidP="002C26EC">
      <w:pPr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Почетные звания (при их наличии) </w:t>
      </w:r>
      <w:r>
        <w:rPr>
          <w:bCs/>
          <w:color w:val="000000"/>
          <w:sz w:val="26"/>
          <w:szCs w:val="26"/>
        </w:rPr>
        <w:t>_________________________________________</w:t>
      </w:r>
    </w:p>
    <w:p w:rsidR="002C26EC" w:rsidRDefault="002C26EC" w:rsidP="002C26EC">
      <w:pPr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Наличие премий, призов и иных наград </w:t>
      </w:r>
      <w:r>
        <w:rPr>
          <w:bCs/>
          <w:color w:val="000000"/>
          <w:sz w:val="26"/>
          <w:szCs w:val="26"/>
        </w:rPr>
        <w:t>_____________________________________</w:t>
      </w:r>
    </w:p>
    <w:p w:rsidR="002C26EC" w:rsidRDefault="002C26EC" w:rsidP="002C26EC">
      <w:pPr>
        <w:rPr>
          <w:bCs/>
          <w:color w:val="000000"/>
          <w:sz w:val="26"/>
          <w:szCs w:val="26"/>
        </w:rPr>
      </w:pPr>
    </w:p>
    <w:p w:rsidR="002C26EC" w:rsidRDefault="002C26EC" w:rsidP="002C26EC">
      <w:pPr>
        <w:rPr>
          <w:bCs/>
          <w:color w:val="000000"/>
          <w:sz w:val="26"/>
          <w:szCs w:val="26"/>
          <w:u w:val="single"/>
        </w:rPr>
      </w:pPr>
      <w:r>
        <w:rPr>
          <w:bCs/>
          <w:color w:val="000000"/>
          <w:sz w:val="26"/>
          <w:szCs w:val="26"/>
        </w:rPr>
        <w:t>Подпись_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u w:val="single"/>
        </w:rPr>
        <w:t>(Анкета подписывается автором (авторами) работы)</w:t>
      </w:r>
    </w:p>
    <w:p w:rsidR="002C26EC" w:rsidRDefault="002C26EC" w:rsidP="002C26EC">
      <w:pPr>
        <w:rPr>
          <w:color w:val="000000"/>
          <w:sz w:val="26"/>
          <w:szCs w:val="26"/>
        </w:rPr>
      </w:pPr>
    </w:p>
    <w:p w:rsidR="002C26EC" w:rsidRDefault="002C26EC" w:rsidP="002C26EC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Дата: «___» ___________ 2023</w:t>
      </w:r>
    </w:p>
    <w:p w:rsidR="002C26EC" w:rsidRDefault="002C26EC" w:rsidP="002C26EC">
      <w:pPr>
        <w:spacing w:after="20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br w:type="page"/>
      </w:r>
    </w:p>
    <w:p w:rsidR="002C26EC" w:rsidRDefault="002C26EC" w:rsidP="002C26EC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Требования к оформлению и степени оригинальности работы </w:t>
      </w:r>
    </w:p>
    <w:p w:rsidR="002C26EC" w:rsidRDefault="002C26EC" w:rsidP="002C26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предоставляется в печатном виде и на магнитном носителе в формате .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doc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.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docx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Объем работы от 20000 до 40000 символов (с пробелами) = 0,5 – 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п.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C26EC" w:rsidRDefault="002C26EC" w:rsidP="002C26EC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Шрифт </w:t>
      </w:r>
      <w:proofErr w:type="spellStart"/>
      <w:r>
        <w:rPr>
          <w:sz w:val="26"/>
          <w:szCs w:val="26"/>
        </w:rPr>
        <w:t>Times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New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Roman</w:t>
      </w:r>
      <w:proofErr w:type="spellEnd"/>
      <w:r>
        <w:rPr>
          <w:sz w:val="26"/>
          <w:szCs w:val="26"/>
        </w:rPr>
        <w:t xml:space="preserve">, размер шрифта - 14 </w:t>
      </w:r>
      <w:proofErr w:type="spellStart"/>
      <w:r>
        <w:rPr>
          <w:sz w:val="26"/>
          <w:szCs w:val="26"/>
        </w:rPr>
        <w:t>пт</w:t>
      </w:r>
      <w:proofErr w:type="spellEnd"/>
      <w:r>
        <w:rPr>
          <w:sz w:val="26"/>
          <w:szCs w:val="26"/>
        </w:rPr>
        <w:t xml:space="preserve">, интервал - полуторный, поля по </w:t>
      </w:r>
      <w:smartTag w:uri="urn:schemas-microsoft-com:office:smarttags" w:element="metricconverter">
        <w:smartTagPr>
          <w:attr w:name="ProductID" w:val="2 см"/>
        </w:smartTagPr>
        <w:r>
          <w:rPr>
            <w:sz w:val="26"/>
            <w:szCs w:val="26"/>
          </w:rPr>
          <w:t>2 см</w:t>
        </w:r>
      </w:smartTag>
      <w:r>
        <w:rPr>
          <w:sz w:val="26"/>
          <w:szCs w:val="26"/>
        </w:rPr>
        <w:t xml:space="preserve"> (со всех сторон). </w:t>
      </w:r>
    </w:p>
    <w:p w:rsidR="002C26EC" w:rsidRDefault="002C26EC" w:rsidP="002C26EC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допускается использовать пробелы и символы табуляции для форматирования текста. </w:t>
      </w:r>
    </w:p>
    <w:p w:rsidR="002C26EC" w:rsidRDefault="002C26EC" w:rsidP="002C26EC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Текст набирается без переносов. </w:t>
      </w:r>
    </w:p>
    <w:p w:rsidR="002C26EC" w:rsidRDefault="002C26EC" w:rsidP="002C26EC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Команду «вставить сноску» использовать нельзя.</w:t>
      </w:r>
      <w:r>
        <w:rPr>
          <w:sz w:val="26"/>
          <w:szCs w:val="26"/>
        </w:rPr>
        <w:t xml:space="preserve"> </w:t>
      </w:r>
    </w:p>
    <w:p w:rsidR="002C26EC" w:rsidRDefault="002C26EC" w:rsidP="002C26EC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Примечания и ссылки даются в конце статьи. Нумерацию ссылок в тексте и в примечаниях следует производить по мере их появления в тексте и оформлять следующим образом: [1], [2], [3] …</w:t>
      </w:r>
    </w:p>
    <w:p w:rsidR="002C26EC" w:rsidRDefault="002C26EC" w:rsidP="002C26EC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в тексте используются какие-либо сокращения, они обязательно должны быть расшифрованы (даже если они традиционны в данной отрасли науки). </w:t>
      </w:r>
    </w:p>
    <w:p w:rsidR="002C26EC" w:rsidRDefault="002C26EC" w:rsidP="002C26EC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Разработчики сайта предоставляют техническое задание на создание сайта: цели создания сайта, описание структуры сайта, для какой аудитории создан сайт, а также скриншот сайта, статистику посещаемости сайта, информацию об обратной связи.</w:t>
      </w:r>
    </w:p>
    <w:p w:rsidR="002C26EC" w:rsidRDefault="002C26EC" w:rsidP="002C26EC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Материалы должны быть напечатаны на русском языке.</w:t>
      </w:r>
    </w:p>
    <w:p w:rsidR="002C26EC" w:rsidRDefault="002C26EC" w:rsidP="002C26EC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Работа должна начинаться титульным листом, содержащим сведениями об авторе: полностью Ф.И.О., ученая степень, ученое звание, должность, полное официальное название образовательного учреждения или организации, город (Образец). </w:t>
      </w:r>
    </w:p>
    <w:p w:rsidR="002C26EC" w:rsidRDefault="002C26EC" w:rsidP="002C26EC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Представляется фотография автора работы в электронном виде в формате .</w:t>
      </w:r>
      <w:r>
        <w:rPr>
          <w:sz w:val="26"/>
          <w:szCs w:val="26"/>
          <w:lang w:val="en-US"/>
        </w:rPr>
        <w:t>jpg</w:t>
      </w:r>
      <w:r>
        <w:rPr>
          <w:sz w:val="26"/>
          <w:szCs w:val="26"/>
        </w:rPr>
        <w:t xml:space="preserve"> или .</w:t>
      </w:r>
      <w:proofErr w:type="spellStart"/>
      <w:r>
        <w:rPr>
          <w:sz w:val="26"/>
          <w:szCs w:val="26"/>
          <w:lang w:val="en-US"/>
        </w:rPr>
        <w:t>tif</w:t>
      </w:r>
      <w:proofErr w:type="spellEnd"/>
      <w:r>
        <w:rPr>
          <w:sz w:val="26"/>
          <w:szCs w:val="26"/>
        </w:rPr>
        <w:t xml:space="preserve">. </w:t>
      </w:r>
    </w:p>
    <w:p w:rsidR="002C26EC" w:rsidRDefault="002C26EC" w:rsidP="002C26EC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Степень оригинальности текста конкурсной работы по итогам проверки в системе «</w:t>
      </w:r>
      <w:proofErr w:type="spellStart"/>
      <w:r>
        <w:rPr>
          <w:sz w:val="26"/>
          <w:szCs w:val="26"/>
        </w:rPr>
        <w:t>Антиплагиат</w:t>
      </w:r>
      <w:proofErr w:type="spellEnd"/>
      <w:r>
        <w:rPr>
          <w:sz w:val="26"/>
          <w:szCs w:val="26"/>
        </w:rPr>
        <w:t>» (https://www.antiplagiat.ru) должна составлять не менее 75 %.</w:t>
      </w:r>
    </w:p>
    <w:p w:rsidR="002C26EC" w:rsidRDefault="002C26EC" w:rsidP="002C26EC">
      <w:pPr>
        <w:ind w:firstLine="709"/>
        <w:jc w:val="center"/>
        <w:rPr>
          <w:sz w:val="28"/>
        </w:rPr>
      </w:pPr>
      <w:r>
        <w:rPr>
          <w:sz w:val="28"/>
        </w:rPr>
        <w:tab/>
        <w:t xml:space="preserve"> </w:t>
      </w:r>
    </w:p>
    <w:p w:rsidR="002C26EC" w:rsidRDefault="002C26EC" w:rsidP="002C26EC">
      <w:pPr>
        <w:tabs>
          <w:tab w:val="left" w:pos="567"/>
        </w:tabs>
        <w:jc w:val="both"/>
        <w:rPr>
          <w:sz w:val="26"/>
          <w:szCs w:val="26"/>
        </w:rPr>
      </w:pPr>
    </w:p>
    <w:p w:rsidR="002C26EC" w:rsidRDefault="002C26EC" w:rsidP="002C26EC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C26EC" w:rsidRDefault="002C26EC" w:rsidP="002C26EC">
      <w:pPr>
        <w:tabs>
          <w:tab w:val="left" w:pos="567"/>
        </w:tabs>
        <w:ind w:firstLine="7513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lastRenderedPageBreak/>
        <w:t xml:space="preserve"> Образец</w:t>
      </w:r>
    </w:p>
    <w:p w:rsidR="002C26EC" w:rsidRDefault="002C26EC" w:rsidP="002C26EC">
      <w:pPr>
        <w:tabs>
          <w:tab w:val="left" w:pos="567"/>
        </w:tabs>
        <w:ind w:left="567" w:firstLine="6804"/>
        <w:rPr>
          <w:rFonts w:cs="Calibri"/>
          <w:color w:val="000000"/>
          <w:sz w:val="28"/>
        </w:rPr>
      </w:pPr>
    </w:p>
    <w:p w:rsidR="002C26EC" w:rsidRDefault="002C26EC" w:rsidP="002C26EC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Титульный лист конкурсной работы</w:t>
      </w:r>
    </w:p>
    <w:p w:rsidR="002C26EC" w:rsidRDefault="002C26EC" w:rsidP="002C26EC">
      <w:pPr>
        <w:jc w:val="center"/>
        <w:rPr>
          <w:b/>
          <w:i/>
          <w:sz w:val="26"/>
          <w:szCs w:val="26"/>
        </w:rPr>
      </w:pPr>
    </w:p>
    <w:p w:rsidR="002C26EC" w:rsidRDefault="002C26EC" w:rsidP="002C26EC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Наименование образовательного учреждения </w:t>
      </w:r>
    </w:p>
    <w:p w:rsidR="002C26EC" w:rsidRDefault="002C26EC" w:rsidP="002C26EC">
      <w:pPr>
        <w:jc w:val="center"/>
        <w:rPr>
          <w:sz w:val="26"/>
          <w:szCs w:val="26"/>
        </w:rPr>
      </w:pPr>
    </w:p>
    <w:p w:rsidR="002C26EC" w:rsidRDefault="002C26EC" w:rsidP="002C26EC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Регистрационный номер работы</w:t>
      </w:r>
    </w:p>
    <w:p w:rsidR="002C26EC" w:rsidRDefault="002C26EC" w:rsidP="002C26EC">
      <w:pPr>
        <w:jc w:val="center"/>
        <w:rPr>
          <w:sz w:val="26"/>
          <w:szCs w:val="26"/>
        </w:rPr>
      </w:pPr>
    </w:p>
    <w:p w:rsidR="002C26EC" w:rsidRDefault="002C26EC" w:rsidP="002C26EC">
      <w:pPr>
        <w:jc w:val="center"/>
        <w:rPr>
          <w:sz w:val="26"/>
          <w:szCs w:val="26"/>
        </w:rPr>
      </w:pPr>
    </w:p>
    <w:p w:rsidR="002C26EC" w:rsidRDefault="002C26EC" w:rsidP="002C26EC">
      <w:pPr>
        <w:jc w:val="center"/>
        <w:rPr>
          <w:sz w:val="26"/>
          <w:szCs w:val="26"/>
        </w:rPr>
      </w:pPr>
    </w:p>
    <w:p w:rsidR="002C26EC" w:rsidRDefault="002C26EC" w:rsidP="002C26EC">
      <w:pPr>
        <w:jc w:val="center"/>
        <w:rPr>
          <w:sz w:val="26"/>
          <w:szCs w:val="26"/>
        </w:rPr>
      </w:pPr>
    </w:p>
    <w:p w:rsidR="002C26EC" w:rsidRDefault="002C26EC" w:rsidP="002C26EC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Название конкурсной работы </w:t>
      </w:r>
    </w:p>
    <w:p w:rsidR="002C26EC" w:rsidRDefault="002C26EC" w:rsidP="002C26E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(возраст детей, на которых рассчитана данная работа, </w:t>
      </w:r>
    </w:p>
    <w:p w:rsidR="002C26EC" w:rsidRDefault="002C26EC" w:rsidP="002C26E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срок реализации данной работы) </w:t>
      </w:r>
    </w:p>
    <w:p w:rsidR="002C26EC" w:rsidRDefault="002C26EC" w:rsidP="002C26EC">
      <w:pPr>
        <w:jc w:val="center"/>
        <w:rPr>
          <w:sz w:val="26"/>
          <w:szCs w:val="26"/>
        </w:rPr>
      </w:pPr>
    </w:p>
    <w:p w:rsidR="002C26EC" w:rsidRDefault="002C26EC" w:rsidP="002C26EC">
      <w:pPr>
        <w:jc w:val="center"/>
        <w:rPr>
          <w:sz w:val="26"/>
          <w:szCs w:val="26"/>
        </w:rPr>
      </w:pPr>
    </w:p>
    <w:p w:rsidR="002C26EC" w:rsidRDefault="002C26EC" w:rsidP="002C26EC">
      <w:pPr>
        <w:jc w:val="center"/>
        <w:rPr>
          <w:sz w:val="26"/>
          <w:szCs w:val="26"/>
        </w:rPr>
      </w:pPr>
    </w:p>
    <w:p w:rsidR="002C26EC" w:rsidRDefault="002C26EC" w:rsidP="002C26EC">
      <w:pPr>
        <w:ind w:left="62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Ф.И.О., должность автора (авторов) </w:t>
      </w:r>
    </w:p>
    <w:p w:rsidR="002C26EC" w:rsidRDefault="002C26EC" w:rsidP="002C26EC">
      <w:pPr>
        <w:ind w:left="6237"/>
        <w:jc w:val="both"/>
        <w:rPr>
          <w:sz w:val="26"/>
          <w:szCs w:val="26"/>
        </w:rPr>
      </w:pPr>
    </w:p>
    <w:p w:rsidR="002C26EC" w:rsidRDefault="002C26EC" w:rsidP="002C26EC">
      <w:pPr>
        <w:ind w:left="6237"/>
        <w:jc w:val="both"/>
        <w:rPr>
          <w:sz w:val="26"/>
          <w:szCs w:val="26"/>
        </w:rPr>
      </w:pPr>
    </w:p>
    <w:p w:rsidR="002C26EC" w:rsidRDefault="002C26EC" w:rsidP="002C26EC">
      <w:pPr>
        <w:ind w:left="6237"/>
        <w:jc w:val="both"/>
        <w:rPr>
          <w:sz w:val="26"/>
          <w:szCs w:val="26"/>
        </w:rPr>
      </w:pPr>
    </w:p>
    <w:p w:rsidR="002C26EC" w:rsidRDefault="002C26EC" w:rsidP="002C26EC">
      <w:pPr>
        <w:ind w:left="6237"/>
        <w:jc w:val="both"/>
        <w:rPr>
          <w:sz w:val="26"/>
          <w:szCs w:val="26"/>
        </w:rPr>
      </w:pPr>
    </w:p>
    <w:p w:rsidR="002C26EC" w:rsidRDefault="002C26EC" w:rsidP="002C26EC">
      <w:pPr>
        <w:ind w:left="6237"/>
        <w:jc w:val="both"/>
        <w:rPr>
          <w:sz w:val="26"/>
          <w:szCs w:val="26"/>
        </w:rPr>
      </w:pPr>
    </w:p>
    <w:p w:rsidR="002C26EC" w:rsidRDefault="002C26EC" w:rsidP="002C26EC">
      <w:pPr>
        <w:ind w:left="6237"/>
        <w:jc w:val="both"/>
        <w:rPr>
          <w:sz w:val="26"/>
          <w:szCs w:val="26"/>
        </w:rPr>
      </w:pPr>
    </w:p>
    <w:p w:rsidR="002C26EC" w:rsidRDefault="002C26EC" w:rsidP="002C26EC">
      <w:pPr>
        <w:spacing w:line="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</w:t>
      </w:r>
    </w:p>
    <w:p w:rsidR="002C26EC" w:rsidRDefault="002C26EC" w:rsidP="002C26EC">
      <w:pPr>
        <w:spacing w:line="0" w:lineRule="atLeast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(Название города, населенного пункта, в котором реализуется работа) </w:t>
      </w:r>
    </w:p>
    <w:p w:rsidR="002C26EC" w:rsidRDefault="002C26EC" w:rsidP="002C26EC">
      <w:pPr>
        <w:spacing w:line="0" w:lineRule="atLeast"/>
        <w:jc w:val="center"/>
        <w:rPr>
          <w:i/>
          <w:sz w:val="26"/>
          <w:szCs w:val="26"/>
        </w:rPr>
      </w:pPr>
    </w:p>
    <w:p w:rsidR="002C26EC" w:rsidRDefault="002C26EC" w:rsidP="002C26EC">
      <w:pPr>
        <w:spacing w:line="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</w:t>
      </w:r>
    </w:p>
    <w:p w:rsidR="002C26EC" w:rsidRDefault="002C26EC" w:rsidP="002C26EC">
      <w:pPr>
        <w:spacing w:line="0" w:lineRule="atLeast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(Название епархии) ОБЯЗАТЕЛЬНО К ЗАПОЛНЕНИЮ!</w:t>
      </w:r>
    </w:p>
    <w:p w:rsidR="002C26EC" w:rsidRDefault="002C26EC" w:rsidP="002C26EC">
      <w:pPr>
        <w:jc w:val="center"/>
        <w:rPr>
          <w:sz w:val="26"/>
          <w:szCs w:val="26"/>
        </w:rPr>
      </w:pPr>
    </w:p>
    <w:p w:rsidR="002C26EC" w:rsidRDefault="002C26EC" w:rsidP="002C26EC">
      <w:pPr>
        <w:spacing w:line="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</w:t>
      </w:r>
    </w:p>
    <w:p w:rsidR="002C26EC" w:rsidRDefault="002C26EC" w:rsidP="002C26EC">
      <w:pPr>
        <w:spacing w:line="0" w:lineRule="atLeast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(Название митрополии) ОБЯЗАТЕЛЬНО К ЗАПОЛНЕНИЮ!</w:t>
      </w:r>
    </w:p>
    <w:p w:rsidR="002C26EC" w:rsidRDefault="002C26EC" w:rsidP="002C26EC">
      <w:pPr>
        <w:jc w:val="center"/>
        <w:rPr>
          <w:sz w:val="26"/>
          <w:szCs w:val="26"/>
        </w:rPr>
      </w:pPr>
    </w:p>
    <w:p w:rsidR="002C26EC" w:rsidRDefault="002C26EC" w:rsidP="002C26EC">
      <w:pPr>
        <w:spacing w:line="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</w:t>
      </w:r>
    </w:p>
    <w:p w:rsidR="002C26EC" w:rsidRDefault="002C26EC" w:rsidP="002C26EC">
      <w:pPr>
        <w:spacing w:line="0" w:lineRule="atLeast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</w:t>
      </w:r>
      <w:r>
        <w:rPr>
          <w:i/>
          <w:sz w:val="26"/>
          <w:szCs w:val="26"/>
          <w:lang w:val="en-US"/>
        </w:rPr>
        <w:t>E</w:t>
      </w:r>
      <w:r>
        <w:rPr>
          <w:i/>
          <w:sz w:val="26"/>
          <w:szCs w:val="26"/>
        </w:rPr>
        <w:t>-</w:t>
      </w:r>
      <w:r>
        <w:rPr>
          <w:i/>
          <w:sz w:val="26"/>
          <w:szCs w:val="26"/>
          <w:lang w:val="en-US"/>
        </w:rPr>
        <w:t>mail</w:t>
      </w:r>
      <w:r>
        <w:rPr>
          <w:i/>
          <w:sz w:val="26"/>
          <w:szCs w:val="26"/>
        </w:rPr>
        <w:t>) ОБЯЗАТЕЛЬНО К ЗАПОЛНЕНИЮ!</w:t>
      </w:r>
    </w:p>
    <w:p w:rsidR="002C26EC" w:rsidRDefault="002C26EC" w:rsidP="002C26EC">
      <w:pPr>
        <w:spacing w:line="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</w:t>
      </w:r>
    </w:p>
    <w:p w:rsidR="002C26EC" w:rsidRDefault="002C26EC" w:rsidP="002C26EC">
      <w:pPr>
        <w:spacing w:line="0" w:lineRule="atLeast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(Контактный телефон) ОБЯЗАТЕЛЬНО К ЗАПОЛНЕНИЮ!</w:t>
      </w:r>
    </w:p>
    <w:p w:rsidR="002C26EC" w:rsidRDefault="002C26EC" w:rsidP="002C26EC">
      <w:pPr>
        <w:jc w:val="center"/>
        <w:rPr>
          <w:sz w:val="26"/>
          <w:szCs w:val="26"/>
        </w:rPr>
      </w:pPr>
    </w:p>
    <w:p w:rsidR="002C26EC" w:rsidRDefault="002C26EC" w:rsidP="002C26EC">
      <w:pPr>
        <w:jc w:val="center"/>
        <w:rPr>
          <w:sz w:val="26"/>
          <w:szCs w:val="26"/>
        </w:rPr>
      </w:pPr>
    </w:p>
    <w:p w:rsidR="002C26EC" w:rsidRDefault="002C26EC" w:rsidP="002C26EC">
      <w:pPr>
        <w:jc w:val="center"/>
        <w:rPr>
          <w:sz w:val="26"/>
          <w:szCs w:val="26"/>
        </w:rPr>
      </w:pPr>
    </w:p>
    <w:p w:rsidR="002C26EC" w:rsidRDefault="002C26EC" w:rsidP="002C26EC">
      <w:pPr>
        <w:jc w:val="center"/>
        <w:rPr>
          <w:sz w:val="26"/>
          <w:szCs w:val="26"/>
        </w:rPr>
      </w:pPr>
    </w:p>
    <w:p w:rsidR="002C26EC" w:rsidRDefault="002C26EC" w:rsidP="002C26EC">
      <w:pPr>
        <w:jc w:val="center"/>
        <w:rPr>
          <w:sz w:val="26"/>
          <w:szCs w:val="26"/>
        </w:rPr>
      </w:pPr>
    </w:p>
    <w:p w:rsidR="002C26EC" w:rsidRDefault="002C26EC" w:rsidP="002C26EC">
      <w:pPr>
        <w:jc w:val="center"/>
        <w:rPr>
          <w:sz w:val="26"/>
          <w:szCs w:val="26"/>
        </w:rPr>
      </w:pPr>
    </w:p>
    <w:p w:rsidR="002C26EC" w:rsidRDefault="002C26EC" w:rsidP="002C26EC">
      <w:pPr>
        <w:jc w:val="center"/>
        <w:rPr>
          <w:sz w:val="26"/>
          <w:szCs w:val="26"/>
        </w:rPr>
      </w:pPr>
    </w:p>
    <w:p w:rsidR="002C26EC" w:rsidRDefault="002C26EC" w:rsidP="002C26E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2023 г. </w:t>
      </w:r>
    </w:p>
    <w:p w:rsidR="002C26EC" w:rsidRDefault="002C26EC" w:rsidP="002C26EC">
      <w:pPr>
        <w:spacing w:line="0" w:lineRule="atLeast"/>
        <w:jc w:val="right"/>
      </w:pPr>
      <w:r>
        <w:rPr>
          <w:b/>
          <w:i/>
          <w:sz w:val="26"/>
          <w:szCs w:val="26"/>
        </w:rPr>
        <w:br w:type="page"/>
      </w:r>
    </w:p>
    <w:p w:rsidR="002C26EC" w:rsidRDefault="002C26EC" w:rsidP="002C26EC">
      <w:pPr>
        <w:spacing w:before="5"/>
        <w:ind w:right="331"/>
        <w:jc w:val="right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>Образец</w:t>
      </w:r>
      <w:r>
        <w:rPr>
          <w:bCs/>
          <w:iCs/>
          <w:spacing w:val="-7"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>заполнения</w:t>
      </w:r>
      <w:r>
        <w:rPr>
          <w:bCs/>
          <w:iCs/>
          <w:spacing w:val="-7"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>титульного</w:t>
      </w:r>
      <w:r>
        <w:rPr>
          <w:bCs/>
          <w:iCs/>
          <w:spacing w:val="-6"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>листа</w:t>
      </w:r>
    </w:p>
    <w:p w:rsidR="002C26EC" w:rsidRDefault="002C26EC" w:rsidP="002C26EC">
      <w:pPr>
        <w:spacing w:after="120"/>
        <w:rPr>
          <w:bCs/>
          <w:iCs/>
          <w:sz w:val="20"/>
          <w:lang w:val="x-none" w:eastAsia="x-none"/>
        </w:rPr>
      </w:pPr>
    </w:p>
    <w:p w:rsidR="002C26EC" w:rsidRDefault="002C26EC" w:rsidP="002C26EC">
      <w:pPr>
        <w:spacing w:after="120"/>
        <w:rPr>
          <w:b/>
          <w:i/>
          <w:sz w:val="20"/>
          <w:lang w:val="x-none" w:eastAsia="x-none"/>
        </w:rPr>
      </w:pPr>
    </w:p>
    <w:p w:rsidR="002C26EC" w:rsidRDefault="002C26EC" w:rsidP="002C26EC">
      <w:pPr>
        <w:spacing w:after="120"/>
        <w:rPr>
          <w:b/>
          <w:i/>
          <w:sz w:val="20"/>
          <w:lang w:val="x-none" w:eastAsia="x-none"/>
        </w:rPr>
      </w:pPr>
    </w:p>
    <w:p w:rsidR="002C26EC" w:rsidRDefault="002C26EC" w:rsidP="002C26EC">
      <w:pPr>
        <w:spacing w:before="228" w:after="120"/>
        <w:ind w:left="463" w:right="428"/>
        <w:jc w:val="center"/>
        <w:rPr>
          <w:sz w:val="28"/>
          <w:lang w:val="x-none" w:eastAsia="x-none"/>
        </w:rPr>
      </w:pPr>
      <w:r>
        <w:rPr>
          <w:sz w:val="28"/>
          <w:lang w:val="x-none" w:eastAsia="x-none"/>
        </w:rPr>
        <w:t>НЕГОСУДАРСТВЕННОЕ ЧАСТНОЕ ОБРАЗОВАТЕЛЬНОЕ</w:t>
      </w:r>
      <w:r>
        <w:rPr>
          <w:spacing w:val="-67"/>
          <w:sz w:val="28"/>
          <w:lang w:val="x-none" w:eastAsia="x-none"/>
        </w:rPr>
        <w:t xml:space="preserve"> </w:t>
      </w:r>
      <w:r>
        <w:rPr>
          <w:sz w:val="28"/>
          <w:lang w:val="x-none" w:eastAsia="x-none"/>
        </w:rPr>
        <w:t>УЧРЕЖДЕНИЕ</w:t>
      </w:r>
    </w:p>
    <w:p w:rsidR="002C26EC" w:rsidRDefault="002C26EC" w:rsidP="002C26EC">
      <w:pPr>
        <w:spacing w:before="6"/>
        <w:ind w:left="335" w:right="303"/>
        <w:jc w:val="center"/>
        <w:rPr>
          <w:b/>
        </w:rPr>
      </w:pPr>
      <w:r>
        <w:rPr>
          <w:b/>
        </w:rPr>
        <w:t>«ДУХОВНО-ПРОСВЕТИТЕЛЬСКИЙ</w:t>
      </w:r>
      <w:r>
        <w:rPr>
          <w:b/>
          <w:spacing w:val="-4"/>
        </w:rPr>
        <w:t xml:space="preserve"> </w:t>
      </w:r>
      <w:r>
        <w:rPr>
          <w:b/>
        </w:rPr>
        <w:t>ЦЕНТР»</w:t>
      </w:r>
      <w:r>
        <w:rPr>
          <w:b/>
          <w:spacing w:val="-4"/>
        </w:rPr>
        <w:t xml:space="preserve"> </w:t>
      </w:r>
      <w:r>
        <w:rPr>
          <w:b/>
        </w:rPr>
        <w:t>ГОРОДА</w:t>
      </w:r>
      <w:r>
        <w:rPr>
          <w:b/>
          <w:spacing w:val="51"/>
        </w:rPr>
        <w:t xml:space="preserve"> </w:t>
      </w:r>
      <w:r>
        <w:rPr>
          <w:b/>
        </w:rPr>
        <w:t>ХАНТЫ-МАНСИЙСКА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189230</wp:posOffset>
                </wp:positionV>
                <wp:extent cx="5840730" cy="18415"/>
                <wp:effectExtent l="0" t="0" r="7620" b="635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07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76.6pt;margin-top:14.9pt;width:459.9pt;height:1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PImwIAAAsFAAAOAAAAZHJzL2Uyb0RvYy54bWysVNuO0zAQfUfiHyy/d3Mh3TbRpqu9UIS0&#10;wEoLH+DaTmOR2MF2my4rJCRekfgEPoIXxGW/If0jxk5buvCyQuTB8Xjs4zMzZ3x0vKortOTaCCVz&#10;HB2EGHFJFRNynuNXL6eDMUbGEslIpSTP8TU3+Hjy8MFR22Q8VqWqGNcIQKTJ2ibHpbVNFgSGlrwm&#10;5kA1XIKzULomFkw9D5gmLaDXVRCH4WHQKs0arSg3BlbPeyeeePyi4NS+KArDLapyDNysH7UfZ24M&#10;Jkckm2vSlIJuaJB/YFETIeHSHdQ5sQQttPgLqhZUK6MKe0BVHaiiEJT7GCCaKPwjmquSNNzHAskx&#10;zS5N5v/B0ufLS40Ey3GMkSQ1lKj7vH6//tT96G7XH7ov3W33ff2x+9l97b6h2OWrbUwGx66aS+0i&#10;Ns2Foq8NkuqsJHLOT7RWbckJA5aR2x/cOeAMA0fRrH2mGFxHFlb51K0KXTtASApa+Qpd7yrEVxZR&#10;WByOk3D0CApJwReNk2jobyDZ9nCjjX3CVY3cJMcaBODByfLCWEeGZNstnryqBJuKqvKGns/OKo2W&#10;xInFfxt0s7+tkm6zVO5Yj9ivAEe4w/kcW1/8mzSKk/A0TgfTw/FokEyT4SAdheNBGKWn6WGYpMn5&#10;9J0jGCVZKRjj8kJIvhVilNyv0JuW6CXkpYjaHKfDeOhjv8Pe3C/IWljoy0rUOR7vMkEyV9fHkkHY&#10;JLNEVP08uEvfZxlysP37rHgVuML3Apopdg0i0AqKBOWEFwQmpdJvMWqhG3Ns3iyI5hhVTyUIKY2S&#10;xLWvN5LhKAZD73tm+x4iKUDl2GLUT89s3/KLRot5CTdFPjFSnYD4CuGF4YTZs9pIFjrOR7B5HVxL&#10;79t+1+83bPILAAD//wMAUEsDBBQABgAIAAAAIQCWwprs3wAAAAoBAAAPAAAAZHJzL2Rvd25yZXYu&#10;eG1sTI/BTsMwEETvSPyDtUjcqINDaRviVBSJIxItHNqbk2yTqPE62G4b+Hq2JziOdjT7Xr4cbS9O&#10;6EPnSMP9JAGBVLm6o0bD58fr3RxEiIZq0ztCDd8YYFlcX+Umq92Z1njaxEbwCIXMaGhjHDIpQ9Wi&#10;NWHiBiS+7Z23JnL0jay9OfO47aVKkkdpTUf8oTUDvrRYHTZHq2G1mK++3h/o7Wdd7nC3LQ9T5ROt&#10;b2/G5ycQEcf4V4YLPqNDwUylO1IdRM95miqualALVrgUklnKdqWGVM1AFrn8r1D8AgAA//8DAFBL&#10;AQItABQABgAIAAAAIQC2gziS/gAAAOEBAAATAAAAAAAAAAAAAAAAAAAAAABbQ29udGVudF9UeXBl&#10;c10ueG1sUEsBAi0AFAAGAAgAAAAhADj9If/WAAAAlAEAAAsAAAAAAAAAAAAAAAAALwEAAF9yZWxz&#10;Ly5yZWxzUEsBAi0AFAAGAAgAAAAhANFA08ibAgAACwUAAA4AAAAAAAAAAAAAAAAALgIAAGRycy9l&#10;Mm9Eb2MueG1sUEsBAi0AFAAGAAgAAAAhAJbCmuzfAAAACg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2C26EC" w:rsidRDefault="002C26EC" w:rsidP="002C26EC">
      <w:pPr>
        <w:tabs>
          <w:tab w:val="left" w:pos="7477"/>
        </w:tabs>
        <w:spacing w:line="247" w:lineRule="exact"/>
        <w:ind w:left="305"/>
        <w:rPr>
          <w:b/>
        </w:rPr>
      </w:pPr>
      <w:r>
        <w:rPr>
          <w:b/>
        </w:rPr>
        <w:t>628012,</w:t>
      </w:r>
      <w:r>
        <w:rPr>
          <w:b/>
          <w:spacing w:val="57"/>
        </w:rPr>
        <w:t xml:space="preserve"> </w:t>
      </w:r>
      <w:r>
        <w:rPr>
          <w:b/>
        </w:rPr>
        <w:t>г.</w:t>
      </w:r>
      <w:r>
        <w:rPr>
          <w:b/>
          <w:spacing w:val="-1"/>
        </w:rPr>
        <w:t xml:space="preserve"> </w:t>
      </w:r>
      <w:r>
        <w:rPr>
          <w:b/>
        </w:rPr>
        <w:t>Ханты-Мансийск,</w:t>
      </w:r>
      <w:r>
        <w:rPr>
          <w:b/>
          <w:spacing w:val="-1"/>
        </w:rPr>
        <w:t xml:space="preserve"> </w:t>
      </w:r>
      <w:r>
        <w:rPr>
          <w:b/>
        </w:rPr>
        <w:t>ул.</w:t>
      </w:r>
      <w:r>
        <w:rPr>
          <w:b/>
          <w:spacing w:val="-2"/>
        </w:rPr>
        <w:t xml:space="preserve"> </w:t>
      </w:r>
      <w:r>
        <w:rPr>
          <w:b/>
        </w:rPr>
        <w:t>Гагарина,</w:t>
      </w:r>
      <w:r>
        <w:rPr>
          <w:b/>
          <w:spacing w:val="-4"/>
        </w:rPr>
        <w:t xml:space="preserve"> </w:t>
      </w:r>
      <w:r>
        <w:rPr>
          <w:b/>
        </w:rPr>
        <w:t>д.9</w:t>
      </w:r>
      <w:r>
        <w:rPr>
          <w:b/>
        </w:rPr>
        <w:tab/>
        <w:t>тел.</w:t>
      </w:r>
      <w:r>
        <w:rPr>
          <w:b/>
          <w:spacing w:val="-2"/>
        </w:rPr>
        <w:t xml:space="preserve"> </w:t>
      </w:r>
      <w:r>
        <w:rPr>
          <w:b/>
        </w:rPr>
        <w:t>8(3467)332211</w:t>
      </w:r>
    </w:p>
    <w:p w:rsidR="002C26EC" w:rsidRDefault="002C26EC" w:rsidP="002C26EC">
      <w:pPr>
        <w:spacing w:after="120"/>
        <w:rPr>
          <w:b/>
          <w:sz w:val="20"/>
          <w:lang w:val="x-none" w:eastAsia="x-none"/>
        </w:rPr>
      </w:pPr>
    </w:p>
    <w:p w:rsidR="002C26EC" w:rsidRDefault="002C26EC" w:rsidP="002C26EC">
      <w:pPr>
        <w:spacing w:after="120"/>
        <w:rPr>
          <w:b/>
          <w:sz w:val="20"/>
          <w:lang w:val="x-none" w:eastAsia="x-none"/>
        </w:rPr>
      </w:pPr>
    </w:p>
    <w:p w:rsidR="002C26EC" w:rsidRDefault="002C26EC" w:rsidP="002C26EC">
      <w:pPr>
        <w:spacing w:after="120"/>
        <w:rPr>
          <w:b/>
          <w:sz w:val="20"/>
          <w:lang w:val="x-none" w:eastAsia="x-none"/>
        </w:rPr>
      </w:pPr>
    </w:p>
    <w:p w:rsidR="002C26EC" w:rsidRDefault="002C26EC" w:rsidP="002C26EC">
      <w:pPr>
        <w:spacing w:before="7" w:after="120"/>
        <w:rPr>
          <w:b/>
          <w:sz w:val="15"/>
          <w:lang w:val="x-none" w:eastAsia="x-none"/>
        </w:rPr>
      </w:pPr>
    </w:p>
    <w:p w:rsidR="002C26EC" w:rsidRDefault="002C26EC" w:rsidP="002C26EC">
      <w:pPr>
        <w:spacing w:before="90"/>
        <w:ind w:left="7248" w:right="369"/>
        <w:jc w:val="center"/>
      </w:pPr>
      <w:r>
        <w:t>УТВЕРЖДАЮ</w:t>
      </w:r>
    </w:p>
    <w:p w:rsidR="002C26EC" w:rsidRDefault="002C26EC" w:rsidP="002C26EC">
      <w:pPr>
        <w:spacing w:before="140"/>
        <w:ind w:left="7234" w:right="303"/>
        <w:jc w:val="center"/>
      </w:pPr>
      <w:r>
        <w:t>Директор</w:t>
      </w:r>
      <w:r>
        <w:rPr>
          <w:spacing w:val="-3"/>
        </w:rPr>
        <w:t xml:space="preserve"> </w:t>
      </w:r>
      <w:r>
        <w:t>НЧОУ</w:t>
      </w:r>
      <w:r>
        <w:rPr>
          <w:spacing w:val="-3"/>
        </w:rPr>
        <w:t xml:space="preserve"> </w:t>
      </w:r>
      <w:r>
        <w:t>ДО</w:t>
      </w:r>
    </w:p>
    <w:p w:rsidR="002C26EC" w:rsidRDefault="002C26EC" w:rsidP="002C26EC">
      <w:pPr>
        <w:spacing w:before="136"/>
        <w:ind w:right="325"/>
        <w:jc w:val="right"/>
      </w:pPr>
      <w:r>
        <w:t>«Духовно-просветительский</w:t>
      </w:r>
      <w:r>
        <w:rPr>
          <w:spacing w:val="-5"/>
        </w:rPr>
        <w:t xml:space="preserve"> </w:t>
      </w:r>
      <w:r>
        <w:t>центр»</w:t>
      </w:r>
    </w:p>
    <w:p w:rsidR="002C26EC" w:rsidRDefault="002C26EC" w:rsidP="002C26EC">
      <w:pPr>
        <w:tabs>
          <w:tab w:val="left" w:pos="1440"/>
        </w:tabs>
        <w:spacing w:before="140"/>
        <w:ind w:right="330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В.Г.</w:t>
      </w:r>
      <w:r>
        <w:rPr>
          <w:spacing w:val="-3"/>
        </w:rPr>
        <w:t xml:space="preserve"> </w:t>
      </w:r>
      <w:r>
        <w:t>Иванов</w:t>
      </w:r>
    </w:p>
    <w:p w:rsidR="002C26EC" w:rsidRDefault="002C26EC" w:rsidP="002C26EC">
      <w:pPr>
        <w:spacing w:before="138"/>
        <w:ind w:right="827"/>
        <w:jc w:val="right"/>
        <w:rPr>
          <w:sz w:val="20"/>
        </w:rPr>
      </w:pPr>
      <w:r>
        <w:rPr>
          <w:sz w:val="20"/>
        </w:rPr>
        <w:t>(подпись,</w:t>
      </w:r>
      <w:r>
        <w:rPr>
          <w:spacing w:val="-5"/>
          <w:sz w:val="20"/>
        </w:rPr>
        <w:t xml:space="preserve"> </w:t>
      </w:r>
      <w:r>
        <w:rPr>
          <w:sz w:val="20"/>
        </w:rPr>
        <w:t>печать)</w:t>
      </w:r>
    </w:p>
    <w:p w:rsidR="002C26EC" w:rsidRDefault="002C26EC" w:rsidP="002C26EC">
      <w:pPr>
        <w:spacing w:after="120"/>
        <w:rPr>
          <w:sz w:val="22"/>
          <w:lang w:val="x-none" w:eastAsia="x-none"/>
        </w:rPr>
      </w:pPr>
    </w:p>
    <w:p w:rsidR="002C26EC" w:rsidRDefault="002C26EC" w:rsidP="002C26EC">
      <w:pPr>
        <w:spacing w:before="8" w:after="120"/>
        <w:rPr>
          <w:sz w:val="32"/>
          <w:lang w:val="x-none" w:eastAsia="x-none"/>
        </w:rPr>
      </w:pPr>
    </w:p>
    <w:p w:rsidR="002C26EC" w:rsidRDefault="002C26EC" w:rsidP="002C26EC">
      <w:pPr>
        <w:ind w:left="435" w:right="497"/>
        <w:jc w:val="center"/>
        <w:rPr>
          <w:b/>
          <w:i/>
          <w:sz w:val="36"/>
        </w:rPr>
      </w:pPr>
      <w:r>
        <w:rPr>
          <w:b/>
          <w:i/>
          <w:spacing w:val="12"/>
          <w:sz w:val="36"/>
        </w:rPr>
        <w:t>«МЫ</w:t>
      </w:r>
      <w:r>
        <w:rPr>
          <w:b/>
          <w:i/>
          <w:spacing w:val="40"/>
          <w:sz w:val="36"/>
        </w:rPr>
        <w:t xml:space="preserve"> </w:t>
      </w:r>
      <w:r>
        <w:rPr>
          <w:b/>
          <w:i/>
          <w:spacing w:val="13"/>
          <w:sz w:val="36"/>
        </w:rPr>
        <w:t>ЭТОЙ</w:t>
      </w:r>
      <w:r>
        <w:rPr>
          <w:b/>
          <w:i/>
          <w:spacing w:val="43"/>
          <w:sz w:val="36"/>
        </w:rPr>
        <w:t xml:space="preserve"> </w:t>
      </w:r>
      <w:r>
        <w:rPr>
          <w:b/>
          <w:i/>
          <w:spacing w:val="15"/>
          <w:sz w:val="36"/>
        </w:rPr>
        <w:t>ПАМЯТИ</w:t>
      </w:r>
      <w:r>
        <w:rPr>
          <w:b/>
          <w:i/>
          <w:spacing w:val="41"/>
          <w:sz w:val="36"/>
        </w:rPr>
        <w:t xml:space="preserve"> </w:t>
      </w:r>
      <w:r>
        <w:rPr>
          <w:b/>
          <w:i/>
          <w:spacing w:val="16"/>
          <w:sz w:val="36"/>
        </w:rPr>
        <w:t>ВЕРНЫ…»</w:t>
      </w:r>
    </w:p>
    <w:p w:rsidR="002C26EC" w:rsidRDefault="002C26EC" w:rsidP="002C26EC">
      <w:pPr>
        <w:keepNext/>
        <w:spacing w:before="203"/>
        <w:ind w:left="435" w:right="497"/>
        <w:jc w:val="center"/>
        <w:outlineLvl w:val="0"/>
        <w:rPr>
          <w:rFonts w:eastAsia="Arial Unicode MS"/>
          <w:b/>
          <w:bCs/>
          <w:sz w:val="20"/>
        </w:rPr>
      </w:pPr>
      <w:r>
        <w:rPr>
          <w:rFonts w:eastAsia="Arial Unicode MS"/>
          <w:b/>
          <w:bCs/>
          <w:spacing w:val="16"/>
          <w:sz w:val="20"/>
        </w:rPr>
        <w:t>ПРОГРАММА</w:t>
      </w:r>
      <w:r>
        <w:rPr>
          <w:rFonts w:eastAsia="Arial Unicode MS"/>
          <w:b/>
          <w:bCs/>
          <w:spacing w:val="50"/>
          <w:sz w:val="20"/>
        </w:rPr>
        <w:t xml:space="preserve"> </w:t>
      </w:r>
      <w:r>
        <w:rPr>
          <w:rFonts w:eastAsia="Arial Unicode MS"/>
          <w:b/>
          <w:bCs/>
          <w:spacing w:val="17"/>
          <w:sz w:val="20"/>
        </w:rPr>
        <w:t>ПАТРИОТИЧЕСКОГО</w:t>
      </w:r>
      <w:r>
        <w:rPr>
          <w:rFonts w:eastAsia="Arial Unicode MS"/>
          <w:b/>
          <w:bCs/>
          <w:spacing w:val="50"/>
          <w:sz w:val="20"/>
        </w:rPr>
        <w:t xml:space="preserve"> </w:t>
      </w:r>
      <w:r>
        <w:rPr>
          <w:rFonts w:eastAsia="Arial Unicode MS"/>
          <w:b/>
          <w:bCs/>
          <w:spacing w:val="16"/>
          <w:sz w:val="20"/>
        </w:rPr>
        <w:t>ВОСПИТАНИЯ</w:t>
      </w:r>
    </w:p>
    <w:p w:rsidR="002C26EC" w:rsidRDefault="002C26EC" w:rsidP="002C26EC">
      <w:pPr>
        <w:spacing w:before="157" w:line="360" w:lineRule="auto"/>
        <w:ind w:left="3555" w:right="3588"/>
        <w:jc w:val="center"/>
      </w:pPr>
      <w:r>
        <w:t>Срок реализации: 1 год</w:t>
      </w:r>
      <w:r>
        <w:rPr>
          <w:spacing w:val="1"/>
        </w:rPr>
        <w:t xml:space="preserve"> </w:t>
      </w:r>
      <w:r>
        <w:t>Возраст</w:t>
      </w:r>
      <w:r>
        <w:rPr>
          <w:spacing w:val="-4"/>
        </w:rPr>
        <w:t xml:space="preserve"> </w:t>
      </w:r>
      <w:r>
        <w:t>детей: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лет</w:t>
      </w:r>
    </w:p>
    <w:p w:rsidR="002C26EC" w:rsidRDefault="002C26EC" w:rsidP="002C26EC">
      <w:pPr>
        <w:spacing w:before="10" w:after="120"/>
        <w:rPr>
          <w:sz w:val="27"/>
          <w:lang w:val="x-none" w:eastAsia="x-none"/>
        </w:rPr>
      </w:pPr>
    </w:p>
    <w:p w:rsidR="002C26EC" w:rsidRDefault="002C26EC" w:rsidP="002C26EC">
      <w:pPr>
        <w:spacing w:after="120" w:line="322" w:lineRule="exact"/>
        <w:ind w:left="5831"/>
        <w:rPr>
          <w:sz w:val="28"/>
          <w:lang w:val="x-none" w:eastAsia="x-none"/>
        </w:rPr>
      </w:pPr>
      <w:r>
        <w:rPr>
          <w:sz w:val="28"/>
          <w:lang w:val="x-none" w:eastAsia="x-none"/>
        </w:rPr>
        <w:t>Разработчики:</w:t>
      </w:r>
    </w:p>
    <w:p w:rsidR="002C26EC" w:rsidRDefault="002C26EC" w:rsidP="002C26EC">
      <w:pPr>
        <w:spacing w:after="120"/>
        <w:ind w:left="5831" w:right="697"/>
        <w:rPr>
          <w:sz w:val="28"/>
          <w:lang w:val="x-none" w:eastAsia="x-none"/>
        </w:rPr>
      </w:pPr>
      <w:r>
        <w:rPr>
          <w:sz w:val="28"/>
          <w:lang w:val="x-none" w:eastAsia="x-none"/>
        </w:rPr>
        <w:t>Васильева С.В., методист</w:t>
      </w:r>
      <w:r>
        <w:rPr>
          <w:spacing w:val="1"/>
          <w:sz w:val="28"/>
          <w:lang w:val="x-none" w:eastAsia="x-none"/>
        </w:rPr>
        <w:t xml:space="preserve"> </w:t>
      </w:r>
      <w:proofErr w:type="spellStart"/>
      <w:r>
        <w:rPr>
          <w:sz w:val="28"/>
          <w:lang w:val="x-none" w:eastAsia="x-none"/>
        </w:rPr>
        <w:t>Балебанова</w:t>
      </w:r>
      <w:proofErr w:type="spellEnd"/>
      <w:r>
        <w:rPr>
          <w:spacing w:val="-6"/>
          <w:sz w:val="28"/>
          <w:lang w:val="x-none" w:eastAsia="x-none"/>
        </w:rPr>
        <w:t xml:space="preserve"> </w:t>
      </w:r>
      <w:r>
        <w:rPr>
          <w:sz w:val="28"/>
          <w:lang w:val="x-none" w:eastAsia="x-none"/>
        </w:rPr>
        <w:t>Е.В.,</w:t>
      </w:r>
      <w:r>
        <w:rPr>
          <w:spacing w:val="-5"/>
          <w:sz w:val="28"/>
          <w:lang w:val="x-none" w:eastAsia="x-none"/>
        </w:rPr>
        <w:t xml:space="preserve"> </w:t>
      </w:r>
      <w:r>
        <w:rPr>
          <w:sz w:val="28"/>
          <w:lang w:val="x-none" w:eastAsia="x-none"/>
        </w:rPr>
        <w:t>методист</w:t>
      </w:r>
    </w:p>
    <w:p w:rsidR="002C26EC" w:rsidRDefault="002C26EC" w:rsidP="002C26EC">
      <w:pPr>
        <w:spacing w:after="120"/>
        <w:rPr>
          <w:sz w:val="30"/>
          <w:lang w:val="x-none" w:eastAsia="x-none"/>
        </w:rPr>
      </w:pPr>
    </w:p>
    <w:p w:rsidR="002C26EC" w:rsidRDefault="002C26EC" w:rsidP="002C26EC">
      <w:pPr>
        <w:spacing w:after="120"/>
        <w:rPr>
          <w:sz w:val="30"/>
          <w:lang w:val="x-none" w:eastAsia="x-none"/>
        </w:rPr>
      </w:pPr>
    </w:p>
    <w:p w:rsidR="002C26EC" w:rsidRDefault="002C26EC" w:rsidP="002C26EC">
      <w:pPr>
        <w:spacing w:after="120"/>
        <w:rPr>
          <w:sz w:val="30"/>
          <w:lang w:val="x-none" w:eastAsia="x-none"/>
        </w:rPr>
      </w:pPr>
    </w:p>
    <w:p w:rsidR="002C26EC" w:rsidRDefault="002C26EC" w:rsidP="002C26EC">
      <w:pPr>
        <w:spacing w:before="2" w:after="120"/>
        <w:rPr>
          <w:sz w:val="44"/>
          <w:lang w:val="x-none" w:eastAsia="x-none"/>
        </w:rPr>
      </w:pPr>
    </w:p>
    <w:p w:rsidR="002C26EC" w:rsidRDefault="002C26EC" w:rsidP="002C26EC">
      <w:pPr>
        <w:spacing w:line="298" w:lineRule="exact"/>
        <w:ind w:left="463" w:right="495"/>
        <w:jc w:val="center"/>
        <w:rPr>
          <w:sz w:val="26"/>
        </w:rPr>
      </w:pPr>
      <w:r>
        <w:rPr>
          <w:sz w:val="26"/>
        </w:rPr>
        <w:t>г.</w:t>
      </w:r>
      <w:r>
        <w:rPr>
          <w:spacing w:val="-6"/>
          <w:sz w:val="26"/>
        </w:rPr>
        <w:t xml:space="preserve"> </w:t>
      </w:r>
      <w:r>
        <w:rPr>
          <w:sz w:val="26"/>
        </w:rPr>
        <w:t>Ханты-Мансийск</w:t>
      </w:r>
    </w:p>
    <w:p w:rsidR="002C26EC" w:rsidRDefault="002C26EC" w:rsidP="002C26EC">
      <w:pPr>
        <w:spacing w:line="298" w:lineRule="exact"/>
        <w:ind w:left="463" w:right="496"/>
        <w:jc w:val="center"/>
        <w:rPr>
          <w:i/>
          <w:sz w:val="26"/>
        </w:rPr>
      </w:pPr>
      <w:r>
        <w:rPr>
          <w:i/>
          <w:sz w:val="26"/>
        </w:rPr>
        <w:t>Ханты-Мансийская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епархия</w:t>
      </w:r>
    </w:p>
    <w:p w:rsidR="002C26EC" w:rsidRDefault="002C26EC" w:rsidP="002C26EC">
      <w:pPr>
        <w:spacing w:before="1"/>
        <w:ind w:left="3048" w:right="3016"/>
        <w:jc w:val="center"/>
        <w:rPr>
          <w:i/>
          <w:sz w:val="26"/>
        </w:rPr>
      </w:pPr>
      <w:r>
        <w:rPr>
          <w:i/>
          <w:sz w:val="26"/>
        </w:rPr>
        <w:lastRenderedPageBreak/>
        <w:t>Ханты-Мансийская митрополия</w:t>
      </w:r>
      <w:r>
        <w:rPr>
          <w:i/>
          <w:spacing w:val="-62"/>
          <w:sz w:val="26"/>
        </w:rPr>
        <w:t xml:space="preserve"> </w:t>
      </w:r>
      <w:hyperlink r:id="rId6" w:history="1">
        <w:r>
          <w:rPr>
            <w:rStyle w:val="a4"/>
            <w:i/>
            <w:sz w:val="26"/>
          </w:rPr>
          <w:t>y52847@yandex.ru</w:t>
        </w:r>
      </w:hyperlink>
    </w:p>
    <w:p w:rsidR="002C26EC" w:rsidRDefault="002C26EC" w:rsidP="002C26EC">
      <w:pPr>
        <w:spacing w:line="299" w:lineRule="exact"/>
        <w:ind w:left="462" w:right="497"/>
        <w:jc w:val="center"/>
        <w:rPr>
          <w:i/>
          <w:sz w:val="26"/>
        </w:rPr>
      </w:pPr>
      <w:r>
        <w:rPr>
          <w:i/>
          <w:sz w:val="26"/>
        </w:rPr>
        <w:t>+7963111111111</w:t>
      </w:r>
    </w:p>
    <w:p w:rsidR="002C26EC" w:rsidRDefault="002C26EC" w:rsidP="002C26EC">
      <w:pPr>
        <w:rPr>
          <w:color w:val="000000"/>
          <w:sz w:val="26"/>
          <w:szCs w:val="26"/>
        </w:rPr>
      </w:pPr>
    </w:p>
    <w:p w:rsidR="002C26EC" w:rsidRDefault="002C26EC" w:rsidP="002C26E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оценка конкурсных работ членами конкурсной комиссии Конкурса осуществляется с 01 марта по 15 марта 2023 года;</w:t>
      </w:r>
    </w:p>
    <w:p w:rsidR="002C26EC" w:rsidRDefault="002C26EC" w:rsidP="002C26EC">
      <w:pPr>
        <w:rPr>
          <w:sz w:val="20"/>
          <w:szCs w:val="20"/>
        </w:rPr>
      </w:pPr>
    </w:p>
    <w:p w:rsidR="00A82C1E" w:rsidRPr="00B9328D" w:rsidRDefault="00A82C1E" w:rsidP="00A82C1E">
      <w:pPr>
        <w:tabs>
          <w:tab w:val="left" w:pos="851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A678D">
        <w:rPr>
          <w:rFonts w:eastAsia="Calibri"/>
          <w:sz w:val="28"/>
          <w:szCs w:val="28"/>
          <w:lang w:eastAsia="en-US"/>
        </w:rPr>
        <w:t>материал</w:t>
      </w:r>
      <w:r>
        <w:rPr>
          <w:rFonts w:eastAsia="Calibri"/>
          <w:sz w:val="28"/>
          <w:szCs w:val="28"/>
          <w:lang w:eastAsia="en-US"/>
        </w:rPr>
        <w:t>ов</w:t>
      </w:r>
      <w:r w:rsidRPr="00FA678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осуществляется</w:t>
      </w:r>
      <w:r w:rsidRPr="00FA678D">
        <w:rPr>
          <w:rFonts w:eastAsia="Calibri"/>
          <w:sz w:val="28"/>
          <w:szCs w:val="28"/>
          <w:lang w:eastAsia="en-US"/>
        </w:rPr>
        <w:t xml:space="preserve"> в срок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A678D">
        <w:rPr>
          <w:rFonts w:eastAsia="Calibri"/>
          <w:sz w:val="28"/>
          <w:szCs w:val="28"/>
          <w:lang w:eastAsia="en-US"/>
        </w:rPr>
        <w:t>с 1</w:t>
      </w:r>
      <w:r>
        <w:rPr>
          <w:rFonts w:eastAsia="Calibri"/>
          <w:sz w:val="28"/>
          <w:szCs w:val="28"/>
          <w:lang w:eastAsia="en-US"/>
        </w:rPr>
        <w:t>6</w:t>
      </w:r>
      <w:r w:rsidRPr="00FA678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марта</w:t>
      </w:r>
      <w:r w:rsidRPr="00FA678D">
        <w:rPr>
          <w:rFonts w:eastAsia="Calibri"/>
          <w:sz w:val="28"/>
          <w:szCs w:val="28"/>
          <w:lang w:eastAsia="en-US"/>
        </w:rPr>
        <w:t xml:space="preserve"> по 31 марта </w:t>
      </w:r>
      <w:r>
        <w:rPr>
          <w:rFonts w:eastAsia="Calibri"/>
          <w:sz w:val="28"/>
          <w:szCs w:val="28"/>
          <w:lang w:eastAsia="en-US"/>
        </w:rPr>
        <w:br/>
      </w:r>
      <w:r w:rsidRPr="00FA678D">
        <w:rPr>
          <w:rFonts w:eastAsia="Calibri"/>
          <w:sz w:val="28"/>
          <w:szCs w:val="28"/>
          <w:lang w:eastAsia="en-US"/>
        </w:rPr>
        <w:t xml:space="preserve">2023 года в электронном виде на </w:t>
      </w:r>
      <w:proofErr w:type="gramStart"/>
      <w:r w:rsidRPr="00FA678D">
        <w:rPr>
          <w:rFonts w:eastAsia="Calibri"/>
          <w:sz w:val="28"/>
          <w:szCs w:val="28"/>
          <w:lang w:eastAsia="en-US"/>
        </w:rPr>
        <w:t>интернет-портале</w:t>
      </w:r>
      <w:proofErr w:type="gramEnd"/>
      <w:r w:rsidRPr="00FA678D">
        <w:rPr>
          <w:rFonts w:eastAsia="Calibri"/>
          <w:sz w:val="28"/>
          <w:szCs w:val="28"/>
          <w:lang w:eastAsia="en-US"/>
        </w:rPr>
        <w:t>: http://konkurs.podvig-uchitelya.ru/.</w:t>
      </w:r>
    </w:p>
    <w:p w:rsidR="00B916CE" w:rsidRDefault="00B916CE"/>
    <w:p w:rsidR="002D6C6E" w:rsidRDefault="002D6C6E" w:rsidP="002D6C6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Обращаем внимание, что на 25.02.2022 г. поступило 3 заявки от МБОУ школы «Перспектива». </w:t>
      </w:r>
      <w:r w:rsidRPr="00B9328D">
        <w:rPr>
          <w:rFonts w:eastAsia="Calibri"/>
          <w:sz w:val="28"/>
          <w:szCs w:val="28"/>
          <w:lang w:eastAsia="en-US"/>
        </w:rPr>
        <w:t xml:space="preserve"> </w:t>
      </w:r>
    </w:p>
    <w:p w:rsidR="002D6C6E" w:rsidRDefault="002D6C6E" w:rsidP="002D6C6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и подать заявки в срок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br/>
        <w:t>д</w:t>
      </w:r>
      <w:r w:rsidRPr="00B9328D">
        <w:rPr>
          <w:rFonts w:eastAsia="Calibri"/>
          <w:sz w:val="28"/>
          <w:szCs w:val="28"/>
          <w:lang w:eastAsia="en-US"/>
        </w:rPr>
        <w:t>о 28 февраля 2022 года</w:t>
      </w:r>
      <w:r>
        <w:rPr>
          <w:rFonts w:eastAsia="Calibri"/>
          <w:sz w:val="28"/>
          <w:szCs w:val="28"/>
          <w:lang w:eastAsia="en-US"/>
        </w:rPr>
        <w:t>.</w:t>
      </w:r>
    </w:p>
    <w:p w:rsidR="002D6C6E" w:rsidRDefault="002D6C6E" w:rsidP="002D6C6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Контактное</w:t>
      </w:r>
      <w:r w:rsidRPr="00276DCA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276DCA">
        <w:rPr>
          <w:sz w:val="28"/>
          <w:szCs w:val="28"/>
        </w:rPr>
        <w:t xml:space="preserve"> по вопросам </w:t>
      </w:r>
      <w:r>
        <w:rPr>
          <w:sz w:val="28"/>
          <w:szCs w:val="28"/>
        </w:rPr>
        <w:t>приема заявок и конкурсных                         работ</w:t>
      </w:r>
      <w:r w:rsidRPr="00276DCA">
        <w:rPr>
          <w:sz w:val="28"/>
          <w:szCs w:val="28"/>
        </w:rPr>
        <w:t xml:space="preserve"> </w:t>
      </w:r>
      <w:r w:rsidRPr="00276DCA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Соболева Светлана Владимировна, </w:t>
      </w:r>
      <w:r w:rsidRPr="00DE26C1">
        <w:rPr>
          <w:rFonts w:eastAsiaTheme="minorHAnsi"/>
          <w:sz w:val="28"/>
          <w:szCs w:val="28"/>
          <w:lang w:eastAsia="en-US"/>
        </w:rPr>
        <w:t>телефон: 8(3462)</w:t>
      </w:r>
      <w:r w:rsidRPr="003D0D43">
        <w:rPr>
          <w:rFonts w:eastAsiaTheme="minorHAnsi"/>
          <w:sz w:val="28"/>
          <w:szCs w:val="28"/>
          <w:lang w:eastAsia="en-US"/>
        </w:rPr>
        <w:t>52-56-71</w:t>
      </w:r>
      <w:r w:rsidRPr="00DE26C1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</w:t>
      </w:r>
      <w:r w:rsidRPr="00DE26C1">
        <w:rPr>
          <w:rFonts w:eastAsiaTheme="minorHAnsi"/>
          <w:sz w:val="28"/>
          <w:szCs w:val="28"/>
          <w:lang w:eastAsia="en-US"/>
        </w:rPr>
        <w:t>e-</w:t>
      </w:r>
      <w:proofErr w:type="spellStart"/>
      <w:r w:rsidRPr="00DE26C1">
        <w:rPr>
          <w:rFonts w:eastAsiaTheme="minorHAnsi"/>
          <w:sz w:val="28"/>
          <w:szCs w:val="28"/>
          <w:lang w:eastAsia="en-US"/>
        </w:rPr>
        <w:t>mail</w:t>
      </w:r>
      <w:proofErr w:type="spellEnd"/>
      <w:r w:rsidRPr="00DE26C1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soboleva</w:t>
      </w:r>
      <w:proofErr w:type="spellEnd"/>
      <w:r w:rsidRPr="00B9328D">
        <w:rPr>
          <w:rFonts w:eastAsiaTheme="minorHAnsi"/>
          <w:sz w:val="28"/>
          <w:szCs w:val="28"/>
          <w:lang w:eastAsia="en-US"/>
        </w:rPr>
        <w:t>_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sv</w:t>
      </w:r>
      <w:proofErr w:type="spellEnd"/>
      <w:r w:rsidRPr="00DE26C1">
        <w:rPr>
          <w:rFonts w:eastAsiaTheme="minorHAnsi"/>
          <w:sz w:val="28"/>
          <w:szCs w:val="28"/>
          <w:lang w:eastAsia="en-US"/>
        </w:rPr>
        <w:t>@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admsurgut</w:t>
      </w:r>
      <w:proofErr w:type="spellEnd"/>
      <w:r w:rsidRPr="00DE26C1">
        <w:rPr>
          <w:rFonts w:eastAsiaTheme="minorHAnsi"/>
          <w:sz w:val="28"/>
          <w:szCs w:val="28"/>
          <w:lang w:eastAsia="en-US"/>
        </w:rPr>
        <w:t>.</w:t>
      </w:r>
      <w:proofErr w:type="spellStart"/>
      <w:r w:rsidRPr="00DE26C1">
        <w:rPr>
          <w:rFonts w:eastAsiaTheme="minorHAnsi"/>
          <w:sz w:val="28"/>
          <w:szCs w:val="28"/>
          <w:lang w:eastAsia="en-US"/>
        </w:rPr>
        <w:t>ru</w:t>
      </w:r>
      <w:proofErr w:type="spellEnd"/>
      <w:r w:rsidRPr="00DE26C1">
        <w:rPr>
          <w:rFonts w:eastAsiaTheme="minorHAnsi"/>
          <w:sz w:val="28"/>
          <w:szCs w:val="28"/>
          <w:lang w:eastAsia="en-US"/>
        </w:rPr>
        <w:t>.</w:t>
      </w:r>
    </w:p>
    <w:p w:rsidR="002D6C6E" w:rsidRDefault="002D6C6E" w:rsidP="002D6C6E">
      <w:pPr>
        <w:tabs>
          <w:tab w:val="left" w:pos="915"/>
        </w:tabs>
        <w:rPr>
          <w:sz w:val="28"/>
          <w:szCs w:val="28"/>
        </w:rPr>
      </w:pPr>
      <w:r>
        <w:rPr>
          <w:sz w:val="28"/>
          <w:szCs w:val="28"/>
        </w:rPr>
        <w:t xml:space="preserve">необходимо </w:t>
      </w:r>
      <w:proofErr w:type="gramStart"/>
      <w:r w:rsidRPr="009362C6">
        <w:rPr>
          <w:sz w:val="28"/>
          <w:szCs w:val="28"/>
        </w:rPr>
        <w:t>разместить информацию</w:t>
      </w:r>
      <w:proofErr w:type="gramEnd"/>
      <w:r w:rsidRPr="009362C6">
        <w:rPr>
          <w:sz w:val="28"/>
          <w:szCs w:val="28"/>
        </w:rPr>
        <w:t xml:space="preserve"> о Диктанте на официальном сайте учреждения</w:t>
      </w:r>
      <w:r>
        <w:rPr>
          <w:sz w:val="28"/>
          <w:szCs w:val="28"/>
        </w:rPr>
        <w:t xml:space="preserve">, довести информацию </w:t>
      </w:r>
      <w:r>
        <w:rPr>
          <w:sz w:val="28"/>
          <w:szCs w:val="28"/>
        </w:rPr>
        <w:br/>
        <w:t xml:space="preserve">о проведении </w:t>
      </w:r>
      <w:r w:rsidRPr="009362C6">
        <w:rPr>
          <w:sz w:val="28"/>
          <w:szCs w:val="28"/>
        </w:rPr>
        <w:t>Диктанта до сведения всех участников образовательных отношений</w:t>
      </w:r>
    </w:p>
    <w:p w:rsidR="002D6C6E" w:rsidRDefault="002D6C6E" w:rsidP="002D6C6E">
      <w:pPr>
        <w:tabs>
          <w:tab w:val="left" w:pos="915"/>
        </w:tabs>
        <w:rPr>
          <w:sz w:val="20"/>
          <w:szCs w:val="20"/>
        </w:rPr>
      </w:pPr>
      <w:r>
        <w:rPr>
          <w:sz w:val="28"/>
          <w:szCs w:val="28"/>
        </w:rPr>
        <w:t xml:space="preserve">«Успешное движение России вперед, ее </w:t>
      </w:r>
      <w:proofErr w:type="spellStart"/>
      <w:r>
        <w:rPr>
          <w:sz w:val="28"/>
          <w:szCs w:val="28"/>
        </w:rPr>
        <w:t>суверинетет</w:t>
      </w:r>
      <w:proofErr w:type="spellEnd"/>
      <w:r>
        <w:rPr>
          <w:sz w:val="28"/>
          <w:szCs w:val="28"/>
        </w:rPr>
        <w:t xml:space="preserve"> и национальная безопасность напрямую зависят от сбережения нашей исторической памяти, духовных основ и нравственных ценностей, воспитания молодежи на высоких образцах патриотизма и гражданственности» В.В. Путин</w:t>
      </w:r>
    </w:p>
    <w:p w:rsidR="002D6C6E" w:rsidRDefault="002D6C6E">
      <w:bookmarkStart w:id="0" w:name="_GoBack"/>
      <w:bookmarkEnd w:id="0"/>
    </w:p>
    <w:sectPr w:rsidR="002D6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69A9"/>
    <w:multiLevelType w:val="hybridMultilevel"/>
    <w:tmpl w:val="03B4754A"/>
    <w:lvl w:ilvl="0" w:tplc="EED40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00698"/>
    <w:multiLevelType w:val="hybridMultilevel"/>
    <w:tmpl w:val="49F8FB70"/>
    <w:lvl w:ilvl="0" w:tplc="EED40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7173C"/>
    <w:multiLevelType w:val="hybridMultilevel"/>
    <w:tmpl w:val="A9EEA5D2"/>
    <w:lvl w:ilvl="0" w:tplc="EED4000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979F9"/>
    <w:multiLevelType w:val="hybridMultilevel"/>
    <w:tmpl w:val="0A48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FE"/>
    <w:rsid w:val="002C26EC"/>
    <w:rsid w:val="002D6C6E"/>
    <w:rsid w:val="006A6D1F"/>
    <w:rsid w:val="009F5EE5"/>
    <w:rsid w:val="00A82C1E"/>
    <w:rsid w:val="00B916CE"/>
    <w:rsid w:val="00BA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3">
    <w:name w:val="Сетка таблицы3"/>
    <w:basedOn w:val="a1"/>
    <w:uiPriority w:val="39"/>
    <w:rsid w:val="002C2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C26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3">
    <w:name w:val="Сетка таблицы3"/>
    <w:basedOn w:val="a1"/>
    <w:uiPriority w:val="39"/>
    <w:rsid w:val="002C2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C2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5284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Илшатовна Шутова</dc:creator>
  <cp:keywords/>
  <dc:description/>
  <cp:lastModifiedBy>Мария Илшатовна Шутова</cp:lastModifiedBy>
  <cp:revision>4</cp:revision>
  <dcterms:created xsi:type="dcterms:W3CDTF">2023-01-31T04:13:00Z</dcterms:created>
  <dcterms:modified xsi:type="dcterms:W3CDTF">2023-02-01T05:03:00Z</dcterms:modified>
</cp:coreProperties>
</file>