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2A" w:rsidRPr="0096750A" w:rsidRDefault="0086152A" w:rsidP="0086152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6750A">
        <w:rPr>
          <w:rFonts w:ascii="Times New Roman" w:hAnsi="Times New Roman"/>
        </w:rPr>
        <w:t>Муницип</w:t>
      </w:r>
      <w:r>
        <w:rPr>
          <w:rFonts w:ascii="Times New Roman" w:hAnsi="Times New Roman"/>
        </w:rPr>
        <w:t>альное бюджетное дошкольное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СОГЛАСОВАНО:</w:t>
      </w:r>
    </w:p>
    <w:p w:rsidR="0086152A" w:rsidRPr="0096750A" w:rsidRDefault="0086152A" w:rsidP="0086152A">
      <w:pPr>
        <w:spacing w:after="0" w:line="240" w:lineRule="auto"/>
        <w:jc w:val="both"/>
        <w:rPr>
          <w:rFonts w:ascii="Times New Roman" w:hAnsi="Times New Roman"/>
        </w:rPr>
      </w:pPr>
      <w:r w:rsidRPr="0096750A">
        <w:rPr>
          <w:rFonts w:ascii="Times New Roman" w:hAnsi="Times New Roman"/>
        </w:rPr>
        <w:t>образовательное у</w:t>
      </w:r>
      <w:r>
        <w:rPr>
          <w:rFonts w:ascii="Times New Roman" w:hAnsi="Times New Roman"/>
        </w:rPr>
        <w:t xml:space="preserve">чреждение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Председатель </w:t>
      </w:r>
      <w:proofErr w:type="spellStart"/>
      <w:r>
        <w:rPr>
          <w:rFonts w:ascii="Times New Roman" w:hAnsi="Times New Roman"/>
        </w:rPr>
        <w:t>ПМПк</w:t>
      </w:r>
      <w:proofErr w:type="spellEnd"/>
    </w:p>
    <w:p w:rsidR="0086152A" w:rsidRPr="0096750A" w:rsidRDefault="0086152A" w:rsidP="0086152A">
      <w:pPr>
        <w:spacing w:after="0" w:line="240" w:lineRule="auto"/>
        <w:jc w:val="both"/>
        <w:rPr>
          <w:rFonts w:ascii="Times New Roman" w:hAnsi="Times New Roman"/>
        </w:rPr>
      </w:pPr>
      <w:r w:rsidRPr="0096750A">
        <w:rPr>
          <w:rFonts w:ascii="Times New Roman" w:hAnsi="Times New Roman"/>
        </w:rPr>
        <w:t>детский с</w:t>
      </w:r>
      <w:r w:rsidR="00DE532D">
        <w:rPr>
          <w:rFonts w:ascii="Times New Roman" w:hAnsi="Times New Roman"/>
        </w:rPr>
        <w:t>ад №…………………..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  <w:t>МБДОУ №…………..</w:t>
      </w:r>
    </w:p>
    <w:p w:rsidR="0086152A" w:rsidRDefault="0086152A" w:rsidP="0086152A">
      <w:pPr>
        <w:keepNext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</w:r>
      <w:r w:rsidR="00DE532D">
        <w:rPr>
          <w:rFonts w:ascii="Times New Roman" w:hAnsi="Times New Roman"/>
        </w:rPr>
        <w:tab/>
        <w:t>__________/…………</w:t>
      </w:r>
    </w:p>
    <w:p w:rsidR="0086152A" w:rsidRPr="0096750A" w:rsidRDefault="00DE532D" w:rsidP="0086152A">
      <w:pPr>
        <w:keepNext/>
        <w:spacing w:after="0" w:line="240" w:lineRule="auto"/>
        <w:ind w:left="9912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 ________ 201_</w:t>
      </w:r>
      <w:r w:rsidR="0086152A" w:rsidRPr="0096750A">
        <w:rPr>
          <w:rFonts w:ascii="Times New Roman" w:hAnsi="Times New Roman"/>
        </w:rPr>
        <w:t>г.</w:t>
      </w:r>
    </w:p>
    <w:p w:rsidR="0086152A" w:rsidRPr="009B39EB" w:rsidRDefault="0086152A" w:rsidP="00861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91" w:rsidRPr="0086152A" w:rsidRDefault="0086152A" w:rsidP="00E92B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39EB">
        <w:rPr>
          <w:rFonts w:ascii="Times New Roman" w:hAnsi="Times New Roman"/>
          <w:b/>
          <w:bCs/>
          <w:sz w:val="24"/>
          <w:szCs w:val="24"/>
        </w:rPr>
        <w:t>ИНДИВИДУАЛЬНАЯ ПРОГРАММА СОПРОВОЖДЕНИЯ ВОСП</w:t>
      </w:r>
      <w:r>
        <w:rPr>
          <w:rFonts w:ascii="Times New Roman" w:hAnsi="Times New Roman"/>
          <w:b/>
          <w:bCs/>
          <w:sz w:val="24"/>
          <w:szCs w:val="24"/>
        </w:rPr>
        <w:t>ИТАННИКА С ОВЗ</w:t>
      </w:r>
      <w:r w:rsidR="00AC3CD8">
        <w:rPr>
          <w:rFonts w:ascii="Times New Roman" w:hAnsi="Times New Roman"/>
        </w:rPr>
        <w:t xml:space="preserve"> </w:t>
      </w:r>
    </w:p>
    <w:p w:rsidR="00E92B7A" w:rsidRPr="009B39EB" w:rsidRDefault="00E92B7A" w:rsidP="00E92B7A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год </w:t>
      </w:r>
      <w:r w:rsidR="00DE532D">
        <w:rPr>
          <w:rFonts w:ascii="Times New Roman" w:hAnsi="Times New Roman"/>
          <w:sz w:val="24"/>
          <w:szCs w:val="24"/>
        </w:rPr>
        <w:t xml:space="preserve"> </w:t>
      </w:r>
    </w:p>
    <w:p w:rsidR="00E92B7A" w:rsidRPr="00372352" w:rsidRDefault="00E92B7A" w:rsidP="00E92B7A">
      <w:pPr>
        <w:keepNext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ФИО воспитанника </w:t>
      </w:r>
      <w:r w:rsidR="00DE532D">
        <w:rPr>
          <w:rFonts w:ascii="Times New Roman" w:hAnsi="Times New Roman"/>
          <w:bCs/>
          <w:sz w:val="24"/>
          <w:szCs w:val="24"/>
        </w:rPr>
        <w:t xml:space="preserve"> </w:t>
      </w:r>
    </w:p>
    <w:p w:rsidR="00E92B7A" w:rsidRPr="009B39EB" w:rsidRDefault="00E92B7A" w:rsidP="00E92B7A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9EB">
        <w:rPr>
          <w:rFonts w:ascii="Times New Roman" w:hAnsi="Times New Roman"/>
          <w:b/>
          <w:sz w:val="24"/>
          <w:szCs w:val="24"/>
        </w:rPr>
        <w:t xml:space="preserve">Дата рождения </w:t>
      </w:r>
      <w:r w:rsidR="00DE532D">
        <w:rPr>
          <w:rFonts w:ascii="Times New Roman" w:hAnsi="Times New Roman"/>
          <w:sz w:val="24"/>
          <w:szCs w:val="24"/>
        </w:rPr>
        <w:t xml:space="preserve"> </w:t>
      </w:r>
    </w:p>
    <w:p w:rsidR="00E92B7A" w:rsidRPr="00E92B7A" w:rsidRDefault="00E92B7A" w:rsidP="00E92B7A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9EB">
        <w:rPr>
          <w:rFonts w:ascii="Times New Roman" w:hAnsi="Times New Roman"/>
          <w:b/>
          <w:bCs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 xml:space="preserve"> старшего дошкольного возраста от 6 до 7 лет </w:t>
      </w:r>
      <w:r w:rsidR="00DE53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B7A" w:rsidRPr="002B2D79" w:rsidRDefault="00E92B7A" w:rsidP="00E92B7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2D79">
        <w:rPr>
          <w:rFonts w:ascii="Times New Roman" w:hAnsi="Times New Roman"/>
          <w:b/>
          <w:sz w:val="24"/>
          <w:szCs w:val="24"/>
        </w:rPr>
        <w:t>Построение работы в соответствии с заключением ТПМПК</w:t>
      </w:r>
      <w:r w:rsidR="00DE532D">
        <w:rPr>
          <w:rFonts w:ascii="Times New Roman" w:hAnsi="Times New Roman"/>
          <w:b/>
          <w:sz w:val="24"/>
          <w:szCs w:val="24"/>
        </w:rPr>
        <w:t xml:space="preserve"> №……… от ……………………..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128"/>
        <w:gridCol w:w="1131"/>
        <w:gridCol w:w="993"/>
        <w:gridCol w:w="4253"/>
        <w:gridCol w:w="1558"/>
        <w:gridCol w:w="1277"/>
        <w:gridCol w:w="1415"/>
        <w:gridCol w:w="1190"/>
      </w:tblGrid>
      <w:tr w:rsidR="00E92B7A" w:rsidRPr="0026376B" w:rsidTr="00E92B7A">
        <w:trPr>
          <w:trHeight w:val="366"/>
        </w:trPr>
        <w:tc>
          <w:tcPr>
            <w:tcW w:w="534" w:type="pct"/>
          </w:tcPr>
          <w:p w:rsidR="00E92B7A" w:rsidRPr="000F2055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F2055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Актуальные проблемы воспитанника</w:t>
            </w:r>
          </w:p>
        </w:tc>
        <w:tc>
          <w:tcPr>
            <w:tcW w:w="681" w:type="pct"/>
          </w:tcPr>
          <w:p w:rsidR="00E92B7A" w:rsidRPr="000F2055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F205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Рекомендации ТПМПК по созданию специальных условий обучения и воспитания ребенка в ОУ</w:t>
            </w:r>
          </w:p>
        </w:tc>
        <w:tc>
          <w:tcPr>
            <w:tcW w:w="362" w:type="pct"/>
          </w:tcPr>
          <w:p w:rsidR="00E92B7A" w:rsidRPr="000F2055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0F2055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Форма получения образования</w:t>
            </w:r>
          </w:p>
        </w:tc>
        <w:tc>
          <w:tcPr>
            <w:tcW w:w="318" w:type="pct"/>
          </w:tcPr>
          <w:p w:rsidR="00E92B7A" w:rsidRPr="000F2055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F205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Режим обучения</w:t>
            </w:r>
          </w:p>
        </w:tc>
        <w:tc>
          <w:tcPr>
            <w:tcW w:w="1362" w:type="pct"/>
          </w:tcPr>
          <w:p w:rsidR="00E92B7A" w:rsidRPr="000F2055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F205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Направления коррекционно-развивающей работы и психолого-педагогической помощи</w:t>
            </w:r>
          </w:p>
        </w:tc>
        <w:tc>
          <w:tcPr>
            <w:tcW w:w="499" w:type="pct"/>
          </w:tcPr>
          <w:p w:rsidR="00E92B7A" w:rsidRPr="000F2055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F2055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Сроки реализации индивидуальной программы сопровождения</w:t>
            </w:r>
          </w:p>
        </w:tc>
        <w:tc>
          <w:tcPr>
            <w:tcW w:w="409" w:type="pct"/>
          </w:tcPr>
          <w:p w:rsidR="00E92B7A" w:rsidRPr="000F2055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0F2055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Сроки повторного обследования ТПМПК</w:t>
            </w:r>
          </w:p>
        </w:tc>
        <w:tc>
          <w:tcPr>
            <w:tcW w:w="453" w:type="pct"/>
          </w:tcPr>
          <w:p w:rsidR="00E92B7A" w:rsidRPr="000F2055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0F2055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Сроки динамического контроля (</w:t>
            </w:r>
            <w:proofErr w:type="spellStart"/>
            <w:r w:rsidRPr="000F2055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ПМПк</w:t>
            </w:r>
            <w:proofErr w:type="spellEnd"/>
            <w:r w:rsidRPr="000F2055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1" w:type="pct"/>
          </w:tcPr>
          <w:p w:rsidR="00E92B7A" w:rsidRPr="000F2055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0F2055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Примечания</w:t>
            </w:r>
          </w:p>
        </w:tc>
      </w:tr>
      <w:tr w:rsidR="00E92B7A" w:rsidRPr="0026376B" w:rsidTr="00E92B7A">
        <w:trPr>
          <w:trHeight w:val="1985"/>
        </w:trPr>
        <w:tc>
          <w:tcPr>
            <w:tcW w:w="534" w:type="pct"/>
          </w:tcPr>
          <w:p w:rsidR="00E92B7A" w:rsidRPr="000F2055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F205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Смешанная парциальная  недостаточность,  НР</w:t>
            </w:r>
          </w:p>
        </w:tc>
        <w:tc>
          <w:tcPr>
            <w:tcW w:w="681" w:type="pct"/>
          </w:tcPr>
          <w:p w:rsidR="00E92B7A" w:rsidRPr="000F2055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F205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АОП 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 д</w:t>
            </w:r>
            <w:r w:rsidR="00DE532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ля воспитанников с ЗПР </w:t>
            </w:r>
            <w:bookmarkStart w:id="0" w:name="_GoBack"/>
            <w:bookmarkEnd w:id="0"/>
          </w:p>
          <w:p w:rsidR="00E92B7A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E92B7A" w:rsidRPr="000F2055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</w:tcPr>
          <w:p w:rsidR="00E92B7A" w:rsidRPr="00942B18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 месту жительства</w:t>
            </w:r>
          </w:p>
        </w:tc>
        <w:tc>
          <w:tcPr>
            <w:tcW w:w="318" w:type="pct"/>
          </w:tcPr>
          <w:p w:rsidR="00E92B7A" w:rsidRPr="000F2055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F205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Полный день</w:t>
            </w:r>
          </w:p>
        </w:tc>
        <w:tc>
          <w:tcPr>
            <w:tcW w:w="1362" w:type="pct"/>
          </w:tcPr>
          <w:p w:rsidR="00E92B7A" w:rsidRPr="000F2055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F205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Индивидуальные и групповые коррекционно-развивающие занятия:</w:t>
            </w:r>
          </w:p>
          <w:p w:rsidR="00E92B7A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F205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 учителем-дефектологом по развитию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познавательной деятельности, формированию предпосылок учебной деятельности.</w:t>
            </w:r>
          </w:p>
          <w:p w:rsidR="00E92B7A" w:rsidRDefault="00E92B7A" w:rsidP="008D5DA8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 педагогом-психологом – по развитию познавательной сферы, формированию произвольной деятельности</w:t>
            </w:r>
          </w:p>
          <w:p w:rsidR="00E92B7A" w:rsidRPr="000F2055" w:rsidRDefault="00E92B7A" w:rsidP="00E92B7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 учителем-логопедом – по коррекции НР (2-3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ур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еч.развития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499" w:type="pct"/>
          </w:tcPr>
          <w:p w:rsidR="00E92B7A" w:rsidRPr="000F2055" w:rsidRDefault="00DE532D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9" w:type="pct"/>
          </w:tcPr>
          <w:p w:rsidR="00E92B7A" w:rsidRPr="000F2055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напарвлению</w:t>
            </w:r>
            <w:proofErr w:type="spellEnd"/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ПМПк</w:t>
            </w:r>
            <w:proofErr w:type="spellEnd"/>
          </w:p>
        </w:tc>
        <w:tc>
          <w:tcPr>
            <w:tcW w:w="453" w:type="pct"/>
          </w:tcPr>
          <w:p w:rsidR="00E92B7A" w:rsidRPr="000F2055" w:rsidRDefault="00E92B7A" w:rsidP="00DE532D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0F2055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="00DE532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DC09C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1" w:type="pct"/>
          </w:tcPr>
          <w:p w:rsidR="00E92B7A" w:rsidRPr="000F2055" w:rsidRDefault="00E92B7A" w:rsidP="00DF6EB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</w:t>
            </w:r>
          </w:p>
        </w:tc>
      </w:tr>
    </w:tbl>
    <w:p w:rsidR="0086152A" w:rsidRPr="005D750E" w:rsidRDefault="00E92B7A" w:rsidP="00861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66A0" w:rsidRDefault="003566A0" w:rsidP="0035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59F5">
        <w:rPr>
          <w:rFonts w:ascii="Times New Roman" w:hAnsi="Times New Roman"/>
          <w:b/>
          <w:sz w:val="24"/>
          <w:szCs w:val="24"/>
          <w:u w:val="single"/>
        </w:rPr>
        <w:t xml:space="preserve">Создание специальных условий обучения и воспитания ребенка в </w:t>
      </w:r>
      <w:r>
        <w:rPr>
          <w:rFonts w:ascii="Times New Roman" w:hAnsi="Times New Roman"/>
          <w:b/>
          <w:sz w:val="24"/>
          <w:szCs w:val="24"/>
          <w:u w:val="single"/>
        </w:rPr>
        <w:t>МБД</w:t>
      </w:r>
      <w:r w:rsidRPr="007759F5">
        <w:rPr>
          <w:rFonts w:ascii="Times New Roman" w:hAnsi="Times New Roman"/>
          <w:b/>
          <w:sz w:val="24"/>
          <w:szCs w:val="24"/>
          <w:u w:val="single"/>
        </w:rPr>
        <w:t>ОУ</w:t>
      </w:r>
    </w:p>
    <w:p w:rsidR="00AC3CD8" w:rsidRPr="004B7466" w:rsidRDefault="00AC3CD8" w:rsidP="00AC3C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7466">
        <w:rPr>
          <w:rFonts w:ascii="Times New Roman" w:hAnsi="Times New Roman"/>
          <w:sz w:val="24"/>
          <w:szCs w:val="24"/>
          <w:u w:val="single"/>
        </w:rPr>
        <w:t>Название программы:</w:t>
      </w:r>
      <w:r w:rsidRPr="004B7466">
        <w:rPr>
          <w:rFonts w:ascii="Times New Roman" w:hAnsi="Times New Roman"/>
          <w:sz w:val="24"/>
          <w:szCs w:val="24"/>
        </w:rPr>
        <w:t xml:space="preserve"> Адаптированная общеобразовательная программы дошкольного образования для детей с задержкой психического развития</w:t>
      </w:r>
      <w:r w:rsidR="00DE532D">
        <w:rPr>
          <w:rFonts w:ascii="Times New Roman" w:hAnsi="Times New Roman"/>
          <w:sz w:val="24"/>
          <w:szCs w:val="24"/>
        </w:rPr>
        <w:t xml:space="preserve"> (ЗПР) МБДОУ.</w:t>
      </w:r>
    </w:p>
    <w:p w:rsidR="00AC3CD8" w:rsidRPr="004B7466" w:rsidRDefault="00AC3CD8" w:rsidP="00AC3C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7466">
        <w:rPr>
          <w:rFonts w:ascii="Times New Roman" w:hAnsi="Times New Roman"/>
          <w:b/>
          <w:sz w:val="24"/>
          <w:szCs w:val="24"/>
          <w:lang w:bidi="ru-RU"/>
        </w:rPr>
        <w:t>Цель</w:t>
      </w:r>
      <w:r w:rsidRPr="004B7466">
        <w:rPr>
          <w:rFonts w:ascii="Times New Roman" w:hAnsi="Times New Roman"/>
          <w:sz w:val="24"/>
          <w:szCs w:val="24"/>
          <w:lang w:bidi="ru-RU"/>
        </w:rPr>
        <w:t xml:space="preserve">: обеспечение условий для дошкольного образования детей с задержкой психического развития с учетом их возрастных и индивидуально-типологических особенностей и особых образовательных потребностей. </w:t>
      </w:r>
    </w:p>
    <w:p w:rsidR="00AC3CD8" w:rsidRPr="004B7466" w:rsidRDefault="00AC3CD8" w:rsidP="00AC3CD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7466">
        <w:rPr>
          <w:rFonts w:ascii="Times New Roman" w:hAnsi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color w:val="000000"/>
          <w:sz w:val="24"/>
          <w:szCs w:val="24"/>
        </w:rPr>
        <w:t>оррекционно-развивающая работа по</w:t>
      </w:r>
      <w:r w:rsidRPr="004B7466">
        <w:rPr>
          <w:rFonts w:ascii="Times New Roman" w:hAnsi="Times New Roman"/>
          <w:b/>
          <w:color w:val="000000"/>
          <w:sz w:val="24"/>
          <w:szCs w:val="24"/>
        </w:rPr>
        <w:t xml:space="preserve"> образовательной области</w:t>
      </w:r>
    </w:p>
    <w:p w:rsidR="00AC3CD8" w:rsidRPr="004B7466" w:rsidRDefault="00AC3CD8" w:rsidP="00AC3CD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7466">
        <w:rPr>
          <w:rFonts w:ascii="Times New Roman" w:hAnsi="Times New Roman"/>
          <w:b/>
          <w:color w:val="000000"/>
          <w:sz w:val="24"/>
          <w:szCs w:val="24"/>
        </w:rPr>
        <w:t>«Социально-коммуникативное развитие»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030"/>
        <w:gridCol w:w="13584"/>
      </w:tblGrid>
      <w:tr w:rsidR="00AC3CD8" w:rsidRPr="004B7466" w:rsidTr="00AC3CD8">
        <w:tc>
          <w:tcPr>
            <w:tcW w:w="650" w:type="pct"/>
            <w:shd w:val="clear" w:color="auto" w:fill="auto"/>
          </w:tcPr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Разделы</w:t>
            </w:r>
          </w:p>
        </w:tc>
        <w:tc>
          <w:tcPr>
            <w:tcW w:w="4350" w:type="pct"/>
            <w:shd w:val="clear" w:color="auto" w:fill="auto"/>
          </w:tcPr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AC3CD8" w:rsidRPr="004B7466" w:rsidTr="00AC3CD8">
        <w:tc>
          <w:tcPr>
            <w:tcW w:w="650" w:type="pct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Коррекционная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направленность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рамках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социализации,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развития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общения,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нравственного,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патриотического воспитания.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Ребенок в семье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сообществе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350" w:type="pct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lastRenderedPageBreak/>
              <w:t>Создание условий для эмоционального и ситуативно-делового общения с взрослыми и сверстниками: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устанавливать эмоциональный контакт, пробуждать чувство доверия и желание сотрудничать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со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взрослым;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поддерживать инициативу детей к совместной деятельности и к играм рядом, вместе;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* 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учить детей пользоваться различными типами коммуникативных высказываний (задавать вопросы, строить простейшие сообщения и побуждения);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по мере взросления и совершенствования коммуникативных возможностей побуждать детей к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внеситуативно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-познавательному общению, поддерживать инициативу в познании окружающего, создавать проблемные ситуации, побуждающие детей к вопросам;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на завершающих этапах дошкольного образования создавать условия для перехода ребенка на уровень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внеситуативно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-личностного общения, привлекая его внимания к особенностям поведения, действиям, характеру взрослых; готовить к контекстному общению, предполагающему соблюдение определенных правил коммуникации. Создание условий для формирования у ребенка первоначальных представлений о себе: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жестом: «Кто там? Васенька! И тут Васенька!»;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 п.;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обращать внимание на заинтересованность ребенка в признании его усилий, стремления к сотрудничеству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со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взрослым, направленности на получение результата. Создание условий для привлечения внимания и интереса к сверстникам, к взаимодействию с ними: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учить выражать расположение путем ласковых прикосновений, поглаживания, визуального контакта;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создавать условия для совместных действий детей и взрослых (игры с одним предметом - мячом, с песком, с водой и пр.);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использовать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психокоррекционные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игры и приемы для снятия эмоционального напряжения, негативных поведенческих реакций;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вызывать интерес и положительный эмоциональный отклик при проведении праздников (Новый год, День рождения, Рождество, Пасха, Масленица, Выпускной праздник в детском саду и др.) Создание условий и предпосылок для развития у детей представлений о месте человека в окружающем мире, формирования социальных эмоций, усвоения моральных норм и правил: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формировать чувства собственного достоинства, уважения к другому человеку, взрослому, сверстнику через пример (взрослого) и в играх-драматизациях со сменой ролей;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социальные эмоции: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эмпатию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терпеливыми, терпимыми и милосердными);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дети с ЗПР;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создавать условия для обогащения нравственно-этической сферы, как в эмоциональном, так и в когнитивном и поведенческом компонентах; важно, чтобы ребенок не только знал о моральных нормах и правилах, но давал нравственную оценку своим поступкам и поступкам товарищей; придерживался правил в повседневной жизни, достигая к моменту поступления в школу «сплава аффекта» и интеллекта»</w:t>
            </w:r>
            <w:proofErr w:type="gramEnd"/>
          </w:p>
        </w:tc>
      </w:tr>
      <w:tr w:rsidR="00AC3CD8" w:rsidRPr="004B7466" w:rsidTr="00AC3CD8">
        <w:tc>
          <w:tcPr>
            <w:tcW w:w="650" w:type="pct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Коррекционная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направленность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формированию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навыков само-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обслуживания,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трудовому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воспитанию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350" w:type="pct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Развитие умения планировать деятельность, поэтапно ее осуществлять, давать о ней словесный отчет, развитие </w:t>
            </w:r>
            <w:proofErr w:type="spellStart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саморегуляции</w:t>
            </w:r>
            <w:proofErr w:type="spellEnd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в совместной </w:t>
            </w:r>
            <w:proofErr w:type="gramStart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со</w:t>
            </w:r>
            <w:proofErr w:type="gramEnd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взрослым и в самостоятельной деятельности</w:t>
            </w:r>
            <w:r w:rsidRPr="004B746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:</w:t>
            </w: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бережно относиться ко всем проявлениям самостоятельности детей в быту, во время игры;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собственную одежду;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гигиенических процедур;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стимулировать желание детей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действиям;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воспитывать у детей желание трудиться вместе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со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взрослыми на участке детского дошкольного учреждения, поддерживать порядок на игровой площадке; развивать умение подбирать и применять разнообразные предметы-орудия для выполнения хозяйственно-бытовых поручений в помещении, на прогулке;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стимулировать интерес детей к изготовлению различных поделок из бумаги, природного, бросового материалов,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закреплять умения сервировать стол по предварительному плану-инструкции (вместе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со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взрослыми);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расширять словарь детей и совершенствовать связную речь при обучении их различным видам труда и при формировании навыков самообслуживания</w:t>
            </w:r>
          </w:p>
        </w:tc>
      </w:tr>
      <w:tr w:rsidR="00AC3CD8" w:rsidRPr="004B7466" w:rsidTr="00AC3CD8">
        <w:tc>
          <w:tcPr>
            <w:tcW w:w="650" w:type="pct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основ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безопасного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поведения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быту, социуме,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природе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350" w:type="pct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Развитие осмысленного отношения к факторам опасности для человека и безопасного поведения:</w:t>
            </w: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разъяснять назначения различных видов техники и технических устройств (от видов транспорта до бытовых приборов) и обучать элементарному их использованию, учитывая правила техники безопасности;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развивать, значимые для профилактики детского травматизма тактильные, вестибулярные, зрительные ощущения детей, процессы памяти, внимания;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соблюдать гигиенический режим жизнедеятельности детей, обеспечивать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здоровьесберегающий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щадящий режимы нагрузок;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* способствовать осознанию опасности тех или иных предметов и ситуаций с опорой на мультфильмы, иллюстрации, литературные произведения;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п., и побуждать их отражать полученные представления в игре;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формировать элементарные представления о безопасном поведении в информационной среде: о необходимости согласовывать свои действия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со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взрослыми по допустимой продолжительности просмотра телевизионной передачи, компьютерных игр и занятий;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расширять объем предметного (существительные), предикативного (глаголы) и адъективного (прилагательные) словарей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импрессивной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экспрессивной речи для называния объектов, явлений, ситуаций по вопросам безопасного поведения;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предупреждающие знаки и т. п.); 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поощрять проявления осмотрительности и осторожности у детей в нестандартных и потенциально опасных ситуациях;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расширять, уточнять и систематизировать представления детей о некоторых источниках опасности для окружающего природного мира: дети должны понимать последствия своих действий, уметь объяснить, почему нельзя: ходить по клумбам, газонам, рвать растения, листья и ветки деревьев и кустарников, распугивать птиц, засорять водоемы, оставлять мусор в лесу, парке; почему нужно разводить огонь только в присутствии взрослого и в специально оборудованном месте, перед уходом тщательно заливать место костра водой и т. д.;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с детьми, склонными к повышенной тревожности, страхам, проводить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тревожно-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фобических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состояний.</w:t>
            </w:r>
          </w:p>
        </w:tc>
      </w:tr>
    </w:tbl>
    <w:p w:rsidR="00AC3CD8" w:rsidRPr="004B7466" w:rsidRDefault="00AC3CD8" w:rsidP="00AC3CD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7466">
        <w:rPr>
          <w:rFonts w:ascii="Times New Roman" w:hAnsi="Times New Roman"/>
          <w:b/>
          <w:color w:val="000000"/>
          <w:sz w:val="24"/>
          <w:szCs w:val="24"/>
        </w:rPr>
        <w:lastRenderedPageBreak/>
        <w:t>Коррекционно-развивающая работа в образовательной области</w:t>
      </w:r>
    </w:p>
    <w:p w:rsidR="00AC3CD8" w:rsidRPr="004B7466" w:rsidRDefault="00AC3CD8" w:rsidP="00AC3CD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7466">
        <w:rPr>
          <w:rFonts w:ascii="Times New Roman" w:hAnsi="Times New Roman"/>
          <w:b/>
          <w:color w:val="000000"/>
          <w:sz w:val="24"/>
          <w:szCs w:val="24"/>
        </w:rPr>
        <w:t>«Познавательное развитие»</w:t>
      </w: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1838"/>
        <w:gridCol w:w="13721"/>
      </w:tblGrid>
      <w:tr w:rsidR="00AC3CD8" w:rsidRPr="004B7466" w:rsidTr="00AC3CD8">
        <w:tc>
          <w:tcPr>
            <w:tcW w:w="1838" w:type="dxa"/>
            <w:shd w:val="clear" w:color="auto" w:fill="auto"/>
          </w:tcPr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Разделы</w:t>
            </w:r>
          </w:p>
        </w:tc>
        <w:tc>
          <w:tcPr>
            <w:tcW w:w="13721" w:type="dxa"/>
            <w:shd w:val="clear" w:color="auto" w:fill="auto"/>
          </w:tcPr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AC3CD8" w:rsidRPr="004B7466" w:rsidTr="00AC3CD8">
        <w:tc>
          <w:tcPr>
            <w:tcW w:w="1838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Коррекционная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направленность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сенсорному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развитию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721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Развитие сенсорных способностей в предметно-практической деятельности</w:t>
            </w: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все виды восприятия: зрительного, тактильно-двигательного, слухового, вкусового, обонятельного,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стереогнозиса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обеспечивать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полисенсорную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основу обучения;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примеривание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помощью наложения и приложения данного элемента к образцу-эталону);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анализирующее восприятие, постепенно подводить к пониманию словесного обозначения признаков и свойств, умению выделять заданный признак;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формировать полноценные эталонные представления о цвете, форме, величине, закреплять их в слове: переводить ребенка с уровня выполнения инструкции «Дай такой же» к уровню «Покажи синий, красный, треугольник, квадрат и т. д.» и дале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е–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самостоятельному выделению и словесному обозначению признаков цвета, формы, величины, фактуры материалов;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способность узнавать и называть объемные геометрические тела и соотносить их с плоскостными образцами и с реальными предметами;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стереогноз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определять на ощупь фактуру материалов, величину предметов, узнавать и называть их;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глазомерные функции и умение ориентироваться в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сериационном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ряду по величине, включать элементы в ряд, сравнивать элементы ряда по параметрам величины, употребляя степени сравнения прилагательных;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мыслительные операции анализа, синтеза, сравнения, обобщения, конкретизации, абстрагирования, классификации,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сериации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основе выделения наглядно воспринимаемых признаков</w:t>
            </w:r>
          </w:p>
        </w:tc>
      </w:tr>
      <w:tr w:rsidR="00AC3CD8" w:rsidRPr="004B7466" w:rsidTr="00AC3CD8">
        <w:tc>
          <w:tcPr>
            <w:tcW w:w="1838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Коррекционная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направленность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работе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развитию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конструктивной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721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Развитие конструктивного </w:t>
            </w:r>
            <w:proofErr w:type="spellStart"/>
            <w:r w:rsidRPr="004B746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праксиса</w:t>
            </w:r>
            <w:proofErr w:type="spellEnd"/>
            <w:r w:rsidRPr="004B746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 наглядно-образного мышления, способности к моделированию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с целью;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интерес к конструированию и побуждать </w:t>
            </w:r>
            <w:proofErr w:type="spellStart"/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к«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опредмечиванию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ассоциированию нагромождений с реальными объектами, поощряя стремление детей называть «узнанную» постройку;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умение действовать двумя руками под контролем зрения в ходе создания построек;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развивать операционально-технические умения детей, используя разнообразный строительный материал;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пазлов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деталей с втулками, установка детали на деталь, сборно-разборные игрушки и крепления с помощью гаек, замков и т. п.);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замечать и исправлять ошибки; для привлечения внимания детей использовать как указательные и соотносящие жесты, так и </w:t>
            </w: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словесные указания;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побуждать к совместному с взрослым, а затем - к самостоятельному обыгрыванию построек;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для старших дошкольников организовывать конструктивные игры с различными материалами: сборно-разборными игрушками, разрезными картинками-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пазлами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др.;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положительно принимать и оценивать продукты детской деятельности, радуясь вместе с ними, но в то же время, побуждая видеть ошибки и недостатки и стремиться их исправить;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закреплять представления детей о форме, величине, пространственных отношениях элементов в конструкции, отражать это в речи;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учить детей использовать в процессе конструирования все виды словесной регуляции: отчет, сопровождение и планирование деятельности; упражнять детей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учить детей выполнять сюжетные конструкции по заданному началу и собственному замыслу (с предварительным планированием и заключительным словесным отчетом)</w:t>
            </w:r>
          </w:p>
        </w:tc>
      </w:tr>
      <w:tr w:rsidR="00AC3CD8" w:rsidRPr="004B7466" w:rsidTr="00AC3CD8">
        <w:tc>
          <w:tcPr>
            <w:tcW w:w="1838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Коррекционная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направленность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формированию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элементарных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математических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представлений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721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Создавать условия и предпосылки для развития элементарных математических представлений в </w:t>
            </w:r>
            <w:proofErr w:type="spellStart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дочисловой</w:t>
            </w:r>
            <w:proofErr w:type="spellEnd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период</w:t>
            </w:r>
            <w:r w:rsidRPr="004B746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:</w:t>
            </w: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создавать условия для практических действий с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дочисловыми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множествами, учить практическим способам сравнения множеств путем наложения и приложения;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уделять особое внимание осознанности действий детей, ориентировке на содержание множе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ств пр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и их сравнении путем установления взаимно однозначного соответствия (приложения один к одному).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Развивать понимание количественных отношений, количественной характеристики чисел: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продолжать учить детей образовывать последующее число, добавляя один объе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кт к гр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уппе, а также предыдущее число, удаляя один объект из группы;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* знакомить детей с количеством в пределах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пяти-десяти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(возможный предел освоения детьми чисел определяется, исходя из уровня их математического развития на каждом этапе образовательной деятельности);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прорабатывать до полного осознания и понимания состав числа из единиц на различном раздаточном материале;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цифровой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гнозис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учить детей узнавать знакомые цифры 0, 1-9 в правильном и зеркальном (перевернутом) изображении, среди наложенных друг на друга изображений, соотносить их с количеством объектов;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теста, пластилина; 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словом.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Знакомство детей с элементарными арифметическими задачами с опорой на наглядность и практические действия:</w:t>
            </w: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приучать выслушивать данные задачи, выделять вопрос;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применять способ передачи ее содержания в форме диалога (один говорит первую часть условия, второй — другую, третий задает вопрос);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учить детей придумывать задачи по предложенной наглядной ситуации, а затем по представлению, решать их в пределах усвоенного состава числа;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зрительное внимание, учить замечать: изменения в цвете, форме, количестве предметов;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пяти-десяти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включать сформированные представления в предметно-практическую и игровую деятельности.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Формирование пространственных представлений</w:t>
            </w:r>
            <w:r w:rsidRPr="004B746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:</w:t>
            </w: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закреплять представления о частях тела на начальных этапах работы; * развивать у детей способность ориентироваться в телесном пространстве, осваивая координаты: вверху-внизу, впереди-сзади,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правая-левая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рука, в дальнейшем соотносить с правой и левой рукой правую и левую стороны тела;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ориентировку в пространстве «от себя» (вверху-внизу, впереди-сзади, справа-слева);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воспринимать и воспроизводить пространственные отношения, между объектами по подражанию, образцу и словесной инструкции;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обращать внимание на понимание и употребление предлогов с пространственным значением;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схеме-маршруту; выполнять определенные действия с предметами и отвечать на вопросы: «Куда? Откуда? Где?»;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закреплять умение использовать словесные обозначения местонахождения и направления движения, пользуясь при этом движением руки и указательным жестом;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ориентировку в линейном ряду, выполняя задания: назови соседей, какая игрушка справа от мишки, а какая слева, пересчитай игрушки в прямом и в обратном порядках; 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ориентировку на листе, закреплять при выполнении зрительных и слуховых диктантов;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ориентировку в теле человека, стоящего напротив;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* побуждать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формировать ориентировку на листе и на плоскости;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формировать представления детей о внутренней и внешней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частях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геометрической фигуры, ее границах, закреплять эти представления в практических видах деятельности (рисовании, аппликации, конструировании);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знакомить детей с понятиями «точка», «кривая линия», «ломаная линия», «замкнутая линия», «незамкнутая линия», закрепляя в практической деятельности представления детей о взаимоотношении точек и линий, моделируя линии из различных материалов (шнуров, ниток, мягкой цветной проволоки, лент, геометрических фигур).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Формирование временных представлений</w:t>
            </w:r>
            <w:r w:rsidRPr="004B746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: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уделять внимание как запоминанию названий дней недели, месяцев и т. д., так и пониманию последовательности и цикличности времен года, месяцев, дней недели, времени суток;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использовать наглядные модели при формировании временных представлений;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понимать и устанавливать возрастные различия между людьми; формировать представление о возрастных периодах, о том, что взрослые люди тоже были маленькими и т. д.;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формировать понимание временной последовательности событий, временных причинно-следственных зависимостей (Что сначала - что потом?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Что чем было - что чем стало?); 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развивать чувство времени с использованием песочных часов</w:t>
            </w:r>
          </w:p>
        </w:tc>
      </w:tr>
      <w:tr w:rsidR="00AC3CD8" w:rsidRPr="004B7466" w:rsidTr="00AC3CD8">
        <w:tc>
          <w:tcPr>
            <w:tcW w:w="1838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Коррекционная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направленность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формированию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целостной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картины мира,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расширению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кругозора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721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Создание предпосылок для развития элементарных естественнонаучных представлений</w:t>
            </w:r>
            <w:r w:rsidRPr="004B74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формировать у детей комплексный алгоритм обследования объектов (зрительно-тактильно-слуховой ориентировки) для выделения максимального количества свойств объекта;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организовывать наблюдения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внимания; лексико-грамматическим недоразвитием;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использовать оптические, световые, звуковые и прочие технические средства, и приспособления, усиливающие и повышающие эффективность восприятия;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организовывать опытно-экспериментальную деятельность для понимания некоторых явлений и свой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ств пр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едметов и материалов, для развития логического мышления (тает - не тает, тонет - не тонет).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Создание условий для формирования предпосылки экологической культуры: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создавать условия для установления и понимания причинно-следственных связей природных явлений и жизнедеятельности человека с опорой на все виды восприятия;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недостаточная точность);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словесное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опосредование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воспринимаемой наглядной информации, связанное с выделением наблюдаемых объектов и явлений, </w:t>
            </w: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обогащать словарный запас;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вызывать интерес, формировать и закреплять навыки самостоятельного выполнения действий, связанных с уходом за растениями и животными, уборкой помещений, территории двора и др.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расширять и углублять представления детей о местах обитания, образе жизни, способах питания животных и растений;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расширять представления детей о праздниках (Новый год, День рождения, День независимости, Рождество, Пасха, Масленица, Выпускной праздник в детском саду, День учителя, День защитника Отечества, День города, День Победы, спортивные праздники и др.); 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расширять словарный запас, связанный с содержанием эмоционального, бытового, предметного, социального и игрового опыта детей</w:t>
            </w:r>
          </w:p>
        </w:tc>
      </w:tr>
      <w:tr w:rsidR="00AC3CD8" w:rsidRPr="004B7466" w:rsidTr="00AC3CD8">
        <w:tc>
          <w:tcPr>
            <w:tcW w:w="1838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Коррекционная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направленность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работе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развитию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высших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психических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функций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721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Развитие мыслительных операций:</w:t>
            </w:r>
            <w:r w:rsidRPr="004B74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поддерживать мотивацию к достижению цели при решении наглядных задач; учить способам проб,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примеривания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зрительного соотнесения;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у детей операции анализа, сравнения, синтеза на основе наглядно воспринимаемых признаков;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сериационных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рядов;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наглядно-образное мышление в заданиях по узнаванию целого по фрагментам (чьи лапы, хвосты, уши; дом — по элементам и т. д.);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детей сравнивать предметные и сюжетные изображения, выделяя в них сходные и различные элементы и детали (2-3 элемента);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зрительный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гнозис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предлагая детям узнавать зашумленные, наложенные, перечеркнутые, конфликтные изображения;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* 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способность понимать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скрытый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смыл наглядной ситуации, картинок-нелепиц, устанавливать простейшие аналогии на наглядном материале;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умение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представлений;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обращать внимание детей на существенные признаки предметов, учить оперировать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значимыми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признаки на уровне конкретно-понятийного мышления: выделять признаки различия и сходства; обобщать ряды конкретных понятий малого объема;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обобщающие понятия, учить делать обобщения на основе существенных признаков, осуществлять классификацию;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подводить к пониманию текстов со скрытой моралью;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Развитие </w:t>
            </w:r>
            <w:proofErr w:type="spellStart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мнестической</w:t>
            </w:r>
            <w:proofErr w:type="spellEnd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деятельности: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осуществлять избирательный подбор дидактического материала, игровых упражнений, мнемотехнических приемов для развития зрительной и </w:t>
            </w:r>
            <w:proofErr w:type="spellStart"/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слухо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-речевой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памяти;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совершенствовать следующие характеристики: объем памяти, динамику и прочность запоминания, семантическую устойчивость,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тормозимость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следов памяти, стабильность регуляции и контроля.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Развитие внимания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слуховое и зрительное сосредоточение на ранних этапах работы;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устойчивость, концентрацию и объем внимания в разных видах деятельности и посредством специально подобранных упражнений;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развивать способность к переключению и к распределению внимания;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произвольную регуляцию и самоконтроль при выполнении бытовых, игровых, трудовых действий и в специальных упражнениях</w:t>
            </w:r>
          </w:p>
        </w:tc>
      </w:tr>
    </w:tbl>
    <w:p w:rsidR="00AC3CD8" w:rsidRPr="004B7466" w:rsidRDefault="00AC3CD8" w:rsidP="00AC3CD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7466">
        <w:rPr>
          <w:rFonts w:ascii="Times New Roman" w:hAnsi="Times New Roman"/>
          <w:b/>
          <w:color w:val="000000"/>
          <w:sz w:val="24"/>
          <w:szCs w:val="24"/>
        </w:rPr>
        <w:lastRenderedPageBreak/>
        <w:t>Коррекционно-развивающая работа в образовательной области</w:t>
      </w:r>
    </w:p>
    <w:p w:rsidR="00AC3CD8" w:rsidRPr="004B7466" w:rsidRDefault="00AC3CD8" w:rsidP="00AC3CD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7466">
        <w:rPr>
          <w:rFonts w:ascii="Times New Roman" w:hAnsi="Times New Roman"/>
          <w:b/>
          <w:color w:val="000000"/>
          <w:sz w:val="24"/>
          <w:szCs w:val="24"/>
        </w:rPr>
        <w:t>«Речевое развитие»</w:t>
      </w: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1838"/>
        <w:gridCol w:w="13721"/>
      </w:tblGrid>
      <w:tr w:rsidR="00AC3CD8" w:rsidRPr="004B7466" w:rsidTr="00AC3CD8">
        <w:tc>
          <w:tcPr>
            <w:tcW w:w="1838" w:type="dxa"/>
            <w:shd w:val="clear" w:color="auto" w:fill="auto"/>
          </w:tcPr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Разделы</w:t>
            </w:r>
          </w:p>
        </w:tc>
        <w:tc>
          <w:tcPr>
            <w:tcW w:w="13721" w:type="dxa"/>
            <w:shd w:val="clear" w:color="auto" w:fill="auto"/>
          </w:tcPr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AC3CD8" w:rsidRPr="004B7466" w:rsidTr="00AC3CD8">
        <w:tc>
          <w:tcPr>
            <w:tcW w:w="1838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Коррекционная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направленность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развитию речи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3721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Развитие </w:t>
            </w:r>
            <w:proofErr w:type="spellStart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импрессивной</w:t>
            </w:r>
            <w:proofErr w:type="spellEnd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стороны речи</w:t>
            </w:r>
            <w:r w:rsidRPr="004B74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понимание обращенной речи с опорой на совместные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со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взрослым действия, наглядные ситуации, игровые действия;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понимание речи на основе выполнения словесной инструкции и подражания с помощью куклы-помощника;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в процессе работы над лексикой проводить разъяснение семантических особенностей слов и высказываний;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проводить специальные речевые игры и упражнения на развитие восприятия суффиксально-префиксальных отношений, сочетать их демонстрацией действий (пришел, ушел, вышел, зашел и т. п.), а на этапе подготовке к школе предлагать опору на схемы-модели состава слова;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шипящих, звонких и глухих согласных: мал - мял; миска - мишка; дочка - точка);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работать над пониманием многозначности слов русского языка;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* разъяснять смысловое значение пословиц, метафор, крылатых выражений и др.;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создавать условия для оперирования речемыслительными категориями, использования в активной речи малых фольклорных форм (метафор, сравнений, эпитетов, пословиц, образных выражений, поговорок, загадок и др.);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смыслоразличительную функцию интонации.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Стимуляция речевого общения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создавать ситуации общения для обеспечения мотивации к речи; воспитывать у ребенка отношение к сверстнику как объекту взаимодействия;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побуждать к обращению к взрослому и сверстнику с сообщениями, вопросами, побуждениями (т. е. к использованию различных типов коммуникативных высказываний);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обучение детей умению отстаивать свое мнение, доказывать, убеждать, разрешать конфликтные ситуации с помощью речи.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Совершенствование произносительной стороны речи (звукопроизношения, просодики, </w:t>
            </w:r>
            <w:proofErr w:type="spellStart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звуко</w:t>
            </w:r>
            <w:proofErr w:type="spellEnd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-слоговой структуры), соблюдение гигиены голосовых нагрузок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закреплять и автоматизировать правильное произнесение всех звуков в слогах, словах, фразах, спонтанной речи по заданиям учителя-логопеда;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способность к моделированию правильного речевого темпа с предложением образцов произнесения разговорной речи, отрывков из литературных произведений, сказок, стихотворных форм, пословиц, загадок, скороговорок,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чистоговорок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т. д.;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формировать умение воспринимать и воспроизводить темпо-ритмические и интонационные особенности предлагаемых речевых образцов;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воспринимать и символически обозначать (зарисовывать) ритмические структуры (ритм повтора, ритм чередования, ритм симметрии);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совершенствовать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звуко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-слоговую структуру, преодолевать недостатки слоговой структуры и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звуконаполняемости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интонационную выразительность речи посредством использования малых фольклорных форм, чтения стихов, игр-драматизаций;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соблюдать голосовой режим, разговаривая и проводя занятия голосом разговорной громкости, не допуская форсирования голоса, крика;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следить за голосовым режимом детей, не допускать голосовых перегрузок;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мягкую атаку голоса при произнесении звуков; работать над плавностью речи;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умение изменять силу голоса: говорить громко, тихо, шепотом;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вырабатывать правильный темп речи;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работать над четкостью дикции;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работать над интонационной выразительностью речи.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поддерживать и развивать интерес к звукам окружающего мира; побуждать к узнаванию различных шумов (шуршит бумага, звенит колокольчик, стучит молоток);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способность узнавать бытовые шумы: работающих электроприборов (пылесоса, стиральной машины и др.), нахождению и называнию звучащих предметов и действий, подражанию им (пылесос гудит — ж-ж-ж-ж и пр.);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на прогулках расширять представлений о звуках природы (шуме ветра, ударах грома и др.), голосах животных, обучать детей подражанию им;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узнавать звучание различных музыкальных инструментов (маракас, металлофон, балалайка, дудочка и т. п.);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* учить воспринимать и дифференцировать предметы и явления по звуковым характеристикам (громко – тихо, длинно – коротко и др.);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дифференцировать на слух слова с оппозиционными звуками (свистящими и шипящими, твердыми и мягкими, звонкими и глухими согласными);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учить подбирать картинки с предметами, в названии которых слышится заданный звук;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учить выделять гласный под ударением в начале и в конце слова, звонкий согласный в начале слова, глухой согласный - в конце слова;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знакомить с фонетическими характеристиками гласных и согласных звуков, учить детей давать эти характеристики при восприятии звуков.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Расширение, обогащение, систематизация словаря</w:t>
            </w:r>
            <w:r w:rsidRPr="004B74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 * уточнять значения слов, используя различные приемы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семантизации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лексическую системность: учить подбирать антонимы и синонимы на материале существительных, глаголов, прилагательных;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формировать предикативную сторону речи за счет обогащения словаря глаголами и прилагательными;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проводить углубленную работу по формированию обобщающих понятий.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Формирование грамматического строя речи</w:t>
            </w:r>
            <w:r w:rsidRPr="004B74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словообразовательные умения; создавать условия для освоения продуктивных и непродуктивных словообразовательных моделей;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уточнять грамматическое значение существительных, прилагательных, глаголов;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систему словоизменения; ориентировочные умения при овладении морфологическими категориями;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формировать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выражения;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работать над пониманием и построением предложно-падежных конструкций;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развивать умение анализировать выраженную в предложении ситуацию;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учить понимать и строить логико-грамматические конструкции;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вероятностное прогнозирование при построении слов, словосочетаний, синтаксических конструкций (закончи слово предложение, рассказ).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Развитие связной диалогической и монологической речи:</w:t>
            </w:r>
            <w:r w:rsidRPr="004B74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формировать умения участвовать в диалоге, побуждать детей к речевой активности, к постановке вопросов, развивать единство содержания (вопрос – ответ);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стимулировать речевое общение: предлагать образцы речи, моделировать диалоги — от реплики до развернутой речи;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понимание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работать над фразой (с использованием внешних опор в виде предметных и сюжетных картинок, различных фишек и схем);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помогать устанавливать последовательность основных смысловых компонентов текста или наглядной ситуации, учить оформлять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внутритекстовые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связи на семантическом и коммуникативном уровнях и оценивать правильность высказывания;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* 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Подготовка к обучению грамоте</w:t>
            </w:r>
            <w:r w:rsidRPr="004B74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у детей способность к символической и аналитико-синтетической деятельности с языковыми единицами; учить приемам умственной деятельности, необходимым для сравнения, выделения и обобщения явлений языка;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навыки осознанного анализа и моделирования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звуко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-слогового состава слова с помощью фишек;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учить анализу состава предложения, моделирования с помощью полосок разной длины, учить выделять предлог в составе предложения, обозначать его фишкой;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дифференцировать употребление терминов «предложение» и «слово» с использованием условно-графической схемы предложения;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упражнять детей в умении составлять предложения по схемам;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умение выполнять звуковой анализ и синтез на слух, без опоры на условно-графическую схему;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закреплять умение давать фонетическую характеристику заданным звукам;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умение соотносить выделенную из слова фонему с определенным зрительным образом буквы;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составлять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одно-двусложные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слова из букв разрезной азбуки;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буквенный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гнозис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предлагая узнать букву в условиях наложения, зашумления, написания разными шрифтами.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Формирование </w:t>
            </w:r>
            <w:proofErr w:type="spellStart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графомоторных</w:t>
            </w:r>
            <w:proofErr w:type="spellEnd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навыков и подготовка руки к письму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базовые графические умения и навыки на нелинованном листе: точки, штрихи, обводка, копирование;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выполнять графические задания на тетрадном листе в клетку и линейку по образцу и речевой инструкции;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детей копировать точки, изображения узоров из геометрических фигур, соблюдая строку и последовательность элементов;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учить детей выполнять графические диктанты в тетрадях по речевой инструкции;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учить проводить различные линии и штриховку по указателю – стрелке;</w:t>
            </w:r>
          </w:p>
          <w:p w:rsidR="00AC3CD8" w:rsidRPr="00837640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совершенствовать навыки штриховки, закрашивание контуров предметов, орнаментов и сюжетных картинок: учить детей срисовывать, дорисовывать, копировать и закрашив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ать контуры простых предметов. </w:t>
            </w:r>
          </w:p>
        </w:tc>
      </w:tr>
      <w:tr w:rsidR="00AC3CD8" w:rsidRPr="004B7466" w:rsidTr="00AC3CD8">
        <w:tc>
          <w:tcPr>
            <w:tcW w:w="1838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Коррекционная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направленность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работе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приобщению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художествен-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ной литературе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3721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lastRenderedPageBreak/>
              <w:t>Формировать элементарную культуру речевого поведения, умение слушать педагога и сверстников, внимательно и доброжелательно относиться к их рассказам и ответам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читать детям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потешки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прибаутки, стихи (в двусложном размере), вызывая у них эмоциональный отклик, стремление отхлопывать ритм или совершать ритмичные действия, побуждать к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совместному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отраженному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декламированию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поощрять инициативную речь детей;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* 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поддерживать и стимулировать интерес детей к совместному чтению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потешек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стихотворных форм, сказок, рассказов, песенок и т. д., после прочтения обсуждать и разбирать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прочитанное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, добиваясь понимания смысла;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использовать схематические зарисовки (на бумаге, специальной доске и пр.), отражающие последовательность событий в тексте;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беседовать с детьми, работать над пониманием содержания художественных произведений (прозаических, стихотворных), поведения и отношений персонажей, разъяснять значения незнакомых слов и выражений;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учить детей передавать содержание по ролям, создавая выразительный образ;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учить детей рассказыванию, связывая с ролевой игрой, театрализованной деятельностью, рисованием;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вводить в занятия предметы-заменители, слова-заместители, символы, широко используя речевые игры, шарады и т. д.</w:t>
            </w:r>
          </w:p>
        </w:tc>
      </w:tr>
    </w:tbl>
    <w:p w:rsidR="00AC3CD8" w:rsidRPr="004B7466" w:rsidRDefault="00AC3CD8" w:rsidP="00AC3CD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4B7466">
        <w:rPr>
          <w:rFonts w:ascii="Times New Roman" w:hAnsi="Times New Roman"/>
          <w:b/>
          <w:color w:val="000000"/>
        </w:rPr>
        <w:lastRenderedPageBreak/>
        <w:t>Коррекционно-развивающая работа в образовательной области</w:t>
      </w:r>
    </w:p>
    <w:p w:rsidR="00AC3CD8" w:rsidRPr="004B7466" w:rsidRDefault="00AC3CD8" w:rsidP="002A4A5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4B7466">
        <w:rPr>
          <w:rFonts w:ascii="Times New Roman" w:hAnsi="Times New Roman"/>
          <w:b/>
          <w:color w:val="000000"/>
        </w:rPr>
        <w:t>«Художественно-эстетическое</w:t>
      </w:r>
      <w:r w:rsidR="002A4A58">
        <w:rPr>
          <w:rFonts w:ascii="Times New Roman" w:hAnsi="Times New Roman"/>
          <w:b/>
          <w:color w:val="000000"/>
        </w:rPr>
        <w:t xml:space="preserve"> развитие»</w:t>
      </w: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2263"/>
        <w:gridCol w:w="13296"/>
      </w:tblGrid>
      <w:tr w:rsidR="00AC3CD8" w:rsidRPr="004B7466" w:rsidTr="00AC3CD8">
        <w:tc>
          <w:tcPr>
            <w:tcW w:w="2263" w:type="dxa"/>
            <w:shd w:val="clear" w:color="auto" w:fill="auto"/>
          </w:tcPr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Разделы</w:t>
            </w:r>
          </w:p>
        </w:tc>
        <w:tc>
          <w:tcPr>
            <w:tcW w:w="13296" w:type="dxa"/>
            <w:shd w:val="clear" w:color="auto" w:fill="auto"/>
          </w:tcPr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AC3CD8" w:rsidRPr="004B7466" w:rsidTr="00AC3CD8">
        <w:tc>
          <w:tcPr>
            <w:tcW w:w="2263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Коррекционная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направленность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работе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развитию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детского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творчества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3296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Развитие познавательных процессов, речи, мотивационных и регуляционных компонентов деятельности в ее продуктивных видах</w:t>
            </w:r>
            <w:r w:rsidRPr="004B74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с целью «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опредмечивания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рисовать для ребенка по его просьбе или специально с целью вызвать у него интерес к изображению и к себе как объекту для изображения;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побуждать детей демонстрировать изображенные на рисунке действия по подражанию и самостоятельно;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 * знакомить с изобразительными средствами и формировать изобразительные навыки в совместной деятельности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со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взрослым;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учить детей 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уделять особое внимание рисованию фигуры человека, учить передавать строение человеческого тела, его пропорции;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побуждать экспериментировать с цветом, эстетически воспринимать различные сочетания цветов;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понимать сигнальное значение цвета, его теплых и холодных оттенков (зимний пейзаж - летний пейзаж - осенний пейзаж);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развивать целостность восприятия, передавать целостный образ в предметном рисунке, отражая структуру объекта;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творческие способности, побуждать придумывать и создавать композицию, осваивать различные художественные техники, использовать разнообразные материалы и средства;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эстетические чувства, эстетическое восприятие иллюстраций, картин, рисунков;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* развивать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конструктивный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праксис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, ручную умелость, закрепляя технические навыки лепки;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включать в последующую совместную игру фигурки людей, животных, вылепленных ребенком (собачка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просит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есть, бегает, спит, «служит» и т. д.);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знакомить с алгоритмами деятельности при изготовлении поделок с помощью аппликации;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аппликации», без наклеивания;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совершенствовать ориентировку в пространстве листа при аппликации по образцу или словесной инструкции;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координацию движений рук, зрительно-двигательную координацию в процессе рисования, лепки, аппликации;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использовать сюжетные рисунки на занятиях по развитию речи для составления наглядной программы высказываний. </w:t>
            </w: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Развитие воображения и творческих способностей детей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побуждать к самостоятельности и творческой инициативе; положительно оценивать первые попытки участия в творческой деятельности;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ориентировочно-исследовательский этап изобразительной деятельности, т. 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воображение, обучая приемам создания новых образов: путем агглютинации, гиперболизации, акцентирования, схематизации;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побуждать к созданию новых образов на материале лепки, аппликации,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изодеятельности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(задания «Нарисуй волшебный замок», «Несуществующее животное», «Чудо-дерево» и т. п.); предлагать специальные дидактические игры, в которых требуется дорисовать незаконченные изображения;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поддерживать стремление детей к использованию различных средств и материалов в процессе изобразительной деятельности;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 * побуждать детей изображать себя, свою семью, окружающих взрослых и сверстников;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планирующую функцию речи и произвольную регуляцию деятельности при создании сюжетных рисунков, передаче их содержания в коротких рассказах;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стимулировать желание детей оценивать свои работы путем сопоставления с натурой и образцом, со словесным заданием;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закреплять пространственные и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величинные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представления детей, используя для обозначения размера, места расположения, пространственных отношений языковые средства;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развивать у детей чувство ритма в процессе работы кистью, карандашами, фломастерами;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вызывать у детей интерес к лепным поделкам, расширяя их представления о скульптуре малых форм и выделяя средства выразительности, передающие характер образа, поддерживать стремление детей лепить самостоятельно</w:t>
            </w:r>
          </w:p>
        </w:tc>
      </w:tr>
      <w:tr w:rsidR="00AC3CD8" w:rsidRPr="004B7466" w:rsidTr="00AC3CD8">
        <w:tc>
          <w:tcPr>
            <w:tcW w:w="2263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Коррекционная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направленность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приобщению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изобразитель-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ному искусству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3296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* знакомить детей с доступного их понимания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* закреплять знания детей о произведениях русских художников, используя средства «музейной педагогики»;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AC3CD8" w:rsidRPr="004B7466" w:rsidTr="00AC3CD8">
        <w:tc>
          <w:tcPr>
            <w:tcW w:w="2263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Коррекционная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направленность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процессе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музыкальной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3296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формировать пространственную ориентировку на звук, звучание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привлекать внимание к темпу звучаний (быстро/медленно), силе звуков (громко/тихо);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побуждать реагировать на изменение темпа и интенсивности, характера движений, произнесения звуков, проговаривания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потешек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стихов;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создавать условия для развития внимания при прослушивании музыки, умения реагировать на начало и окончание музыки;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привлекать к прослушиванию музыки, побуждая детей к слуховому сосредоточению и нацеливанию на восприятие музыкальной гармонии;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побуждать различать и по-разному реагировать на музыку маршевого и плясового, спокойного и веселого характеров, вызывая соответствующие эмоции и двигательные реакции; *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 * 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у ребенка музыкально-ритмический,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звуко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-высотный и тембровый слух, включая в занятия разные музыкально звучащие предметы и игрушки;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знакомить детей с разными музыкальными инструментами; привлекать внимание к их звучанию, а также оркестра, хоров, отдельных голосов; воспитывать музыкальное восприятие,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слушательскую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культуру детей, обогащать их музыкальные впечатления;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память, создавая условия для запоминания и узнавания музыкальных произведений и разученных мелодий;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привлекать детей к музыкальной деятельности, т. е. элементарной игре на дудочке, ксилофоне, губной гармошке, барабане и пр., к сольной и оркестровой игре на детских музыкальных инструментах;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эмоциональную отзывчивость детей на музыкальные произведения и умение использовать музыку для передачи собственного настроения;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певческие способности детей (чистота исполнения, интонирование, дыхание, дикция, слаженность); учить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пропевать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возможности все слова песни, соблюдая ее темп, ритм, мелодию; 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разнообразные танцевальные умения детей, динамическую организацию движений в ходе выполнения коллективных (групповых и парных) и индивидуальных танцев;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расширять опыт выполнения разнообразных действий с предметами во время танцев, музыкально-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ритмических упражнений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передавать их друг другу, поднимать вверх, покачивать ими над головой, бросать и ловить мяч и др.;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сигналам;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детей ходить парами по кругу, соблюдать расстояние при движении, поднимать плавно руки вверх, в стороны, заводить их за </w:t>
            </w: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спину, за голову, поворачивая кисти, не задевая партнеров;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 3/4, 4/4;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детей выполнять движения в соответствии с изменением характера музыки (быстро — медленно); самостоятельно придумывать и выполнять движения под разную музыку (вальс, марш, полька); развивать эмоциональность и свободу проявлений творчества в музыкальных играх;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согласовывать музыкальную деятельность детей с ознакомлением их с произведениями художественной литературы, явлениями в жизни природы и общества;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</w:p>
        </w:tc>
      </w:tr>
    </w:tbl>
    <w:p w:rsidR="00AC3CD8" w:rsidRPr="004B7466" w:rsidRDefault="00AC3CD8" w:rsidP="00AC3CD8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</w:rPr>
      </w:pPr>
    </w:p>
    <w:p w:rsidR="00AC3CD8" w:rsidRPr="004B7466" w:rsidRDefault="00AC3CD8" w:rsidP="00AC3CD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</w:rPr>
      </w:pPr>
      <w:r w:rsidRPr="004B7466">
        <w:rPr>
          <w:rFonts w:ascii="Times New Roman" w:hAnsi="Times New Roman"/>
          <w:b/>
          <w:i/>
          <w:color w:val="000000"/>
        </w:rPr>
        <w:t>Коррекционно-развивающая работа в образовательной области «Физическое развитие»</w:t>
      </w: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2263"/>
        <w:gridCol w:w="13296"/>
      </w:tblGrid>
      <w:tr w:rsidR="00AC3CD8" w:rsidRPr="004B7466" w:rsidTr="00AC3CD8">
        <w:tc>
          <w:tcPr>
            <w:tcW w:w="2263" w:type="dxa"/>
            <w:shd w:val="clear" w:color="auto" w:fill="auto"/>
          </w:tcPr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Разделы</w:t>
            </w:r>
          </w:p>
        </w:tc>
        <w:tc>
          <w:tcPr>
            <w:tcW w:w="13296" w:type="dxa"/>
            <w:shd w:val="clear" w:color="auto" w:fill="auto"/>
          </w:tcPr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AC3CD8" w:rsidRPr="004B7466" w:rsidTr="00AC3CD8">
        <w:tc>
          <w:tcPr>
            <w:tcW w:w="2263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Коррекционная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направленность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работе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формированию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начальных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представлений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о ЗОЖ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296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 (занятия на различном игровом оборудовании — для ног, рук, туловища);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гипертонуса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мышц и т. п.;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игры, в выполнение хозяйственно-бытовых поручений)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проводить упражнения, направленные на регуляцию тонуса мускулатуры, развивая у детей самостоятельный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работой различных мышечных групп на основе контрастных ощущений («сосулька зимой» — мышцы напряжены, «сосулька весной» — мышцы расслабляются); использовать упражнения по нормализации мышечного тонуса, приёмы релаксации;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проводить специальные игры и упражнения, стимулирующие формирование пяточно-пальцевого переката (ходьба по следам, разной поверхности — песку, мату...; захват ступнями, пальцами ног предметов);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заторможенность и т. д.);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</w:t>
            </w: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требующих активных движений (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музыкалько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-ритмические занятия, хозяйственно-бытовые поручения и пр.);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детей;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учить детей элементарно рассказывать о своем самочувствии, объяснять, что болит;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гипертонуса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мышц и т. п.;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побуждать детей рассказывать о своем здоровье, о возникающих ситуациях нездоровья;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AC3CD8" w:rsidRPr="004B7466" w:rsidTr="00AC3CD8">
        <w:tc>
          <w:tcPr>
            <w:tcW w:w="2263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Коррекционная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направленность в работе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физической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культуре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296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детей (например, предлагать детям игровые задания: «пройди между стульями», «попрыгай как зайка» и т. д.);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 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 «Островок», «Валуны» и т. п.); * способствовать развитию координационных способностей путём введения сложно-координированных движений;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совершенствование качественной стороны движений — ловкости, гибкости, силы, выносливости;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развивать точность произвольных движений, учить детей переключаться с одного движения на другое;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учить детей выполнять упражнения по словесной инструкции взрослых и давать словесный отчет о выполненном движении или последовательности из двух-четырех движений;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воспитывать умение сохранять правильную осанку в различных видах движений;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у детей навыки контроля динамического и статического равновесия;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детей сохранять заданный темп во время ходьбы (быстрый, средний, медленный);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закреплять навыки в разных видах бега: быть ведущим в колонне, при беге парами соизмерять свои движения с движениями партнера;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закреплять навыки в разных видах прыжков, развивать их технику: энергично отталкиваться и мягко приземляться с сохранением равновесия;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* 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учить запоминать и проговаривать правила подвижных игр, последовательность действий в эстафетах, играх со спортивными элементами;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досугов и спортивных праздников;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совершенствовать общую моторику, используя корригирующие упражнения для разных мышечных групп;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стимулировать потребность детей к точному управлению движениями в пространстве: в вертикальной, горизонтальной и сагиттальной плоскостях (чувство пространства);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высотные и туннельные конструкции;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слухо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-зрительно-моторную координацию движений под музыку: побуждать двигаться в соответствии с темпом, ритмом, характером музыкального произведения),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</w:t>
            </w:r>
          </w:p>
        </w:tc>
      </w:tr>
      <w:tr w:rsidR="00AC3CD8" w:rsidRPr="004B7466" w:rsidTr="00AC3CD8">
        <w:tc>
          <w:tcPr>
            <w:tcW w:w="2263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Коррекция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недостатков и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развитие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ручной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моторики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296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дифференцированно применять игры и упражнения для нормализации мышечного тонуса;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движения кистей рук по подражанию действиям педагога; формировать дифференцированные движения кистями и пальцами рук: сгибание и разгибание, отведение в стороны пальцев; выполнять согласованные действия пальцами обеих рук.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развивать умения удерживать позу пальцев и кистей рук; развивать умение сгибать и разгибать каждый палец на руке;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тренировать активные движения кистей (вращения, похлопывания);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движения хватания, совершенствовать разные виды захвата крупных и мелких предметов разной формы;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применять игровые упражнения для расслабления мышц пальцев и кистей рук при утомлении;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развивать практические умения при выполнении орудийных и соотносящих предметных действий;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умения выполнять ритмичные движения руками под звучание музыкальных инструментов;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технику тонких движений в «пальчиковой гимнастике»; побуждать выполнять упражнения пальчиковой гимнастики с речевым сопровождением;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захват мелких или сыпучих материалов указательным типом хватания;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детей выкладывать мелкие предметы по заданным ориентирам: точкам, пунктирным линиям;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сыпучие материалы;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выполнять определенные движения руками под звуковые и зрительные сигналы (если я подниму синий флажок - топни, а если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красный-хлопни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ладоши; в дальнейшем значение сигналов изменяют);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динамический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праксис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чередование позиций рук «кулак – ладонь», «камень – ножницы» и др.);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* учить детей выполнению элементов самомассажа каждого пальца от ногтя к основанию;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выполнять действия расстегивания и застегивания, используя различные виды застежек (липучки, кнопки, пуговицы и др.).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Совершенствовать базовые </w:t>
            </w:r>
            <w:proofErr w:type="spellStart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графомоторные</w:t>
            </w:r>
            <w:proofErr w:type="spellEnd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навыки и умения</w:t>
            </w:r>
            <w:r w:rsidRPr="004B746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: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тетрадях в крупную клетку с опорой на точки;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зрительно-моторную координацию при проведении различных линий по образцу: проводить непрерывную линию между двумя волнистыми и ломаными линиями, повторяя изгибы; проводить сплошные линии с переходами, не отрывая карандаш от листа;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точность движений, учить обводить по контуру различные предметы, используя трафареты, линейки, лекала;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графические умения и целостность восприятия при изображении предметов, дорисовывая недостающие части к предложенному образцу;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целостность восприятия и моторную ловкость рук при воспроизведении образца из заданных элементов;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учить детей заштриховывать штриховать контуры простых предметов в различных направлениях; </w:t>
            </w:r>
          </w:p>
          <w:p w:rsidR="00AC3CD8" w:rsidRPr="00837640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развивать умения раскрашивать по контуру сюжетные рисунки цветными карандашами, с учетом индивидуальны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 предпочтений при выборе цвета</w:t>
            </w:r>
          </w:p>
        </w:tc>
      </w:tr>
      <w:tr w:rsidR="00AC3CD8" w:rsidRPr="004B7466" w:rsidTr="00AC3CD8">
        <w:tc>
          <w:tcPr>
            <w:tcW w:w="2263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Коррекция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недостатков и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артикуляционной моторики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296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моторный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праксис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органов артикуляции, зрительно-кинестетические ощущения для усиления перцепции артикуляционных укладов и движений;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вырабатывать самоконтроль за положением органов артикуляции;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правильный артикуляционный уклад для всех групп звуков с помощью артикуляционной гимнастики;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статико-динамические ощущения, четкие артикуляционные кинестезии;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фонационное (речевое) дыхание при дифференциации вдоха и выдоха через нос и рот;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оральный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праксис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, мимическую моторику в упражнениях подражательного характера (яркое солнышко – плотно сомкнули веки, обида – надули щеки...)</w:t>
            </w:r>
          </w:p>
        </w:tc>
      </w:tr>
      <w:tr w:rsidR="00AC3CD8" w:rsidRPr="004B7466" w:rsidTr="00AC3CD8">
        <w:tc>
          <w:tcPr>
            <w:tcW w:w="2263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Коррекция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недостатков и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развитие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психомоторной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сферы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296" w:type="dxa"/>
          </w:tcPr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Использование музыкально-</w:t>
            </w:r>
            <w:proofErr w:type="gramStart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ритмических упражнений</w:t>
            </w:r>
            <w:proofErr w:type="gramEnd"/>
            <w:r w:rsidRPr="004B746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, логопедической и фонетической ритмики</w:t>
            </w:r>
            <w:r w:rsidRPr="004B74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продолжать развивать и корригировать нарушения сенсорно-перцептивных и моторных компонентов деятельности (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слухо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способствовать развитию у детей произвольной регуляции в ходе выполнения двигательных заданий;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возможностями зрительного восприятия);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зрительное внимание и зрительное восприятие с опорой на двигательную активность;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развивать слуховые восприятие, внимание,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слухо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-моторную и </w:t>
            </w:r>
            <w:proofErr w:type="gram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зрительно-моторную</w:t>
            </w:r>
            <w:proofErr w:type="gram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координации;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 формировать и закреплять двигательные навыки, образность и выразительность движений посредством упражнений </w:t>
            </w:r>
            <w:proofErr w:type="spellStart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психогимнастики</w:t>
            </w:r>
            <w:proofErr w:type="spellEnd"/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побуждать к выражению эмоциональных состояний с помощью пантомимики, жестов, к созданию игровых образов (дворник, повар...) и т. п.;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развивать у детей двигательную память, предлагая выполнять двигательные цепочки из четырех-шести действий; танцевальных движений;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* формировать у детей устойчивый навык к произвольному мышечному напряжению и расслаблению под музыку;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подчинять движения темпу и ритму речевых и неречевых сигналов и сочетать их выполнение с музыкальным сопровождением, речевым материалом; 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>* 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выполняют);</w:t>
            </w:r>
          </w:p>
          <w:p w:rsidR="00AC3CD8" w:rsidRPr="004B7466" w:rsidRDefault="00AC3CD8" w:rsidP="00AC3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 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AC3CD8" w:rsidRPr="004B7466" w:rsidRDefault="00AC3CD8" w:rsidP="00AC3CD8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236"/>
        <w:gridCol w:w="13378"/>
      </w:tblGrid>
      <w:tr w:rsidR="00AC3CD8" w:rsidRPr="00933C6A" w:rsidTr="00AC3CD8">
        <w:tc>
          <w:tcPr>
            <w:tcW w:w="716" w:type="pct"/>
          </w:tcPr>
          <w:p w:rsidR="00AC3CD8" w:rsidRPr="00AC3CD8" w:rsidRDefault="00AC3CD8" w:rsidP="00AC3CD8">
            <w:pPr>
              <w:tabs>
                <w:tab w:val="left" w:pos="1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3CD8">
              <w:rPr>
                <w:rFonts w:ascii="Times New Roman" w:hAnsi="Times New Roman" w:cs="Times New Roman"/>
                <w:lang w:eastAsia="ru-RU"/>
              </w:rPr>
              <w:t xml:space="preserve">Основные формы взаимодействия с семьей: </w:t>
            </w:r>
          </w:p>
          <w:p w:rsidR="00AC3CD8" w:rsidRPr="00AC3CD8" w:rsidRDefault="00AC3CD8" w:rsidP="00AC3C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4" w:type="pct"/>
          </w:tcPr>
          <w:p w:rsidR="00AC3CD8" w:rsidRPr="00AC3CD8" w:rsidRDefault="00AC3CD8" w:rsidP="00AC3CD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3CD8">
              <w:rPr>
                <w:rFonts w:ascii="Times New Roman" w:hAnsi="Times New Roman" w:cs="Times New Roman"/>
                <w:lang w:eastAsia="ru-RU"/>
              </w:rPr>
              <w:t xml:space="preserve">Знакомство с семьей: встречи-знакомства, посещение семей, анкетирование семей. </w:t>
            </w:r>
          </w:p>
          <w:p w:rsidR="00AC3CD8" w:rsidRPr="00AC3CD8" w:rsidRDefault="00AC3CD8" w:rsidP="00AC3CD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C3CD8">
              <w:rPr>
                <w:rFonts w:ascii="Times New Roman" w:hAnsi="Times New Roman" w:cs="Times New Roman"/>
                <w:lang w:eastAsia="ru-RU"/>
              </w:rPr>
      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журналов учета образовательной деятельности (в непрерывной образовательной деятельности, в режимных моментах), сайт дошкольного учреждения, переписка по электронной почте.</w:t>
            </w:r>
          </w:p>
          <w:p w:rsidR="00AC3CD8" w:rsidRPr="00AC3CD8" w:rsidRDefault="00AC3CD8" w:rsidP="00AC3CD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AC3CD8">
              <w:rPr>
                <w:rFonts w:ascii="Times New Roman" w:hAnsi="Times New Roman" w:cs="Times New Roman"/>
                <w:lang w:eastAsia="ru-RU"/>
              </w:rPr>
              <w:t>Образование родителей: «школы для родителей» (лекции, семинары, семинары-практикумы), проведение мастер-классов, тренингов, создание библиотеки (</w:t>
            </w:r>
            <w:proofErr w:type="spellStart"/>
            <w:r w:rsidRPr="00AC3CD8">
              <w:rPr>
                <w:rFonts w:ascii="Times New Roman" w:hAnsi="Times New Roman" w:cs="Times New Roman"/>
                <w:lang w:eastAsia="ru-RU"/>
              </w:rPr>
              <w:t>медиатеки</w:t>
            </w:r>
            <w:proofErr w:type="spellEnd"/>
            <w:r w:rsidRPr="00AC3CD8">
              <w:rPr>
                <w:rFonts w:ascii="Times New Roman" w:hAnsi="Times New Roman" w:cs="Times New Roman"/>
                <w:lang w:eastAsia="ru-RU"/>
              </w:rPr>
              <w:t>), просвещение через раздел «Родителям» сайта дошкольного учреждения.</w:t>
            </w:r>
            <w:proofErr w:type="gramEnd"/>
          </w:p>
          <w:p w:rsidR="00AC3CD8" w:rsidRPr="00AC3CD8" w:rsidRDefault="00AC3CD8" w:rsidP="00AC3CD8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proofErr w:type="gramStart"/>
            <w:r w:rsidRPr="00AC3CD8">
              <w:rPr>
                <w:rFonts w:ascii="Times New Roman" w:hAnsi="Times New Roman" w:cs="Times New Roman"/>
                <w:lang w:eastAsia="ru-RU"/>
              </w:rPr>
              <w:t xml:space="preserve">Совместная деятельность: привлечение родителей к образовательной деятельности,  организации вечеров музыки и поэзии, гостиных, конкурсов, концертов, маршрутов выходного дня (в театр, музей, библиотеку и пр.), семейных объединений (родительский клуб, клуб выходного дня), семейных праздников, прогулок, экскурсий, семейного театра, к участию в детской исследовательской и проектной деятельности. </w:t>
            </w:r>
            <w:proofErr w:type="gramEnd"/>
          </w:p>
          <w:p w:rsidR="00AC3CD8" w:rsidRPr="00AC3CD8" w:rsidRDefault="00AC3CD8" w:rsidP="00AC3CD8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3C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Благодаря участию родителей в педагогическом процессе, у детей формируется чувство гордости, повышается самооценка и, у тех детей, родители которых чаще </w:t>
            </w:r>
            <w:proofErr w:type="gramStart"/>
            <w:r w:rsidRPr="00AC3CD8">
              <w:rPr>
                <w:rFonts w:ascii="Times New Roman" w:hAnsi="Times New Roman" w:cs="Times New Roman"/>
                <w:color w:val="000000"/>
                <w:lang w:eastAsia="ru-RU"/>
              </w:rPr>
              <w:t>выполняли роль</w:t>
            </w:r>
            <w:proofErr w:type="gramEnd"/>
            <w:r w:rsidRPr="00AC3C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ассистентов, наблюдается значительное продвижение в развитии.</w:t>
            </w:r>
          </w:p>
        </w:tc>
      </w:tr>
    </w:tbl>
    <w:p w:rsidR="00683EA7" w:rsidRPr="00AC3CD8" w:rsidRDefault="00683EA7" w:rsidP="00AC3C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43E35" w:rsidRDefault="0026376B" w:rsidP="00F43E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3E35">
        <w:rPr>
          <w:rFonts w:ascii="Times New Roman" w:hAnsi="Times New Roman"/>
          <w:b/>
          <w:sz w:val="24"/>
          <w:szCs w:val="24"/>
          <w:u w:val="single"/>
        </w:rPr>
        <w:t>Психолого-педагогическая помощь</w:t>
      </w:r>
    </w:p>
    <w:p w:rsidR="00F43E35" w:rsidRDefault="00F43E35" w:rsidP="00F43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психолого-педагогических занятий по развитию эмоционально-волевой сферы и коммуникативных навыков.</w:t>
      </w:r>
    </w:p>
    <w:p w:rsidR="00F43E35" w:rsidRDefault="00F43E35" w:rsidP="00F43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(авторы-составители </w:t>
      </w:r>
      <w:proofErr w:type="spellStart"/>
      <w:r>
        <w:rPr>
          <w:rFonts w:ascii="Times New Roman" w:hAnsi="Times New Roman"/>
          <w:sz w:val="24"/>
          <w:szCs w:val="24"/>
        </w:rPr>
        <w:t>Н.В.Ротарь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Т.В.Карцева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43E35" w:rsidRDefault="00F43E35" w:rsidP="00F43E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занятий:</w:t>
      </w:r>
      <w:r>
        <w:rPr>
          <w:rFonts w:ascii="Times New Roman" w:hAnsi="Times New Roman"/>
          <w:sz w:val="24"/>
          <w:szCs w:val="24"/>
        </w:rPr>
        <w:t xml:space="preserve"> развитие эмоционально-волевой сферы ребенка игровыми средствами.</w:t>
      </w:r>
    </w:p>
    <w:p w:rsidR="00F43E35" w:rsidRDefault="00F43E35" w:rsidP="00F43E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развивать способности понимать, осознавать, выражать свои чувства, эмоциональное состояние, переживание другого человека на символическом и вербальном уровне; корректировать психоэмоциональное состояние; способствовать освоению позитивных форм поведения, отношение к себе и окружающим; развивать творческое воображение, фантазию.</w:t>
      </w:r>
    </w:p>
    <w:p w:rsidR="00F43E35" w:rsidRDefault="00F43E35" w:rsidP="00F43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коррекционно-развивающих занятий по развитию познавательных процессов.</w:t>
      </w:r>
    </w:p>
    <w:p w:rsidR="00F43E35" w:rsidRDefault="00F43E35" w:rsidP="00F43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(авторы-составители </w:t>
      </w:r>
      <w:proofErr w:type="spellStart"/>
      <w:r>
        <w:rPr>
          <w:rFonts w:ascii="Times New Roman" w:hAnsi="Times New Roman"/>
          <w:sz w:val="24"/>
          <w:szCs w:val="24"/>
        </w:rPr>
        <w:t>В.Л.Шарохина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Л.И.Катаева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43E35" w:rsidRDefault="00F43E35" w:rsidP="00F43E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занятий</w:t>
      </w:r>
      <w:r>
        <w:rPr>
          <w:rFonts w:ascii="Times New Roman" w:hAnsi="Times New Roman"/>
          <w:sz w:val="24"/>
          <w:szCs w:val="24"/>
        </w:rPr>
        <w:t xml:space="preserve">: развитие </w:t>
      </w:r>
      <w:proofErr w:type="gramStart"/>
      <w:r>
        <w:rPr>
          <w:rFonts w:ascii="Times New Roman" w:hAnsi="Times New Roman"/>
          <w:sz w:val="24"/>
          <w:szCs w:val="24"/>
        </w:rPr>
        <w:t>психический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функций, а также определенных личностных качеств (нравственно-волевых, самоконтроля, </w:t>
      </w:r>
      <w:proofErr w:type="spellStart"/>
      <w:r>
        <w:rPr>
          <w:rFonts w:ascii="Times New Roman" w:hAnsi="Times New Roman"/>
          <w:sz w:val="24"/>
          <w:szCs w:val="24"/>
        </w:rPr>
        <w:t>самоорганизованности</w:t>
      </w:r>
      <w:proofErr w:type="spellEnd"/>
      <w:r>
        <w:rPr>
          <w:rFonts w:ascii="Times New Roman" w:hAnsi="Times New Roman"/>
          <w:sz w:val="24"/>
          <w:szCs w:val="24"/>
        </w:rPr>
        <w:t>, навыков общения).</w:t>
      </w:r>
    </w:p>
    <w:p w:rsidR="00F43E35" w:rsidRDefault="00F43E35" w:rsidP="00F43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35" w:rsidRDefault="00F43E35" w:rsidP="00F43E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способствовать расширению словарного запаса, развитию слухового и зрительного восприятия, целенаправленного внимания и наблюдательности, развитие слуховой и зрительной памяти, воображения, развитие мышления и речи (совершенствование грамматического строя и </w:t>
      </w:r>
      <w:r>
        <w:rPr>
          <w:rFonts w:ascii="Times New Roman" w:hAnsi="Times New Roman"/>
          <w:sz w:val="24"/>
          <w:szCs w:val="24"/>
        </w:rPr>
        <w:lastRenderedPageBreak/>
        <w:t>навыков связной речи), развитие общей и мелкой моторики, совершенствование коммуникативных навыков, воспитание доброжелательного отношения к окружающим.</w:t>
      </w:r>
    </w:p>
    <w:p w:rsidR="00F43E35" w:rsidRDefault="00F43E35" w:rsidP="00F43E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2 раза в неделю по 25-30 минут.</w:t>
      </w:r>
    </w:p>
    <w:p w:rsidR="00F43E35" w:rsidRDefault="00F43E35" w:rsidP="00F43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Перспективно-тематическое планирование игр-занятий.</w:t>
      </w: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1701"/>
        <w:gridCol w:w="6946"/>
        <w:gridCol w:w="2410"/>
        <w:gridCol w:w="2487"/>
      </w:tblGrid>
      <w:tr w:rsidR="00F43E35" w:rsidTr="00F43E35">
        <w:trPr>
          <w:trHeight w:val="70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Тема занятий</w:t>
            </w:r>
          </w:p>
        </w:tc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4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 занятий</w:t>
            </w:r>
          </w:p>
        </w:tc>
      </w:tr>
      <w:tr w:rsidR="00F43E35" w:rsidTr="00F43E35">
        <w:trPr>
          <w:trHeight w:val="1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Программа психолого-педагогических занятий по развитию эмоционально-волевой сферы и коммуникативных навыков.</w:t>
            </w:r>
          </w:p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(авторы-составители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Н.В.Ротарь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Т.В.Карцева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Программа коррекционно-развивающих занятий по развитию познавательных процессов.</w:t>
            </w:r>
          </w:p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(авторы-составители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В.Л.Шарохина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Л.И.Катаева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Осень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упр. «Воображаемая картинка», рисование «Дерево настроения», упр. «Качели», прощание.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Овощи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Этюды «Удивление», «Помидор», игра «Собери овощи», рисование «Волшебный овощ», прощание.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Игры «Подбери парную картинку», «Овощи», «Запомни картинки»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Игры «Поставь пальчик», «Фрукты», «Выложи картинки по порядку, найди лишнюю картинку», упр. «Тихое озеро»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Игры «Изобрази явление», «Чем похожи и чем отличаются?»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Игры «Кто наблюдательнее?», «Будь внимателен», упр. «Путешествие в волшебный лес»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Фрукты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игра «Имя», упр. «Найди себе пару», «Люблю-не люблю», рисование «Любимые фрукты», упр. «В саду», прощание.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«Выложи цифры так, как только что видел», игра «Что это? Кто это?»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Овощи-фрукты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пантомимика «Как выращивали урожай овощей и фруктов», рисование «Вкусное яблоко», прощание.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Упр. «Разложи карточки», игра «Звери», упр. «Плывем в облаках»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Грибы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 «Дружба начинается с улыбки», упр. «Выбери пару», минута шалости, упр. «На поляне», прощание.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«Разложи картинки по группам», «Выложи буквы так, как только что видел», упр. «Отдых на море»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Наши имена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Приветствие, беседа об именах, «Как тебя называют»,  игра «Соседи», «Мое имя», прощание.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Игра «Чем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похожи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чем отличаются?», задание «Закрой лишнюю картинку»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Я и мое тело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упр. «Комплимент», «Слушай себя», игра «Закончи предложение», рисование «Ладошка», прощание.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Игра  «Посуда», задание «Нарисуй и зачеркни»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Моя семья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игра «Клубочек», беседа «Моя семья», этюды «Капризный ребенок», «Дедушки и бабушки», рисование «Моя семья», прощание.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Игра «Подбери парную картинку», упр. «Будь внимателен»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Посуда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игра «Мы разные», упр. «Покажи предмет», этюды «Изобрази страх», «Покажи различные настроения», упр. «Пылесос и пылинки», рисование «Волшебная посуда», прощание.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«Выложи круги», «На что это похоже?»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 дружбе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Приветствие, беседа «Что такое дружба», чтение рассказа В.А. Осеевой «Три товарища», этюд «Поссорились и помирились», прощание.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«Подбери фигуру», игра «Палочки»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Обувь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упр. «Разговор с неодушевленным предметом», игры «Отыщи свою обувь», этюд «Грязно», рис. «Обувь будущего», прощание.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«Какой буквы не стало?», упр. «Необычная радуга»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Приветствие, упр. «Назови ласково», этюды «Первый снег», «Игра в снежки»,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а«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Медвежата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», слушание композиции «Зима»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П.И.Чайковского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из цикла «Времена года», прощание.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«Назови три предмета белого, синего, красного цвета»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Одежда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«Угадай, кто желает с тобой поиграть», игра «В магазине одежды», рисование «Моя любимая одежда», прощание.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15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«Анализируем ряды», упр. «Воздушный шарик»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игра «Мы играем вместе», упр. «Кто как радуется», игра «Угадай настроение сказочных героев», минута шалости, игра «Волшебный мешок Деда Мороза», упр. «Разноцветные шары», «Фея сна», прощание.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«Нарисуй и зачеркни», игры «Позы»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Игрушки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игра «Волшебный мешок», игра «Магазин игрушек», упр. «Насос и мяч», рисование «Моя любимая игрушка», прощание.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17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Упр. «Что мы представляем, когда слушаем музыку», игра «Что это?»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 вежливости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упр. «Разнообразные формы приветствия», беседа «Кого мы называем вежливым», минута шалости, упр. «Подарок», прощание.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18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«Нарисуй и зачеркни», игра «Зимующие птицы»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Животные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игра  «Тренируем эмоции», рисование «Несуществующее животное», упр. «Спящие котята», прощание.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19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«Назови предметы, похожие на круг, квадрат, треугольник», игра «Будь внимателен»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Я среди других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упр. «Как ласково называют тебя дома», упр. «Я считаю себя хорошим, потому что …., рисование «Я в будущем», прощание.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20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Упр. «Выложи картинки по порядку», игра «Будь внимателен»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обычное путешествие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игры: «Угадай-ка», «Узнай сказку», рисование «Что больше понравилось в путешествии», прощание.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21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«Что к чему подходит?», игра «Транспорт»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Мы дружные ребята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игра «Эхо», упр. «Угадай эмоцию», разыгрывание ситуаций, упр. «Клубочек», прощание.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22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«Разложи картинки по группам», игра «Слушай хлопки»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Мама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беседа «Что такое семья?», игра «Мамины дела», рисунок «Подарок маме», прощание.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23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«Дорисуй, чтобы получилась картинка»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Приветствие, чтение произведения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С.Я.Маршака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«Стихи о весне», игра «Собери цветок», рисование «К нам весна пришла, радость принесла», прощание.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24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«Составь предложение по двум картинкам», игра «Перелетные птицы»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Поможем зайке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Знакомство со сказочными персонажами – с Зайцем и Лисой, игра: «Покажи грустное (веселое) лицо» или «Изобрази сказочного героя», прощание.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25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«Кто или что может быть высоким, холодным, коротким, твердым, жидким?»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Птицы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Приветствие, упр. «Изобрази», игра «Солнышко и тучка», минута шалости, прощание.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26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Упр. «Запретное число», игра «Угадай игрушку»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Лес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упр. «Как ты себя сегодня чувствуешь», игра «Лес», рисование «Сказочный лес», прощание.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27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«Найди два одинаковых числа», упр. «Музыкальная шкатулка»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Я и другие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упр. «Мое имя», упр. «Угадай-ка», прощание.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28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«Нарисуй и зачеркни», игра «Запретное число»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Насекомые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игра «Сороконожка», упр. «Покажи эмоции», игра «Подарок», прощание.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29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«Зашифрованные слова», игра «Будь внимателен»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упр. «Угадай загадки», этюд «Цветок», игра «Клубочек», рисование «Мой любимый цветок», прощание.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30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«Чистый лист», игра «Отвечаем быстро»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морям, по волнам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упр. «Слушаем музыку», игры: «Волны», «Море волнуется», упр. «Запомни лица», прощание.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31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«Запомни и нарисуй», игра «Школа»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Сказочное путешествие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Приветствие, упр. «Заряд бодрости», игры «Собери целое», «Повтори фразу», «Люблю-не люблю», «Комплименты», прощание.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3E35" w:rsidTr="00F43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32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«Расшифруй слова», игра «Школа»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43E35" w:rsidTr="00F43E35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Итого: </w:t>
            </w:r>
          </w:p>
        </w:tc>
        <w:tc>
          <w:tcPr>
            <w:tcW w:w="4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35" w:rsidRDefault="00F43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 занятия</w:t>
            </w:r>
          </w:p>
        </w:tc>
      </w:tr>
    </w:tbl>
    <w:p w:rsidR="00F43E35" w:rsidRDefault="00F43E35" w:rsidP="00F43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Работа педагога-психолога с родителями</w:t>
      </w:r>
    </w:p>
    <w:p w:rsidR="00F43E35" w:rsidRDefault="00F43E35" w:rsidP="00F43E35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Предусматривает привлечение родителей к созданию условий в семье, способствующих наиболее полному усвоению знаний, умений и навыков, полученных детьми на занятиях и реализации их в повседневной жизни; просветительскую работу с родителями в форме лекций, семинаров-практикумов и круглых столов.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Поступление в школу — это новый этап в жизни ребенка. Это торжественное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событие иногда омрачается тревогой, страхом неизвестности.</w:t>
      </w:r>
    </w:p>
    <w:p w:rsidR="00F43E35" w:rsidRDefault="00F43E35" w:rsidP="00F43E3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Работа с семьей:</w:t>
      </w:r>
      <w:r>
        <w:rPr>
          <w:rFonts w:ascii="Times New Roman" w:hAnsi="Times New Roman"/>
          <w:sz w:val="24"/>
          <w:szCs w:val="24"/>
        </w:rPr>
        <w:t xml:space="preserve"> Проведение консультаций, бесед, рекомендации по  развитию познавательной сферы, формированию произвольной деятельности, тренингов, круглых столов с родителями (законными представителями), участие в родительском клубе «</w:t>
      </w:r>
      <w:proofErr w:type="spellStart"/>
      <w:r>
        <w:rPr>
          <w:rFonts w:ascii="Times New Roman" w:hAnsi="Times New Roman"/>
          <w:sz w:val="24"/>
          <w:szCs w:val="24"/>
        </w:rPr>
        <w:t>СемьЯ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83EA7" w:rsidRDefault="00AC3CD8" w:rsidP="00F43E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0BBA" w:rsidRPr="0086152A" w:rsidRDefault="003566A0" w:rsidP="009675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Логопедическая помощь</w:t>
      </w:r>
    </w:p>
    <w:p w:rsidR="009C0BBA" w:rsidRPr="009B39EB" w:rsidRDefault="00683EA7" w:rsidP="00967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9C0BBA" w:rsidRPr="009B39EB">
        <w:rPr>
          <w:rFonts w:ascii="Times New Roman" w:hAnsi="Times New Roman"/>
          <w:sz w:val="24"/>
          <w:szCs w:val="24"/>
        </w:rPr>
        <w:t xml:space="preserve"> коррекционно-развивающей работы.</w:t>
      </w:r>
    </w:p>
    <w:p w:rsidR="009258C2" w:rsidRDefault="003566A0" w:rsidP="00925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3CD8">
        <w:rPr>
          <w:rFonts w:ascii="Times New Roman" w:hAnsi="Times New Roman"/>
          <w:sz w:val="24"/>
          <w:szCs w:val="24"/>
        </w:rPr>
        <w:t xml:space="preserve"> </w:t>
      </w:r>
      <w:r w:rsidR="00E92B7A">
        <w:rPr>
          <w:rFonts w:ascii="Times New Roman" w:hAnsi="Times New Roman"/>
          <w:sz w:val="24"/>
          <w:szCs w:val="24"/>
        </w:rPr>
        <w:t xml:space="preserve"> </w:t>
      </w:r>
      <w:r w:rsidR="009258C2">
        <w:rPr>
          <w:rFonts w:ascii="Times New Roman" w:hAnsi="Times New Roman"/>
          <w:sz w:val="24"/>
          <w:szCs w:val="24"/>
        </w:rPr>
        <w:t xml:space="preserve">Программа составлена на основе Образовательной программы дошкольного образования «Образовательная программа дошкольного образования для детей с тяжелыми нарушениями речи (общим недоразвитием речи) с 3 до 7 лет», автор </w:t>
      </w:r>
      <w:proofErr w:type="spellStart"/>
      <w:r w:rsidR="009258C2">
        <w:rPr>
          <w:rFonts w:ascii="Times New Roman" w:hAnsi="Times New Roman"/>
          <w:sz w:val="24"/>
          <w:szCs w:val="24"/>
        </w:rPr>
        <w:t>Нищева</w:t>
      </w:r>
      <w:proofErr w:type="spellEnd"/>
      <w:r w:rsidR="009258C2">
        <w:rPr>
          <w:rFonts w:ascii="Times New Roman" w:hAnsi="Times New Roman"/>
          <w:sz w:val="24"/>
          <w:szCs w:val="24"/>
        </w:rPr>
        <w:t xml:space="preserve"> Н.В.</w:t>
      </w:r>
    </w:p>
    <w:p w:rsidR="009258C2" w:rsidRDefault="009258C2" w:rsidP="009258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>: Построение системы коррекционно-развивающей работы для ребенка с ТНР (ОНР), в возрасте 6-7 лет, обеспечивающей освоение коммуникативной функции языка в соответствии с возрастными нормами. Развитие слухового, зрительного, фонематического восприятия Освоение коммуникативной функции языка в соответствии с возрастными нормами. Развитие слухового, зрительного, фонематического восприятия.</w:t>
      </w:r>
    </w:p>
    <w:p w:rsidR="009258C2" w:rsidRDefault="009258C2" w:rsidP="009258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 Развитие речевого дыхания, силы голоса, чувства ритма, общей и мелкой моторики пальцев рук. Работа по формированию, уточнению и обогащению словаря. Формирование правильного звукопроизношения. Подготовка к усвоению элементарных навыков звукового анализа и синтеза. Развитие навыков связной речи.</w:t>
      </w:r>
    </w:p>
    <w:p w:rsidR="009258C2" w:rsidRDefault="009258C2" w:rsidP="009258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 xml:space="preserve">: понимать обращённую речь в соответствии с параметрами возрастной нормы; фонетически правильно оформлять </w:t>
      </w:r>
    </w:p>
    <w:p w:rsidR="009258C2" w:rsidRPr="009258C2" w:rsidRDefault="009258C2" w:rsidP="009258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звуковую сторону речи; правильно оформлять звуковую сторону речи; правильно передавать слоговую структуру слов используемых в  самостоятельной речи; пользоваться в самостоятельной речи простыми и распространёнными и сложными предложениями, владеть навыками словообразования и словоизменения; грамматически правильно оформлять самостоятельную речь в соответствии с нормами языка.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96"/>
        <w:gridCol w:w="2593"/>
        <w:gridCol w:w="11725"/>
      </w:tblGrid>
      <w:tr w:rsidR="009258C2" w:rsidTr="009258C2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77"/>
            </w:tblGrid>
            <w:tr w:rsidR="009258C2">
              <w:trPr>
                <w:trHeight w:val="245"/>
              </w:trPr>
              <w:tc>
                <w:tcPr>
                  <w:tcW w:w="27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8C2" w:rsidRDefault="009258C2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Направление (вид) коррекционной работы</w:t>
                  </w:r>
                </w:p>
              </w:tc>
            </w:tr>
          </w:tbl>
          <w:p w:rsidR="009258C2" w:rsidRDefault="009258C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коррекционной работы</w:t>
            </w:r>
          </w:p>
        </w:tc>
      </w:tr>
      <w:tr w:rsidR="009258C2" w:rsidTr="009258C2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 w:rsidP="009258C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нервной системы.</w:t>
            </w:r>
          </w:p>
        </w:tc>
        <w:tc>
          <w:tcPr>
            <w:tcW w:w="3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на консультацию и лечение к невропатологу.</w:t>
            </w:r>
          </w:p>
        </w:tc>
      </w:tr>
      <w:tr w:rsidR="009258C2" w:rsidTr="009258C2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 w:rsidP="009258C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общей моторики, зрительно-пространственной ориентации.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Динамические паузы на индивидуальных и подгрупповых коррекционно-развивающих занятиях: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Совершенствование статической и динамической организации движений (точно воспроизводить и удерживать позы, преодоление напряжённости и скованности движений).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Совершенствовать ритмическое чувство.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-Совершенствовать пространственную организацию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гнозис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 движений.</w:t>
            </w:r>
          </w:p>
          <w:p w:rsidR="009258C2" w:rsidRDefault="009258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Объединение отдельных двигательных актов в единый комплекс, добиваясь плавности переключения.</w:t>
            </w:r>
          </w:p>
        </w:tc>
      </w:tr>
      <w:tr w:rsidR="009258C2" w:rsidTr="009258C2">
        <w:trPr>
          <w:trHeight w:val="192"/>
        </w:trPr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 w:rsidP="009258C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произвольной моторики пальцев рук.</w:t>
            </w:r>
          </w:p>
        </w:tc>
        <w:tc>
          <w:tcPr>
            <w:tcW w:w="3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динамического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праксиса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дифференциация движений пальцев обеих рук: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Пальчиковый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игротренинг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массаж и самомассаж (грецкие орехи, карандаши, фасоль, пшено,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ипликатор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Кузнецова, Су-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Джок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мячик, шнуровка, работа с мозаикой и конструктором, обводка и штриховка фигур и т.д.).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Конструирование, моделирование букв из различных материалов.</w:t>
            </w:r>
          </w:p>
        </w:tc>
      </w:tr>
      <w:tr w:rsidR="009258C2" w:rsidTr="009258C2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 w:rsidP="009258C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моторики речевого аппарата. </w:t>
            </w:r>
          </w:p>
        </w:tc>
        <w:tc>
          <w:tcPr>
            <w:tcW w:w="3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статической и динамической организации движений артикуляционного, голосового и дыхательного аппарата, координирование их работы: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Вырабатывать умение удерживать губы в улыбке, обнажая верхние и нижние передние зубы;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Вырабатывать движение губ вперёд, укреплять мышцы губ, их подвижность;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Спокойно, открывать и закрывать рот, расслабляя мышцы языка. Удерживать губы и язык в заданном положении.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Отрабатывать движение нижней и верхней губы вниз и обратно в исходное положение.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Отрабатывать движения языка вверх и вниз, развивая его подвижность. Растяжка подъязычной связки.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Развивать мышечную силу и подвижность губ.</w:t>
            </w:r>
          </w:p>
          <w:p w:rsidR="009258C2" w:rsidRDefault="009258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-Укреплять мускулатуру языка и щёк, развивать координацию движений.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Расслаблять мышцы языка путём самомассажа, способствовать усилению кровоснабжения мышц языка.</w:t>
            </w:r>
          </w:p>
          <w:p w:rsidR="009258C2" w:rsidRDefault="00925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Упражнения: «Улыбка», «Хоботок», «Лопатка», «Чашечка», «Качели», «Маляр».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«Лошадка», «Грибок», «Дятел», «Фокус», «Почистим зубки», «Вкусное варенье», «Злая кошечка» и др.</w:t>
            </w:r>
            <w:proofErr w:type="gramEnd"/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Воспитание длительного ротового выдоха и направленной воздушной струи.</w:t>
            </w:r>
          </w:p>
          <w:p w:rsidR="009258C2" w:rsidRDefault="00925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Упр.: «Сдуй снежинки», «Наказать непослушный язык», Желобок», «Фокусы», «Пулемет», «Моторчик», «Забей мяч в ворота», «Шторм в стакане», «Листопад», «Капельки», «Медуза», «Самолёт», «Гимнастки» и т.д.</w:t>
            </w:r>
            <w:proofErr w:type="gramEnd"/>
          </w:p>
          <w:p w:rsidR="009258C2" w:rsidRDefault="009258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58C2" w:rsidTr="009258C2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 w:rsidP="009258C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мимической мускулатуры. </w:t>
            </w:r>
          </w:p>
        </w:tc>
        <w:tc>
          <w:tcPr>
            <w:tcW w:w="3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Нормализация мышечного тонуса, формирование объёма и дифференциация движений мышц лица: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Формирование умения произвольно принимать мимические позы (удивление, радость, испуг, грусть, сердитость).</w:t>
            </w:r>
          </w:p>
        </w:tc>
      </w:tr>
      <w:tr w:rsidR="009258C2" w:rsidTr="009258C2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 w:rsidP="009258C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просодических компонентов речи</w:t>
            </w:r>
          </w:p>
        </w:tc>
        <w:tc>
          <w:tcPr>
            <w:tcW w:w="3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Работа над модуляцией голоса (повышение и понижение голоса)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Воспитание правильного темпа и ритма речи.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 -Воспитание интонационной выразительности речи.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Выработка умения пользоваться громким и тихим голосом.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Развитие и совершенствование музыкально-ритмических способностей.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Упр.: «Далеко - близко», «Большой – средний – маленький», «Громко – тихо - шёпотом»,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«Певцы»,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«Черепаха-самолётик», «Колыбельная»,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«Паровозик», «Телефон», «Учим мишку петь»,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«Угадай, чей это голос – мамы или детёныша», игра с клубочками, игра «Эхо», дыхательная гимнастика.</w:t>
            </w:r>
            <w:proofErr w:type="gramEnd"/>
          </w:p>
          <w:p w:rsidR="009258C2" w:rsidRDefault="009258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Логопедические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распевки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логопедические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складушки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логоритмикаЕ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елезновой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258C2" w:rsidRDefault="009258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слитности гласных: А-У-О-И и т.д.</w:t>
            </w:r>
          </w:p>
        </w:tc>
      </w:tr>
      <w:tr w:rsidR="009258C2" w:rsidTr="009258C2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 w:rsidP="009258C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Формирование правильного произношения. </w:t>
            </w:r>
          </w:p>
        </w:tc>
        <w:tc>
          <w:tcPr>
            <w:tcW w:w="3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Постановка, автоматизация звуков: С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З, Ш, Ж, Ч, Щ, Л, Р</w:t>
            </w:r>
          </w:p>
          <w:p w:rsidR="009258C2" w:rsidRDefault="009258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258C2" w:rsidTr="009258C2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 w:rsidP="009258C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функций фонематического слуха  и навыков звукового анализа и синтеза</w:t>
            </w:r>
          </w:p>
        </w:tc>
        <w:tc>
          <w:tcPr>
            <w:tcW w:w="3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Дифференциация неречевых звуков.</w:t>
            </w:r>
          </w:p>
          <w:p w:rsidR="009258C2" w:rsidRDefault="00925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«Отгадай, что звучит», «Шумящие мешочки», «Где позвонили?», «Похлопаем», «Угадай, кто идёт», «Оркестр».</w:t>
            </w:r>
            <w:proofErr w:type="gramEnd"/>
          </w:p>
          <w:p w:rsidR="009258C2" w:rsidRDefault="00925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выделять звук и слог из звукоряда и слогового ряда, а также воспроизводить звуковые и слоговые ряды.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дифференцировать на слух и в речи сохранные и приобретённые звуки с опорой на их акустические и артикуляционные признаки.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Игра «Хлопай, не зевай», «Послушай и повтори», «Сколько хлопков, столько звуков».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Повторение цепочки звуков, серии слогов. </w:t>
            </w:r>
          </w:p>
          <w:p w:rsidR="009258C2" w:rsidRDefault="00925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Дифференциация слогов.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Комплекс упражнений Т. А. Ткаченко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выделять звук в слове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различать слова близкие по своему звуковому составу</w:t>
            </w:r>
          </w:p>
          <w:p w:rsidR="009258C2" w:rsidRDefault="00925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различать слова, близкие по своему звуковому составу.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Игры: «Хлопай, не зевай» «Для кого картинка «Мяч не трогать или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поймать-постарайся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угадать», 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«Найдем спрятанные слова», «Найди общий звук», «Мышка или мишка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-Формирование умение подбирать слова на заданный звук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Игры: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Сколько звуков», «Назови первый», «Где живет звук», «Подбери схему», «Прочитай по первым буквам»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навыков элементарного звукового анализа.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начального гласного из слов типа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 мак, крот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слогообразующего гласного в позиции после согласного из слов типа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 ком, сом, кнут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первого согласного в слове.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и синтез слогов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(«та», «ми»), слов («кит», «суп»)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Выкладывание из цветных фишек обратных слогов. Преобразование слогов.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Звукослоговой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анализ слов типа: косы, сани; Выкладывание слов из фишек.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Усвоение терминов «Звук», «буква», «Слово», «Слог», «гласный звук», «согласный звук», «твердый звук», «мягкий звук».</w:t>
            </w:r>
            <w:proofErr w:type="gramEnd"/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графической схемы слова.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Называние порядка следования звуков в слове.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и называние гласных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огласных звуков в слове.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давать качественную характеристику звуку.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придумывать слова на заданный звук.</w:t>
            </w:r>
          </w:p>
        </w:tc>
      </w:tr>
      <w:tr w:rsidR="009258C2" w:rsidTr="009258C2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 w:rsidP="009258C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и письма</w:t>
            </w:r>
          </w:p>
        </w:tc>
        <w:tc>
          <w:tcPr>
            <w:tcW w:w="3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связей звуков и букв, навыков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звуко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-буквенного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анализа.</w:t>
            </w:r>
          </w:p>
        </w:tc>
      </w:tr>
      <w:tr w:rsidR="009258C2" w:rsidTr="009258C2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 w:rsidP="009258C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8C2" w:rsidRDefault="009258C2"/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слоговой структурой слова.</w:t>
            </w:r>
          </w:p>
        </w:tc>
        <w:tc>
          <w:tcPr>
            <w:tcW w:w="3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Обучение правильному произношению и делению на слоги сначала двусложных, а потом трехсложных слов, состоящих из открытых слогов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(дыня, мука, батоны, вагоны),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использованию их в речи.</w:t>
            </w:r>
          </w:p>
          <w:p w:rsidR="009258C2" w:rsidRDefault="009258C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Закрепление навыка произношения и использования в активной речи трехсложных слов со стечением согласных и одним двумя закрытыми слогами 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листопад, апельсин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</w:p>
          <w:p w:rsidR="009258C2" w:rsidRDefault="00925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Закрепления  понятия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слог — часть слова, умения оперировать им и выполнять слоговой анализ и синтез слов, состоящих из одного и двух слогов.</w:t>
            </w:r>
          </w:p>
        </w:tc>
      </w:tr>
      <w:tr w:rsidR="009258C2" w:rsidTr="009258C2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 w:rsidP="009258C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и совершенствование лексико-грамматической стороны речи. </w:t>
            </w:r>
          </w:p>
        </w:tc>
        <w:tc>
          <w:tcPr>
            <w:tcW w:w="3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понимать предложения, грамматические конструкции.  Активизация использования предложных конструкций навыков словообразования, словоизменения, составления предложений и рассказов.</w:t>
            </w:r>
          </w:p>
          <w:p w:rsidR="009258C2" w:rsidRDefault="009258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Пополнение лексических представлений и грамматических навыков проходит согласно примерному тематическому планированию </w:t>
            </w:r>
          </w:p>
          <w:p w:rsidR="009258C2" w:rsidRDefault="009258C2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период работы над автоматизацией поставленных звуков в словах, словосочетаниях, фразах и текстах обогащается словарный запас,  совершенствуется грамматический строй речи.</w:t>
            </w:r>
          </w:p>
        </w:tc>
      </w:tr>
      <w:tr w:rsidR="009258C2" w:rsidTr="009258C2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 w:rsidP="009258C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3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выкладывать буквы из палочек, кубиков, мозаики, </w:t>
            </w:r>
            <w:proofErr w:type="spellStart"/>
            <w:r>
              <w:rPr>
                <w:sz w:val="20"/>
                <w:szCs w:val="20"/>
              </w:rPr>
              <w:t>шнурочка</w:t>
            </w:r>
            <w:proofErr w:type="spellEnd"/>
            <w:r>
              <w:rPr>
                <w:sz w:val="20"/>
                <w:szCs w:val="20"/>
              </w:rPr>
              <w:t xml:space="preserve">; лепить их из </w:t>
            </w:r>
            <w:proofErr w:type="spellStart"/>
            <w:r>
              <w:rPr>
                <w:sz w:val="20"/>
                <w:szCs w:val="20"/>
              </w:rPr>
              <w:t>пластелина</w:t>
            </w:r>
            <w:proofErr w:type="spellEnd"/>
            <w:r>
              <w:rPr>
                <w:sz w:val="20"/>
                <w:szCs w:val="20"/>
              </w:rPr>
              <w:t>; узнавать буквы с недостающими элементами или» зашумленные» буквы.</w:t>
            </w:r>
          </w:p>
          <w:p w:rsidR="009258C2" w:rsidRDefault="009258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умения узнавать буквы, написанные разными шрифтами, различать правильно или неправильно «напечатанные» буквы, а также буквы, наложенные друг на друга.</w:t>
            </w:r>
          </w:p>
          <w:p w:rsidR="009258C2" w:rsidRDefault="009258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правильно называть буквы русского алфавита.</w:t>
            </w:r>
          </w:p>
        </w:tc>
      </w:tr>
      <w:tr w:rsidR="009258C2" w:rsidTr="009258C2">
        <w:trPr>
          <w:trHeight w:val="2124"/>
        </w:trPr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 w:rsidP="009258C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связной речи.</w:t>
            </w:r>
          </w:p>
        </w:tc>
        <w:tc>
          <w:tcPr>
            <w:tcW w:w="3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Развитие умения вслушиваться в обращенную речь, отвечать на вопросы полными предложениями.</w:t>
            </w:r>
          </w:p>
          <w:p w:rsidR="009258C2" w:rsidRDefault="009258C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Составление простых распространенных предложений с использованием предлогов: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на,, у, в по, д над</w:t>
            </w: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с, с,  со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картинкам, по демонстрации действий, по вопросам.</w:t>
            </w:r>
          </w:p>
          <w:p w:rsidR="009258C2" w:rsidRDefault="009258C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Привлечение внимания к составу простого распространенного предложения с прямым дополнением 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Валя читает книгу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); выделение слов из предложений с помощью вопросов: Кто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?,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Что делает?, Делает что?</w:t>
            </w:r>
          </w:p>
          <w:p w:rsidR="009258C2" w:rsidRDefault="009258C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Составление предложений из слов, данных полностью или частично в начальной форме: воспитание навыка отвечать кратким (одним словом) и полным ответом на вопросы</w:t>
            </w:r>
          </w:p>
          <w:p w:rsidR="009258C2" w:rsidRDefault="009258C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Заучивание стихов, пересказ текстов в период работы над автоматизацией или дифференциацией звуков</w:t>
            </w:r>
          </w:p>
          <w:p w:rsidR="009258C2" w:rsidRDefault="009258C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58C2" w:rsidTr="009258C2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 w:rsidP="009258C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  <w:r>
              <w:rPr>
                <w:sz w:val="20"/>
                <w:szCs w:val="20"/>
              </w:rPr>
              <w:lastRenderedPageBreak/>
              <w:t>компьютерных логопедических программ: «</w:t>
            </w:r>
            <w:proofErr w:type="spellStart"/>
            <w:r>
              <w:rPr>
                <w:sz w:val="20"/>
                <w:szCs w:val="20"/>
              </w:rPr>
              <w:t>Дельфа</w:t>
            </w:r>
            <w:proofErr w:type="spellEnd"/>
            <w:r>
              <w:rPr>
                <w:sz w:val="20"/>
                <w:szCs w:val="20"/>
              </w:rPr>
              <w:t xml:space="preserve">», мультимедийных презентаций,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>-игр, интерактивных игр.</w:t>
            </w:r>
          </w:p>
        </w:tc>
        <w:tc>
          <w:tcPr>
            <w:tcW w:w="3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просодических компонентов речи, правильного произношения звуков, фонематических процессов, лексико-</w:t>
            </w:r>
            <w:r>
              <w:rPr>
                <w:sz w:val="20"/>
                <w:szCs w:val="20"/>
              </w:rPr>
              <w:lastRenderedPageBreak/>
              <w:t xml:space="preserve">грамматических средств языка. </w:t>
            </w:r>
          </w:p>
        </w:tc>
      </w:tr>
      <w:tr w:rsidR="009258C2" w:rsidTr="009258C2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 w:rsidP="009258C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8C2" w:rsidRDefault="009258C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индивидуальной помощи вне логопедических занятий. Работа с родителями.</w:t>
            </w:r>
          </w:p>
        </w:tc>
        <w:tc>
          <w:tcPr>
            <w:tcW w:w="3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8C2" w:rsidRDefault="009258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консультаций, бесед с родителями; ведение тетради для закрепления полученных знаний. </w:t>
            </w:r>
            <w:proofErr w:type="spellStart"/>
            <w:r>
              <w:rPr>
                <w:sz w:val="20"/>
                <w:szCs w:val="20"/>
              </w:rPr>
              <w:t>Обьединение</w:t>
            </w:r>
            <w:proofErr w:type="spellEnd"/>
            <w:r>
              <w:rPr>
                <w:sz w:val="20"/>
                <w:szCs w:val="20"/>
              </w:rPr>
              <w:t xml:space="preserve"> усилий для коррекции, развития и воспитания детей. Активизировать и обогащать воспитательные умения родителей, для оказания необходимой помощи детям, при выполнении домашних заданий</w:t>
            </w:r>
          </w:p>
          <w:p w:rsidR="009258C2" w:rsidRDefault="009258C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258C2" w:rsidRDefault="009258C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516899" w:rsidRDefault="00516899" w:rsidP="00E92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A4A58" w:rsidRDefault="002A4A58" w:rsidP="009258C2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Коррекционно-развивающая работа учителя-дефектолога</w:t>
      </w:r>
    </w:p>
    <w:p w:rsidR="002A4A58" w:rsidRPr="00FC6858" w:rsidRDefault="002A4A58" w:rsidP="009258C2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C6858">
        <w:rPr>
          <w:rFonts w:ascii="Times New Roman" w:hAnsi="Times New Roman"/>
          <w:b/>
          <w:bCs/>
          <w:sz w:val="24"/>
          <w:szCs w:val="24"/>
        </w:rPr>
        <w:t>Подготовка к школе детей с з</w:t>
      </w:r>
      <w:r w:rsidR="009258C2">
        <w:rPr>
          <w:rFonts w:ascii="Times New Roman" w:hAnsi="Times New Roman"/>
          <w:b/>
          <w:bCs/>
          <w:sz w:val="24"/>
          <w:szCs w:val="24"/>
        </w:rPr>
        <w:t>адержкой психического развития</w:t>
      </w:r>
      <w:proofErr w:type="gramStart"/>
      <w:r w:rsidRPr="00FC6858">
        <w:rPr>
          <w:rFonts w:ascii="Times New Roman" w:hAnsi="Times New Roman"/>
          <w:b/>
          <w:sz w:val="24"/>
          <w:szCs w:val="24"/>
        </w:rPr>
        <w:t>/П</w:t>
      </w:r>
      <w:proofErr w:type="gramEnd"/>
      <w:r w:rsidRPr="00FC6858">
        <w:rPr>
          <w:rFonts w:ascii="Times New Roman" w:hAnsi="Times New Roman"/>
          <w:b/>
          <w:sz w:val="24"/>
          <w:szCs w:val="24"/>
        </w:rPr>
        <w:t>од общей ред. С.Г. Шевченко</w:t>
      </w:r>
    </w:p>
    <w:p w:rsidR="002A4A58" w:rsidRPr="000723E0" w:rsidRDefault="002A4A58" w:rsidP="009258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23E0">
        <w:rPr>
          <w:rFonts w:ascii="Times New Roman" w:hAnsi="Times New Roman"/>
          <w:b/>
          <w:sz w:val="24"/>
          <w:szCs w:val="24"/>
        </w:rPr>
        <w:t xml:space="preserve">Цель программы. </w:t>
      </w:r>
      <w:r w:rsidRPr="000723E0">
        <w:rPr>
          <w:rFonts w:ascii="Times New Roman" w:hAnsi="Times New Roman"/>
          <w:sz w:val="24"/>
          <w:szCs w:val="24"/>
        </w:rPr>
        <w:t>Формирование у детей знаний об окружающем мире, развитие элементарных математических представлений и всестороннее развитие психических процессов.</w:t>
      </w:r>
    </w:p>
    <w:p w:rsidR="002A4A58" w:rsidRPr="000723E0" w:rsidRDefault="002A4A58" w:rsidP="009258C2">
      <w:pPr>
        <w:pStyle w:val="20"/>
        <w:shd w:val="clear" w:color="auto" w:fill="auto"/>
        <w:spacing w:after="0" w:line="240" w:lineRule="auto"/>
        <w:ind w:right="340" w:firstLine="0"/>
        <w:contextualSpacing/>
        <w:rPr>
          <w:sz w:val="24"/>
          <w:szCs w:val="24"/>
        </w:rPr>
      </w:pPr>
      <w:r w:rsidRPr="000723E0">
        <w:rPr>
          <w:sz w:val="24"/>
          <w:szCs w:val="24"/>
        </w:rPr>
        <w:t>Основные задачи коррекционного обучения:</w:t>
      </w:r>
    </w:p>
    <w:p w:rsidR="002A4A58" w:rsidRPr="000723E0" w:rsidRDefault="002A4A58" w:rsidP="009258C2">
      <w:pPr>
        <w:pStyle w:val="3"/>
        <w:numPr>
          <w:ilvl w:val="0"/>
          <w:numId w:val="6"/>
        </w:numPr>
        <w:shd w:val="clear" w:color="auto" w:fill="auto"/>
        <w:tabs>
          <w:tab w:val="left" w:pos="342"/>
        </w:tabs>
        <w:spacing w:before="0" w:line="240" w:lineRule="auto"/>
        <w:ind w:left="360" w:right="20" w:hanging="360"/>
        <w:contextualSpacing/>
        <w:jc w:val="both"/>
        <w:rPr>
          <w:sz w:val="24"/>
          <w:szCs w:val="24"/>
        </w:rPr>
      </w:pPr>
      <w:r w:rsidRPr="000723E0">
        <w:rPr>
          <w:sz w:val="24"/>
          <w:szCs w:val="24"/>
        </w:rPr>
        <w:t>овладение навыками коммуникации и обеспечение оптимального вхождения детей с ОВЗ в общественную жизнь;</w:t>
      </w:r>
    </w:p>
    <w:p w:rsidR="002A4A58" w:rsidRPr="000723E0" w:rsidRDefault="002A4A58" w:rsidP="009258C2">
      <w:pPr>
        <w:pStyle w:val="3"/>
        <w:numPr>
          <w:ilvl w:val="0"/>
          <w:numId w:val="6"/>
        </w:numPr>
        <w:shd w:val="clear" w:color="auto" w:fill="auto"/>
        <w:tabs>
          <w:tab w:val="left" w:pos="342"/>
        </w:tabs>
        <w:spacing w:before="0" w:line="240" w:lineRule="auto"/>
        <w:ind w:left="360" w:right="20" w:hanging="360"/>
        <w:contextualSpacing/>
        <w:jc w:val="both"/>
        <w:rPr>
          <w:sz w:val="24"/>
          <w:szCs w:val="24"/>
        </w:rPr>
      </w:pPr>
      <w:r w:rsidRPr="000723E0">
        <w:rPr>
          <w:sz w:val="24"/>
          <w:szCs w:val="24"/>
        </w:rPr>
        <w:t>формирование познавательных процессов и способов умственной деятельно</w:t>
      </w:r>
      <w:r w:rsidRPr="000723E0">
        <w:rPr>
          <w:sz w:val="24"/>
          <w:szCs w:val="24"/>
        </w:rPr>
        <w:softHyphen/>
        <w:t>сти, усвоение обогащение знаний о природе и обществе;</w:t>
      </w:r>
    </w:p>
    <w:p w:rsidR="002A4A58" w:rsidRPr="000723E0" w:rsidRDefault="002A4A58" w:rsidP="009258C2">
      <w:pPr>
        <w:pStyle w:val="3"/>
        <w:numPr>
          <w:ilvl w:val="0"/>
          <w:numId w:val="6"/>
        </w:numPr>
        <w:shd w:val="clear" w:color="auto" w:fill="auto"/>
        <w:tabs>
          <w:tab w:val="left" w:pos="342"/>
        </w:tabs>
        <w:spacing w:before="0" w:line="240" w:lineRule="auto"/>
        <w:ind w:left="360" w:right="20" w:hanging="360"/>
        <w:contextualSpacing/>
        <w:jc w:val="both"/>
        <w:rPr>
          <w:sz w:val="24"/>
          <w:szCs w:val="24"/>
        </w:rPr>
      </w:pPr>
      <w:r w:rsidRPr="000723E0">
        <w:rPr>
          <w:sz w:val="24"/>
          <w:szCs w:val="24"/>
        </w:rPr>
        <w:t xml:space="preserve">развитие познавательных интересов; </w:t>
      </w:r>
    </w:p>
    <w:p w:rsidR="002A4A58" w:rsidRPr="000723E0" w:rsidRDefault="002A4A58" w:rsidP="009258C2">
      <w:pPr>
        <w:pStyle w:val="3"/>
        <w:numPr>
          <w:ilvl w:val="0"/>
          <w:numId w:val="6"/>
        </w:numPr>
        <w:shd w:val="clear" w:color="auto" w:fill="auto"/>
        <w:tabs>
          <w:tab w:val="left" w:pos="342"/>
        </w:tabs>
        <w:spacing w:before="0" w:line="240" w:lineRule="auto"/>
        <w:ind w:left="360" w:right="20" w:hanging="360"/>
        <w:contextualSpacing/>
        <w:jc w:val="both"/>
        <w:rPr>
          <w:sz w:val="24"/>
          <w:szCs w:val="24"/>
        </w:rPr>
      </w:pPr>
      <w:r w:rsidRPr="000723E0">
        <w:rPr>
          <w:sz w:val="24"/>
          <w:szCs w:val="24"/>
        </w:rPr>
        <w:t>обеспечивать своевременное и эффективное развитие речи как средства обще</w:t>
      </w:r>
      <w:r w:rsidRPr="000723E0">
        <w:rPr>
          <w:sz w:val="24"/>
          <w:szCs w:val="24"/>
        </w:rPr>
        <w:softHyphen/>
        <w:t>ния, познания, самовыражения ребенка, становления разных видов детской де</w:t>
      </w:r>
      <w:r w:rsidRPr="000723E0">
        <w:rPr>
          <w:sz w:val="24"/>
          <w:szCs w:val="24"/>
        </w:rPr>
        <w:softHyphen/>
        <w:t xml:space="preserve">ятельности.    </w:t>
      </w:r>
    </w:p>
    <w:p w:rsidR="002A4A58" w:rsidRDefault="009258C2" w:rsidP="009258C2">
      <w:pPr>
        <w:pStyle w:val="3"/>
        <w:shd w:val="clear" w:color="auto" w:fill="auto"/>
        <w:tabs>
          <w:tab w:val="left" w:pos="342"/>
        </w:tabs>
        <w:spacing w:before="0" w:line="240" w:lineRule="auto"/>
        <w:ind w:left="360" w:right="20"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Пер</w:t>
      </w:r>
      <w:r w:rsidR="002A4A58" w:rsidRPr="005A3341">
        <w:rPr>
          <w:sz w:val="24"/>
          <w:szCs w:val="24"/>
        </w:rPr>
        <w:t>спективно-тематическое планирование занятий</w:t>
      </w:r>
    </w:p>
    <w:tbl>
      <w:tblPr>
        <w:tblpPr w:leftFromText="180" w:rightFromText="180" w:vertAnchor="text" w:horzAnchor="margin" w:tblpY="302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1731"/>
        <w:gridCol w:w="6620"/>
        <w:gridCol w:w="5957"/>
      </w:tblGrid>
      <w:tr w:rsidR="002A4A58" w:rsidRPr="00F43E35" w:rsidTr="00FB48D7">
        <w:trPr>
          <w:trHeight w:val="562"/>
        </w:trPr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Лексическая тема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Наименование образовательной деятельности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Развитие высших психических функций</w:t>
            </w:r>
          </w:p>
        </w:tc>
      </w:tr>
      <w:tr w:rsidR="002A4A58" w:rsidRPr="00F43E35" w:rsidTr="00FB48D7">
        <w:tc>
          <w:tcPr>
            <w:tcW w:w="15614" w:type="dxa"/>
            <w:gridSpan w:val="4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43E35">
              <w:rPr>
                <w:rFonts w:ascii="Times New Roman" w:eastAsia="Calibri" w:hAnsi="Times New Roman"/>
                <w:b/>
                <w:lang w:eastAsia="en-US"/>
              </w:rPr>
              <w:t>Сентябрь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4308" w:type="dxa"/>
            <w:gridSpan w:val="3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 xml:space="preserve">Обследование 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4308" w:type="dxa"/>
            <w:gridSpan w:val="3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 xml:space="preserve">Обследование 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Детский сад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Соотнесение числа и количества.</w:t>
            </w:r>
          </w:p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Цифра 1. Геометрическая фигура круг.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 xml:space="preserve">Выделение лишнего признака по цвету. </w:t>
            </w:r>
          </w:p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Рассмотри и запомни картинки.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Ранняя осень.</w:t>
            </w:r>
          </w:p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Деревья.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Сравнение предметов. Понятие «сверху-снизу».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Нарисуй нужную фигуру, продолжи ряд.</w:t>
            </w:r>
          </w:p>
        </w:tc>
      </w:tr>
      <w:tr w:rsidR="002A4A58" w:rsidRPr="00F43E35" w:rsidTr="00FB48D7">
        <w:tc>
          <w:tcPr>
            <w:tcW w:w="15614" w:type="dxa"/>
            <w:gridSpan w:val="4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43E35">
              <w:rPr>
                <w:rFonts w:ascii="Times New Roman" w:eastAsia="Calibri" w:hAnsi="Times New Roman"/>
                <w:b/>
                <w:lang w:eastAsia="en-US"/>
              </w:rPr>
              <w:t>Октябрь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Овощи.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Знакомство с образованием и составом числа 2. Признаки предметов.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Зашумленные предметы. «Вставки». Обведи нужным цветом.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Овощи.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Понятия «высокий-низкий», «выше-ниже», «</w:t>
            </w:r>
            <w:proofErr w:type="gramStart"/>
            <w:r w:rsidRPr="00F43E35">
              <w:rPr>
                <w:rFonts w:ascii="Times New Roman" w:eastAsia="Calibri" w:hAnsi="Times New Roman"/>
                <w:lang w:eastAsia="en-US"/>
              </w:rPr>
              <w:t>одинаковый</w:t>
            </w:r>
            <w:proofErr w:type="gramEnd"/>
            <w:r w:rsidRPr="00F43E35">
              <w:rPr>
                <w:rFonts w:ascii="Times New Roman" w:eastAsia="Calibri" w:hAnsi="Times New Roman"/>
                <w:lang w:eastAsia="en-US"/>
              </w:rPr>
              <w:t xml:space="preserve"> по высоте», «спереди-сзади».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«Вставки». Расположи в указанном порядке. «4-лишний».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lastRenderedPageBreak/>
              <w:t>7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Фрукты.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Закрепление понятий «</w:t>
            </w:r>
            <w:proofErr w:type="gramStart"/>
            <w:r w:rsidRPr="00F43E35">
              <w:rPr>
                <w:rFonts w:ascii="Times New Roman" w:eastAsia="Calibri" w:hAnsi="Times New Roman"/>
                <w:lang w:eastAsia="en-US"/>
              </w:rPr>
              <w:t>больше-меньше</w:t>
            </w:r>
            <w:proofErr w:type="gramEnd"/>
            <w:r w:rsidRPr="00F43E35">
              <w:rPr>
                <w:rFonts w:ascii="Times New Roman" w:eastAsia="Calibri" w:hAnsi="Times New Roman"/>
                <w:lang w:eastAsia="en-US"/>
              </w:rPr>
              <w:t>». Сравнение предметов по одному и двум признакам.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Нарисуй нужную фигуру, продолжи ряд.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Ягоды.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Образование числа 3, знакомство с цифрой 3.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«Вставки». Расположи в указанном порядке. «4-лишний».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Бытовые приборы. Инструменты.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Понятия «</w:t>
            </w:r>
            <w:proofErr w:type="gramStart"/>
            <w:r w:rsidRPr="00F43E35">
              <w:rPr>
                <w:rFonts w:ascii="Times New Roman" w:eastAsia="Calibri" w:hAnsi="Times New Roman"/>
                <w:lang w:eastAsia="en-US"/>
              </w:rPr>
              <w:t>левое-правое</w:t>
            </w:r>
            <w:proofErr w:type="gramEnd"/>
            <w:r w:rsidRPr="00F43E35">
              <w:rPr>
                <w:rFonts w:ascii="Times New Roman" w:eastAsia="Calibri" w:hAnsi="Times New Roman"/>
                <w:lang w:eastAsia="en-US"/>
              </w:rPr>
              <w:t>».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Выделение лишнего признака по цвету. Рассмотри и запомни картинки.</w:t>
            </w:r>
          </w:p>
        </w:tc>
      </w:tr>
      <w:tr w:rsidR="002A4A58" w:rsidRPr="00F43E35" w:rsidTr="00FB48D7">
        <w:tc>
          <w:tcPr>
            <w:tcW w:w="15614" w:type="dxa"/>
            <w:gridSpan w:val="4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43E35">
              <w:rPr>
                <w:rFonts w:ascii="Times New Roman" w:eastAsia="Calibri" w:hAnsi="Times New Roman"/>
                <w:b/>
                <w:lang w:eastAsia="en-US"/>
              </w:rPr>
              <w:t>Ноябрь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Продукты питания.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Образование числа 3. Понятия «один», «много», «мало», «несколько».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Запомни и назови. Простые аналогии.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Посуда.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Счет в прямом (до 3) и обратном порядке. Геометрическая фигура квадрат.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«4-лишний». Чего не хватает?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Мебель.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Понятия «</w:t>
            </w:r>
            <w:proofErr w:type="gramStart"/>
            <w:r w:rsidRPr="00F43E35">
              <w:rPr>
                <w:rFonts w:ascii="Times New Roman" w:eastAsia="Calibri" w:hAnsi="Times New Roman"/>
                <w:lang w:eastAsia="en-US"/>
              </w:rPr>
              <w:t>длинный-короткий</w:t>
            </w:r>
            <w:proofErr w:type="gramEnd"/>
            <w:r w:rsidRPr="00F43E35">
              <w:rPr>
                <w:rFonts w:ascii="Times New Roman" w:eastAsia="Calibri" w:hAnsi="Times New Roman"/>
                <w:lang w:eastAsia="en-US"/>
              </w:rPr>
              <w:t>», «одинаковые по длине». Понятия «</w:t>
            </w:r>
            <w:proofErr w:type="gramStart"/>
            <w:r w:rsidRPr="00F43E35">
              <w:rPr>
                <w:rFonts w:ascii="Times New Roman" w:eastAsia="Calibri" w:hAnsi="Times New Roman"/>
                <w:lang w:eastAsia="en-US"/>
              </w:rPr>
              <w:t>далеко-близко</w:t>
            </w:r>
            <w:proofErr w:type="gramEnd"/>
            <w:r w:rsidRPr="00F43E35">
              <w:rPr>
                <w:rFonts w:ascii="Times New Roman" w:eastAsia="Calibri" w:hAnsi="Times New Roman"/>
                <w:lang w:eastAsia="en-US"/>
              </w:rPr>
              <w:t xml:space="preserve">» («около», «рядом»). 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Существенный признак. «Нелепицы». «Кто чем питается».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Домашние птицы.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Образование числа 4, знакомство с цифрой 4. Понятия «</w:t>
            </w:r>
            <w:proofErr w:type="gramStart"/>
            <w:r w:rsidRPr="00F43E35">
              <w:rPr>
                <w:rFonts w:ascii="Times New Roman" w:eastAsia="Calibri" w:hAnsi="Times New Roman"/>
                <w:lang w:eastAsia="en-US"/>
              </w:rPr>
              <w:t>больше-меньше</w:t>
            </w:r>
            <w:proofErr w:type="gramEnd"/>
            <w:r w:rsidRPr="00F43E35">
              <w:rPr>
                <w:rFonts w:ascii="Times New Roman" w:eastAsia="Calibri" w:hAnsi="Times New Roman"/>
                <w:lang w:eastAsia="en-US"/>
              </w:rPr>
              <w:t>».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Зашумленные предметы. «Вставки». Обведи нужным цветом.</w:t>
            </w:r>
          </w:p>
        </w:tc>
      </w:tr>
      <w:tr w:rsidR="002A4A58" w:rsidRPr="00F43E35" w:rsidTr="00FB48D7">
        <w:tc>
          <w:tcPr>
            <w:tcW w:w="15614" w:type="dxa"/>
            <w:gridSpan w:val="4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43E35">
              <w:rPr>
                <w:rFonts w:ascii="Times New Roman" w:eastAsia="Calibri" w:hAnsi="Times New Roman"/>
                <w:b/>
                <w:lang w:eastAsia="en-US"/>
              </w:rPr>
              <w:t>Декабрь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Домашние животные.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Понятия «</w:t>
            </w:r>
            <w:proofErr w:type="gramStart"/>
            <w:r w:rsidRPr="00F43E35">
              <w:rPr>
                <w:rFonts w:ascii="Times New Roman" w:eastAsia="Calibri" w:hAnsi="Times New Roman"/>
                <w:lang w:eastAsia="en-US"/>
              </w:rPr>
              <w:t>длинный-короткий</w:t>
            </w:r>
            <w:proofErr w:type="gramEnd"/>
            <w:r w:rsidRPr="00F43E35">
              <w:rPr>
                <w:rFonts w:ascii="Times New Roman" w:eastAsia="Calibri" w:hAnsi="Times New Roman"/>
                <w:lang w:eastAsia="en-US"/>
              </w:rPr>
              <w:t>», «одинаковые по длине». Понятия «внутри-снаружи».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«4-лишний». «Нелепицы».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Дикие животные.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Составление числа 4 разными способами. Понятия «столько же», «одинаково», «поровну».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«Какое слово нужно исключить?».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Новый год.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Цифра 0. Знакомство с тетрадью в клетку.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«4-лишний». Чего не хватает?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Новый год.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Закрепление понятий «</w:t>
            </w:r>
            <w:proofErr w:type="gramStart"/>
            <w:r w:rsidRPr="00F43E35">
              <w:rPr>
                <w:rFonts w:ascii="Times New Roman" w:eastAsia="Calibri" w:hAnsi="Times New Roman"/>
                <w:lang w:eastAsia="en-US"/>
              </w:rPr>
              <w:t>больше-меньше</w:t>
            </w:r>
            <w:proofErr w:type="gramEnd"/>
            <w:r w:rsidRPr="00F43E35">
              <w:rPr>
                <w:rFonts w:ascii="Times New Roman" w:eastAsia="Calibri" w:hAnsi="Times New Roman"/>
                <w:lang w:eastAsia="en-US"/>
              </w:rPr>
              <w:t>». Уравнение групп предметов.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Существенные признаки. Выполни группировку.</w:t>
            </w:r>
          </w:p>
        </w:tc>
      </w:tr>
      <w:tr w:rsidR="002A4A58" w:rsidRPr="00F43E35" w:rsidTr="00FB48D7">
        <w:tc>
          <w:tcPr>
            <w:tcW w:w="15614" w:type="dxa"/>
            <w:gridSpan w:val="4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43E35">
              <w:rPr>
                <w:rFonts w:ascii="Times New Roman" w:eastAsia="Calibri" w:hAnsi="Times New Roman"/>
                <w:b/>
                <w:lang w:eastAsia="en-US"/>
              </w:rPr>
              <w:t>Январь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Транспорт.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Повторение  образования и состава числа 4. Геометрическая фигура треугольник.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Простые аналогии. Сложи фигуру из палочек.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Наземный транспорт.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 xml:space="preserve">Образования числа 5, знакомство с цифрой 5. Понятия «вчера», «сегодня», «завтра», «раньше-позже». 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«Зашумленные предметы». «Какое слово нужно исключить?»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Одежда.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«Заплаточки». Классификация по разным признакам.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Зимующие птицы.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Понятия  «высокий-низкий», «</w:t>
            </w:r>
            <w:proofErr w:type="gramStart"/>
            <w:r w:rsidRPr="00F43E35">
              <w:rPr>
                <w:rFonts w:ascii="Times New Roman" w:eastAsia="Calibri" w:hAnsi="Times New Roman"/>
                <w:lang w:eastAsia="en-US"/>
              </w:rPr>
              <w:t>одинаковый</w:t>
            </w:r>
            <w:proofErr w:type="gramEnd"/>
            <w:r w:rsidRPr="00F43E35">
              <w:rPr>
                <w:rFonts w:ascii="Times New Roman" w:eastAsia="Calibri" w:hAnsi="Times New Roman"/>
                <w:lang w:eastAsia="en-US"/>
              </w:rPr>
              <w:t xml:space="preserve"> по высоте». Пространственные понятия.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«4-лишний», дорисуй предмет.</w:t>
            </w:r>
          </w:p>
        </w:tc>
      </w:tr>
      <w:tr w:rsidR="002A4A58" w:rsidRPr="00F43E35" w:rsidTr="00FB48D7">
        <w:tc>
          <w:tcPr>
            <w:tcW w:w="15614" w:type="dxa"/>
            <w:gridSpan w:val="4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43E35">
              <w:rPr>
                <w:rFonts w:ascii="Times New Roman" w:eastAsia="Calibri" w:hAnsi="Times New Roman"/>
                <w:b/>
                <w:lang w:eastAsia="en-US"/>
              </w:rPr>
              <w:t>Февраль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Профессии.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Практическое знакомство с составом числа 5. Понятие «пара».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«Назови части суток по порядку». «Продолжи ряд геометрических фигур».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Обувь.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Числовой ряд до 6, образование числа 6. Части суток, их последовательность.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«Выделение лишнего», «Что вчера, что сегодня?»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День Защитников Отечества.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Образование числа 7. Сравнение множеств.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 xml:space="preserve">«Выделение лишнего». «Выложи серию сюжетных картинок и составь рассказ». 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lastRenderedPageBreak/>
              <w:t>25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Конец зимы.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Образование числа 8. «Равенство и неравенство», сравнение количества.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«Сравнение множеств». «Запомни и повтори  ряд слов».</w:t>
            </w:r>
          </w:p>
        </w:tc>
      </w:tr>
      <w:tr w:rsidR="002A4A58" w:rsidRPr="00F43E35" w:rsidTr="00FB48D7">
        <w:tc>
          <w:tcPr>
            <w:tcW w:w="15614" w:type="dxa"/>
            <w:gridSpan w:val="4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43E35">
              <w:rPr>
                <w:rFonts w:ascii="Times New Roman" w:eastAsia="Calibri" w:hAnsi="Times New Roman"/>
                <w:b/>
                <w:lang w:eastAsia="en-US"/>
              </w:rPr>
              <w:t>Март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8 марта.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Числовой ряд до 8. Геометрические фигуры: круг, треугольник, квадрат.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«Нелепицы». Выполни группировку.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Весна.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Образование числа 9. Сравнение множеств.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Лабиринт. Запомни и повтори.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Перелетные птицы.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 xml:space="preserve">Числовой ряд до 9. Повторение. 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Работа с серией сюжетных картинок.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Семья.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Образование числа 10. Соотнесение числа и количества. Повторение.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Вычерни нужным цветом.</w:t>
            </w:r>
          </w:p>
        </w:tc>
      </w:tr>
      <w:tr w:rsidR="002A4A58" w:rsidRPr="00F43E35" w:rsidTr="00FB48D7">
        <w:tc>
          <w:tcPr>
            <w:tcW w:w="15614" w:type="dxa"/>
            <w:gridSpan w:val="4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43E35">
              <w:rPr>
                <w:rFonts w:ascii="Times New Roman" w:eastAsia="Calibri" w:hAnsi="Times New Roman"/>
                <w:b/>
                <w:lang w:eastAsia="en-US"/>
              </w:rPr>
              <w:t>Апрель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Цветы, луга, сада.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Выделение количества большего, чем названо число, на 1.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Запомни, назови и покажи.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Комнатные растения.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Сравнение предметов по размерам. Составление групп предметов с заданными свойствами. Повторение.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Запомни слова. «4-лишний».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 xml:space="preserve">Дом, улица. 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Составление групп предметов с заданными свойствами. Повторение.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Построй дом из геометрических фигур.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33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Город.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Выделение количества большего или меньшего, чем названное число, на 1.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Развитие ассоциативного мышления.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34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Правила дорожного движения.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Повторение.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Построй из геометрических фигур автомобиль.</w:t>
            </w:r>
          </w:p>
        </w:tc>
      </w:tr>
      <w:tr w:rsidR="002A4A58" w:rsidRPr="00F43E35" w:rsidTr="00FB48D7">
        <w:tc>
          <w:tcPr>
            <w:tcW w:w="15614" w:type="dxa"/>
            <w:gridSpan w:val="4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43E35">
              <w:rPr>
                <w:rFonts w:ascii="Times New Roman" w:eastAsia="Calibri" w:hAnsi="Times New Roman"/>
                <w:b/>
                <w:lang w:eastAsia="en-US"/>
              </w:rPr>
              <w:t>Май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35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День Победы.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 xml:space="preserve">Повторение состава чисел 2 и 3. 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Разрезные картинки.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36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Скоро лето.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 xml:space="preserve">Повторение состава числа 4. 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Запомни и разложи правильно.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37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Рыбы.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Повторение.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Вставки в сюжетную картинку.</w:t>
            </w:r>
          </w:p>
        </w:tc>
      </w:tr>
      <w:tr w:rsidR="002A4A58" w:rsidRPr="00F43E35" w:rsidTr="00FB48D7">
        <w:tc>
          <w:tcPr>
            <w:tcW w:w="1306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38</w:t>
            </w:r>
          </w:p>
        </w:tc>
        <w:tc>
          <w:tcPr>
            <w:tcW w:w="1731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Насекомые.</w:t>
            </w:r>
          </w:p>
        </w:tc>
        <w:tc>
          <w:tcPr>
            <w:tcW w:w="6620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Повторение.</w:t>
            </w:r>
          </w:p>
        </w:tc>
        <w:tc>
          <w:tcPr>
            <w:tcW w:w="5957" w:type="dxa"/>
          </w:tcPr>
          <w:p w:rsidR="002A4A58" w:rsidRPr="00F43E35" w:rsidRDefault="002A4A58" w:rsidP="00FB48D7">
            <w:pPr>
              <w:keepNext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43E35">
              <w:rPr>
                <w:rFonts w:ascii="Times New Roman" w:eastAsia="Calibri" w:hAnsi="Times New Roman"/>
                <w:lang w:eastAsia="en-US"/>
              </w:rPr>
              <w:t>Зашумленные предметы. Подбери по форме.</w:t>
            </w:r>
          </w:p>
        </w:tc>
      </w:tr>
    </w:tbl>
    <w:p w:rsidR="00683EA7" w:rsidRDefault="00683EA7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35" w:rsidRDefault="00F43E35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>Воспитатели: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50E">
        <w:rPr>
          <w:rFonts w:ascii="Times New Roman" w:hAnsi="Times New Roman"/>
          <w:sz w:val="24"/>
          <w:szCs w:val="24"/>
        </w:rPr>
        <w:t>_____________________/_______________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ab/>
        <w:t xml:space="preserve">            ____________________/________________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>Педагог-психолог ________________/________________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>Учитель-логопед _________________/________________</w:t>
      </w:r>
    </w:p>
    <w:p w:rsidR="002A4A58" w:rsidRPr="005D750E" w:rsidRDefault="002A4A58" w:rsidP="002A4A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>ель-дефектолог</w:t>
      </w:r>
      <w:r w:rsidRPr="005D750E">
        <w:rPr>
          <w:rFonts w:ascii="Times New Roman" w:hAnsi="Times New Roman"/>
          <w:sz w:val="24"/>
          <w:szCs w:val="24"/>
        </w:rPr>
        <w:t xml:space="preserve"> _________________/________________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>Инструктор по ФК_________________/_______________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>Музыкальный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50E">
        <w:rPr>
          <w:rFonts w:ascii="Times New Roman" w:hAnsi="Times New Roman"/>
          <w:sz w:val="24"/>
          <w:szCs w:val="24"/>
        </w:rPr>
        <w:t>_________________/________________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 xml:space="preserve">Ознакомлены и согласны: 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lastRenderedPageBreak/>
        <w:t>ФИО родителя (законного представителя) _______________________________________________/______________________подпись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>Дата___________________________</w:t>
      </w:r>
    </w:p>
    <w:p w:rsidR="00683EA7" w:rsidRDefault="00683EA7" w:rsidP="008615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3E35" w:rsidRDefault="00F43E35" w:rsidP="008615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3E35" w:rsidRDefault="00F43E35" w:rsidP="008615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3E35" w:rsidRDefault="00F43E35" w:rsidP="008615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3E35" w:rsidRDefault="00F43E35" w:rsidP="008615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3E35" w:rsidRDefault="00F43E35" w:rsidP="008615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3E35" w:rsidRDefault="00F43E35" w:rsidP="008615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b/>
          <w:bCs/>
          <w:sz w:val="24"/>
          <w:szCs w:val="24"/>
        </w:rPr>
        <w:t>Результат</w:t>
      </w:r>
      <w:r w:rsidR="002637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750E">
        <w:rPr>
          <w:rFonts w:ascii="Times New Roman" w:hAnsi="Times New Roman"/>
          <w:b/>
          <w:bCs/>
          <w:sz w:val="24"/>
          <w:szCs w:val="24"/>
        </w:rPr>
        <w:t>реализации индивидуальной программы сопровождения</w:t>
      </w:r>
      <w:r w:rsidRPr="005D750E">
        <w:rPr>
          <w:rFonts w:ascii="Times New Roman" w:hAnsi="Times New Roman"/>
          <w:sz w:val="24"/>
          <w:szCs w:val="24"/>
        </w:rPr>
        <w:t xml:space="preserve"> (динамика, эффективность проведенной работы, рекомендации по организации дальнейшего сопровождения или информация о завершении сопровождения): ________________________________________________________________________________________________________________________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>Воспитатели:</w:t>
      </w:r>
      <w:r w:rsidR="0026376B">
        <w:rPr>
          <w:rFonts w:ascii="Times New Roman" w:hAnsi="Times New Roman"/>
          <w:sz w:val="24"/>
          <w:szCs w:val="24"/>
        </w:rPr>
        <w:t xml:space="preserve"> </w:t>
      </w:r>
      <w:r w:rsidRPr="005D750E">
        <w:rPr>
          <w:rFonts w:ascii="Times New Roman" w:hAnsi="Times New Roman"/>
          <w:sz w:val="24"/>
          <w:szCs w:val="24"/>
        </w:rPr>
        <w:t>______________/_______________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ab/>
        <w:t xml:space="preserve">            ______________/________________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>Педагог-психолог ________________/______________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>Учитель-логопед ___________________/_______________</w:t>
      </w:r>
    </w:p>
    <w:p w:rsidR="002A4A58" w:rsidRPr="005D750E" w:rsidRDefault="002A4A58" w:rsidP="002A4A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>ель-дефектолог</w:t>
      </w:r>
      <w:r w:rsidRPr="005D750E">
        <w:rPr>
          <w:rFonts w:ascii="Times New Roman" w:hAnsi="Times New Roman"/>
          <w:sz w:val="24"/>
          <w:szCs w:val="24"/>
        </w:rPr>
        <w:t xml:space="preserve"> _________________/________________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>Инструктор по ФК_________________/________________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>Музыкальный руководитель</w:t>
      </w:r>
      <w:r w:rsidR="0026376B">
        <w:rPr>
          <w:rFonts w:ascii="Times New Roman" w:hAnsi="Times New Roman"/>
          <w:sz w:val="24"/>
          <w:szCs w:val="24"/>
        </w:rPr>
        <w:t xml:space="preserve"> </w:t>
      </w:r>
      <w:r w:rsidRPr="005D750E">
        <w:rPr>
          <w:rFonts w:ascii="Times New Roman" w:hAnsi="Times New Roman"/>
          <w:sz w:val="24"/>
          <w:szCs w:val="24"/>
        </w:rPr>
        <w:t>_________________/________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>Дата___________________________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 xml:space="preserve">Ознакомлены и согласны: 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>ФИО родителя (законного представителя) _______________________________________________/______________________подпись</w:t>
      </w:r>
    </w:p>
    <w:p w:rsidR="0086152A" w:rsidRPr="005D750E" w:rsidRDefault="0086152A" w:rsidP="00861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0E">
        <w:rPr>
          <w:rFonts w:ascii="Times New Roman" w:hAnsi="Times New Roman"/>
          <w:sz w:val="24"/>
          <w:szCs w:val="24"/>
        </w:rPr>
        <w:t xml:space="preserve">Дата___________________________ </w:t>
      </w:r>
    </w:p>
    <w:p w:rsidR="0086152A" w:rsidRPr="009B39EB" w:rsidRDefault="0086152A" w:rsidP="008615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152A" w:rsidRPr="009B39EB" w:rsidRDefault="0086152A" w:rsidP="008615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3591" w:rsidRPr="009B39EB" w:rsidRDefault="00B43591" w:rsidP="009675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43591" w:rsidRPr="009B39EB" w:rsidSect="0026376B">
      <w:foot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71" w:rsidRDefault="009E3471" w:rsidP="0026376B">
      <w:pPr>
        <w:spacing w:after="0" w:line="240" w:lineRule="auto"/>
      </w:pPr>
      <w:r>
        <w:separator/>
      </w:r>
    </w:p>
  </w:endnote>
  <w:endnote w:type="continuationSeparator" w:id="0">
    <w:p w:rsidR="009E3471" w:rsidRDefault="009E3471" w:rsidP="0026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3950"/>
    </w:sdtPr>
    <w:sdtEndPr>
      <w:rPr>
        <w:rFonts w:ascii="Times New Roman" w:hAnsi="Times New Roman"/>
        <w:sz w:val="20"/>
        <w:szCs w:val="20"/>
      </w:rPr>
    </w:sdtEndPr>
    <w:sdtContent>
      <w:p w:rsidR="00E93798" w:rsidRPr="0026376B" w:rsidRDefault="00E93798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 w:rsidRPr="0026376B">
          <w:rPr>
            <w:rFonts w:ascii="Times New Roman" w:hAnsi="Times New Roman"/>
            <w:sz w:val="20"/>
            <w:szCs w:val="20"/>
          </w:rPr>
          <w:fldChar w:fldCharType="begin"/>
        </w:r>
        <w:r w:rsidRPr="0026376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6376B">
          <w:rPr>
            <w:rFonts w:ascii="Times New Roman" w:hAnsi="Times New Roman"/>
            <w:sz w:val="20"/>
            <w:szCs w:val="20"/>
          </w:rPr>
          <w:fldChar w:fldCharType="separate"/>
        </w:r>
        <w:r w:rsidR="00DE532D">
          <w:rPr>
            <w:rFonts w:ascii="Times New Roman" w:hAnsi="Times New Roman"/>
            <w:noProof/>
            <w:sz w:val="20"/>
            <w:szCs w:val="20"/>
          </w:rPr>
          <w:t>31</w:t>
        </w:r>
        <w:r w:rsidRPr="0026376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93798" w:rsidRDefault="00E937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71" w:rsidRDefault="009E3471" w:rsidP="0026376B">
      <w:pPr>
        <w:spacing w:after="0" w:line="240" w:lineRule="auto"/>
      </w:pPr>
      <w:r>
        <w:separator/>
      </w:r>
    </w:p>
  </w:footnote>
  <w:footnote w:type="continuationSeparator" w:id="0">
    <w:p w:rsidR="009E3471" w:rsidRDefault="009E3471" w:rsidP="00263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042"/>
    <w:multiLevelType w:val="hybridMultilevel"/>
    <w:tmpl w:val="BC9638EA"/>
    <w:lvl w:ilvl="0" w:tplc="461E56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7B663C7"/>
    <w:multiLevelType w:val="multilevel"/>
    <w:tmpl w:val="2F40F0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8C3E26"/>
    <w:multiLevelType w:val="multilevel"/>
    <w:tmpl w:val="D57C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F7CD5"/>
    <w:multiLevelType w:val="hybridMultilevel"/>
    <w:tmpl w:val="7904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04541"/>
    <w:multiLevelType w:val="hybridMultilevel"/>
    <w:tmpl w:val="1082B260"/>
    <w:lvl w:ilvl="0" w:tplc="855809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82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CF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2E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2F8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22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EE2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A5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2E2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CB1295"/>
    <w:multiLevelType w:val="hybridMultilevel"/>
    <w:tmpl w:val="49CC6B06"/>
    <w:lvl w:ilvl="0" w:tplc="279A8A8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D09"/>
    <w:rsid w:val="00026FF4"/>
    <w:rsid w:val="0008712E"/>
    <w:rsid w:val="0009679F"/>
    <w:rsid w:val="000B0079"/>
    <w:rsid w:val="000B5154"/>
    <w:rsid w:val="0013457E"/>
    <w:rsid w:val="0018709E"/>
    <w:rsid w:val="001A19E6"/>
    <w:rsid w:val="001B6414"/>
    <w:rsid w:val="001E0746"/>
    <w:rsid w:val="001F0026"/>
    <w:rsid w:val="00245814"/>
    <w:rsid w:val="00251118"/>
    <w:rsid w:val="0026376B"/>
    <w:rsid w:val="00270FA7"/>
    <w:rsid w:val="00295135"/>
    <w:rsid w:val="002A15F6"/>
    <w:rsid w:val="002A4A58"/>
    <w:rsid w:val="002C2786"/>
    <w:rsid w:val="002C591E"/>
    <w:rsid w:val="002D5510"/>
    <w:rsid w:val="0034246D"/>
    <w:rsid w:val="003566A0"/>
    <w:rsid w:val="003C5ED6"/>
    <w:rsid w:val="003F020C"/>
    <w:rsid w:val="003F410B"/>
    <w:rsid w:val="0041030F"/>
    <w:rsid w:val="004446F2"/>
    <w:rsid w:val="00471D31"/>
    <w:rsid w:val="00480275"/>
    <w:rsid w:val="004B5445"/>
    <w:rsid w:val="004D46C9"/>
    <w:rsid w:val="00516899"/>
    <w:rsid w:val="00577A34"/>
    <w:rsid w:val="005C0ED3"/>
    <w:rsid w:val="005E4E74"/>
    <w:rsid w:val="00683EA7"/>
    <w:rsid w:val="006E2ADE"/>
    <w:rsid w:val="00715B72"/>
    <w:rsid w:val="0072660B"/>
    <w:rsid w:val="00761F9C"/>
    <w:rsid w:val="0076406B"/>
    <w:rsid w:val="007B6F9D"/>
    <w:rsid w:val="007D45ED"/>
    <w:rsid w:val="007F5323"/>
    <w:rsid w:val="00806CBE"/>
    <w:rsid w:val="00852407"/>
    <w:rsid w:val="0086152A"/>
    <w:rsid w:val="008D5DA8"/>
    <w:rsid w:val="008F6CFE"/>
    <w:rsid w:val="00911D09"/>
    <w:rsid w:val="0092334F"/>
    <w:rsid w:val="00925310"/>
    <w:rsid w:val="009258C2"/>
    <w:rsid w:val="00932A7F"/>
    <w:rsid w:val="0096750A"/>
    <w:rsid w:val="00970A6F"/>
    <w:rsid w:val="0097785B"/>
    <w:rsid w:val="00993370"/>
    <w:rsid w:val="009B07D2"/>
    <w:rsid w:val="009B39EB"/>
    <w:rsid w:val="009C0BBA"/>
    <w:rsid w:val="009E3471"/>
    <w:rsid w:val="009F6D24"/>
    <w:rsid w:val="00A53A2F"/>
    <w:rsid w:val="00AC3CD8"/>
    <w:rsid w:val="00AC54A2"/>
    <w:rsid w:val="00B3210D"/>
    <w:rsid w:val="00B424E5"/>
    <w:rsid w:val="00B43591"/>
    <w:rsid w:val="00B57637"/>
    <w:rsid w:val="00BA4603"/>
    <w:rsid w:val="00BA5126"/>
    <w:rsid w:val="00BB3BDA"/>
    <w:rsid w:val="00BB5E4F"/>
    <w:rsid w:val="00BC7F60"/>
    <w:rsid w:val="00BF5D4C"/>
    <w:rsid w:val="00C57B1D"/>
    <w:rsid w:val="00C6179A"/>
    <w:rsid w:val="00C862B4"/>
    <w:rsid w:val="00CA357C"/>
    <w:rsid w:val="00CA4D30"/>
    <w:rsid w:val="00CB7F37"/>
    <w:rsid w:val="00CC4CAD"/>
    <w:rsid w:val="00CD5ABF"/>
    <w:rsid w:val="00D3347C"/>
    <w:rsid w:val="00D95D45"/>
    <w:rsid w:val="00DB51E4"/>
    <w:rsid w:val="00DE532D"/>
    <w:rsid w:val="00E92B7A"/>
    <w:rsid w:val="00E93798"/>
    <w:rsid w:val="00EA4A94"/>
    <w:rsid w:val="00EA5071"/>
    <w:rsid w:val="00ED3BCA"/>
    <w:rsid w:val="00F43E35"/>
    <w:rsid w:val="00F468E6"/>
    <w:rsid w:val="00FC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5E4E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E7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c7">
    <w:name w:val="c7"/>
    <w:basedOn w:val="a0"/>
    <w:rsid w:val="0096750A"/>
  </w:style>
  <w:style w:type="paragraph" w:styleId="a5">
    <w:name w:val="Normal (Web)"/>
    <w:basedOn w:val="a"/>
    <w:uiPriority w:val="99"/>
    <w:unhideWhenUsed/>
    <w:rsid w:val="009675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6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376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6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76B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C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91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AC3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"/>
    <w:rsid w:val="00516899"/>
    <w:rPr>
      <w:rFonts w:ascii="Times New Roman" w:hAnsi="Times New Roman"/>
      <w:spacing w:val="1"/>
      <w:shd w:val="clear" w:color="auto" w:fill="FFFFFF"/>
    </w:rPr>
  </w:style>
  <w:style w:type="character" w:customStyle="1" w:styleId="2">
    <w:name w:val="Основной текст (2)_"/>
    <w:link w:val="20"/>
    <w:rsid w:val="00516899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3">
    <w:name w:val="Основной текст3"/>
    <w:basedOn w:val="a"/>
    <w:link w:val="ac"/>
    <w:rsid w:val="00516899"/>
    <w:pPr>
      <w:widowControl w:val="0"/>
      <w:shd w:val="clear" w:color="auto" w:fill="FFFFFF"/>
      <w:spacing w:before="420" w:after="0" w:line="322" w:lineRule="exact"/>
      <w:ind w:hanging="1480"/>
      <w:jc w:val="right"/>
    </w:pPr>
    <w:rPr>
      <w:rFonts w:ascii="Times New Roman" w:hAnsi="Times New Roman"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rsid w:val="00516899"/>
    <w:pPr>
      <w:widowControl w:val="0"/>
      <w:shd w:val="clear" w:color="auto" w:fill="FFFFFF"/>
      <w:spacing w:after="960" w:line="0" w:lineRule="atLeast"/>
      <w:ind w:hanging="460"/>
    </w:pPr>
    <w:rPr>
      <w:rFonts w:ascii="Times New Roman" w:hAnsi="Times New Roman"/>
      <w:b/>
      <w:bCs/>
      <w:spacing w:val="-2"/>
      <w:sz w:val="20"/>
      <w:szCs w:val="20"/>
    </w:rPr>
  </w:style>
  <w:style w:type="table" w:customStyle="1" w:styleId="21">
    <w:name w:val="Сетка таблицы2"/>
    <w:basedOn w:val="a1"/>
    <w:uiPriority w:val="59"/>
    <w:rsid w:val="00F43E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888F-5217-4360-98AE-7755E64F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15141</Words>
  <Characters>86305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52</cp:revision>
  <cp:lastPrinted>2018-09-10T03:28:00Z</cp:lastPrinted>
  <dcterms:created xsi:type="dcterms:W3CDTF">2017-09-19T07:18:00Z</dcterms:created>
  <dcterms:modified xsi:type="dcterms:W3CDTF">2019-08-25T11:53:00Z</dcterms:modified>
</cp:coreProperties>
</file>