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09"/>
        <w:gridCol w:w="1701"/>
        <w:gridCol w:w="567"/>
        <w:gridCol w:w="2452"/>
        <w:gridCol w:w="42"/>
        <w:gridCol w:w="604"/>
        <w:gridCol w:w="3848"/>
      </w:tblGrid>
      <w:tr w:rsidR="00170240" w:rsidRPr="008E22FA" w:rsidTr="00F039C2">
        <w:trPr>
          <w:trHeight w:val="286"/>
        </w:trPr>
        <w:tc>
          <w:tcPr>
            <w:tcW w:w="5429" w:type="dxa"/>
            <w:gridSpan w:val="4"/>
            <w:vMerge w:val="restart"/>
            <w:hideMark/>
          </w:tcPr>
          <w:p w:rsidR="00170240" w:rsidRDefault="00170240" w:rsidP="00F039C2">
            <w:pPr>
              <w:tabs>
                <w:tab w:val="left" w:pos="176"/>
              </w:tabs>
              <w:spacing w:line="360" w:lineRule="auto"/>
              <w:ind w:left="34"/>
              <w:jc w:val="center"/>
              <w:rPr>
                <w:b/>
              </w:rPr>
            </w:pPr>
            <w:r>
              <w:rPr>
                <w:rFonts w:eastAsia="Arial Unicode MS"/>
                <w:b/>
              </w:rPr>
              <w:t>МУНИЦИПАЛЬНОЕ</w:t>
            </w:r>
          </w:p>
          <w:p w:rsidR="00170240" w:rsidRDefault="00170240" w:rsidP="00F039C2">
            <w:pPr>
              <w:tabs>
                <w:tab w:val="left" w:pos="34"/>
              </w:tabs>
              <w:spacing w:line="360" w:lineRule="auto"/>
              <w:ind w:left="34"/>
              <w:jc w:val="center"/>
              <w:rPr>
                <w:b/>
              </w:rPr>
            </w:pPr>
            <w:r>
              <w:rPr>
                <w:rFonts w:eastAsia="Arial Unicode MS"/>
                <w:b/>
              </w:rPr>
              <w:t>АВТОНОМНОЕ УЧРЕЖДЕНИЕ</w:t>
            </w:r>
          </w:p>
          <w:p w:rsidR="00170240" w:rsidRDefault="00945C68" w:rsidP="00F039C2">
            <w:pPr>
              <w:tabs>
                <w:tab w:val="left" w:pos="34"/>
              </w:tabs>
              <w:spacing w:line="360" w:lineRule="auto"/>
              <w:ind w:left="34"/>
              <w:jc w:val="center"/>
              <w:rPr>
                <w:b/>
              </w:rPr>
            </w:pPr>
            <w:r>
              <w:rPr>
                <w:rFonts w:eastAsia="Arial Unicode MS"/>
                <w:b/>
              </w:rPr>
              <w:t>«</w:t>
            </w:r>
            <w:r w:rsidR="00170240">
              <w:rPr>
                <w:rFonts w:eastAsia="Arial Unicode MS"/>
                <w:b/>
              </w:rPr>
              <w:t>ИНФОРМАЦИОННО-МЕТОДИЧЕСКИЙ</w:t>
            </w:r>
          </w:p>
          <w:p w:rsidR="00170240" w:rsidRPr="00B93219" w:rsidRDefault="00170240" w:rsidP="00F039C2">
            <w:pPr>
              <w:tabs>
                <w:tab w:val="left" w:pos="34"/>
              </w:tabs>
              <w:spacing w:line="360" w:lineRule="auto"/>
              <w:ind w:left="34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ЦЕНТР</w:t>
            </w:r>
            <w:r w:rsidR="00945C68">
              <w:rPr>
                <w:rFonts w:eastAsia="Arial Unicode MS"/>
                <w:b/>
              </w:rPr>
              <w:t>»</w:t>
            </w:r>
            <w:r>
              <w:rPr>
                <w:rFonts w:eastAsia="Arial Unicode MS"/>
                <w:b/>
              </w:rPr>
              <w:t xml:space="preserve"> </w:t>
            </w:r>
          </w:p>
          <w:p w:rsidR="00170240" w:rsidRDefault="00170240" w:rsidP="00F039C2">
            <w:pPr>
              <w:tabs>
                <w:tab w:val="left" w:pos="34"/>
              </w:tabs>
              <w:ind w:left="34"/>
              <w:jc w:val="center"/>
              <w:rPr>
                <w:b/>
              </w:rPr>
            </w:pPr>
            <w:r>
              <w:rPr>
                <w:rFonts w:eastAsia="Arial Unicode MS"/>
                <w:b/>
              </w:rPr>
              <w:t xml:space="preserve">(МАУ </w:t>
            </w:r>
            <w:r w:rsidR="00945C68">
              <w:rPr>
                <w:rFonts w:eastAsia="Arial Unicode MS"/>
                <w:b/>
              </w:rPr>
              <w:t>«</w:t>
            </w:r>
            <w:r>
              <w:rPr>
                <w:rFonts w:eastAsia="Arial Unicode MS"/>
                <w:b/>
              </w:rPr>
              <w:t>Информационно-методический центр</w:t>
            </w:r>
            <w:r w:rsidR="00945C68">
              <w:rPr>
                <w:rFonts w:eastAsia="Arial Unicode MS"/>
                <w:b/>
              </w:rPr>
              <w:t>»</w:t>
            </w:r>
            <w:r>
              <w:rPr>
                <w:rFonts w:eastAsia="Arial Unicode MS"/>
                <w:b/>
              </w:rPr>
              <w:t>)</w:t>
            </w:r>
          </w:p>
          <w:p w:rsidR="00170240" w:rsidRDefault="00170240" w:rsidP="00F039C2">
            <w:pPr>
              <w:tabs>
                <w:tab w:val="left" w:pos="34"/>
              </w:tabs>
              <w:ind w:left="34"/>
              <w:jc w:val="center"/>
            </w:pPr>
            <w:r>
              <w:rPr>
                <w:sz w:val="18"/>
              </w:rPr>
              <w:t xml:space="preserve">ул. Декабристов, </w:t>
            </w:r>
            <w:smartTag w:uri="urn:schemas-microsoft-com:office:smarttags" w:element="metricconverter">
              <w:smartTagPr>
                <w:attr w:name="ProductID" w:val="16, г"/>
              </w:smartTagPr>
              <w:r>
                <w:rPr>
                  <w:sz w:val="18"/>
                </w:rPr>
                <w:t>16, г</w:t>
              </w:r>
            </w:smartTag>
            <w:r>
              <w:rPr>
                <w:sz w:val="18"/>
              </w:rPr>
              <w:t>. Сургут,</w:t>
            </w:r>
          </w:p>
          <w:p w:rsidR="00170240" w:rsidRDefault="00170240" w:rsidP="00F039C2">
            <w:pPr>
              <w:tabs>
                <w:tab w:val="left" w:pos="34"/>
              </w:tabs>
              <w:ind w:left="34"/>
              <w:jc w:val="center"/>
            </w:pPr>
            <w:r>
              <w:rPr>
                <w:sz w:val="18"/>
              </w:rPr>
              <w:t>Тюменская область, Ханты-Мансийский</w:t>
            </w:r>
          </w:p>
          <w:p w:rsidR="00170240" w:rsidRDefault="00170240" w:rsidP="00F039C2">
            <w:pPr>
              <w:tabs>
                <w:tab w:val="left" w:pos="34"/>
              </w:tabs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автономный округ-Югра, 628416</w:t>
            </w:r>
          </w:p>
          <w:p w:rsidR="00170240" w:rsidRDefault="00170240" w:rsidP="00F039C2">
            <w:pPr>
              <w:tabs>
                <w:tab w:val="left" w:pos="34"/>
              </w:tabs>
              <w:ind w:left="34"/>
              <w:jc w:val="center"/>
            </w:pPr>
            <w:r>
              <w:rPr>
                <w:sz w:val="18"/>
              </w:rPr>
              <w:t>Тел. (факс)52-56-57</w:t>
            </w:r>
          </w:p>
          <w:p w:rsidR="00170240" w:rsidRDefault="00170240" w:rsidP="00F039C2">
            <w:pPr>
              <w:tabs>
                <w:tab w:val="left" w:pos="34"/>
              </w:tabs>
              <w:ind w:left="34"/>
              <w:jc w:val="center"/>
            </w:pPr>
            <w:r>
              <w:rPr>
                <w:sz w:val="18"/>
                <w:lang w:val="en-US"/>
              </w:rPr>
              <w:t>E</w:t>
            </w:r>
            <w:r w:rsidRPr="008E22FA">
              <w:rPr>
                <w:sz w:val="18"/>
                <w:lang w:val="en-US"/>
              </w:rPr>
              <w:t>-</w:t>
            </w:r>
            <w:r>
              <w:rPr>
                <w:sz w:val="18"/>
                <w:lang w:val="en-US"/>
              </w:rPr>
              <w:t>mail</w:t>
            </w:r>
            <w:r w:rsidRPr="008E22FA">
              <w:rPr>
                <w:sz w:val="18"/>
                <w:lang w:val="en-US"/>
              </w:rPr>
              <w:t xml:space="preserve">: </w:t>
            </w:r>
            <w:hyperlink r:id="rId7" w:history="1">
              <w:r>
                <w:rPr>
                  <w:rStyle w:val="a3"/>
                  <w:rFonts w:eastAsiaTheme="majorEastAsia"/>
                  <w:sz w:val="18"/>
                  <w:lang w:val="en-US"/>
                </w:rPr>
                <w:t>cro</w:t>
              </w:r>
              <w:r w:rsidRPr="008E22FA">
                <w:rPr>
                  <w:rStyle w:val="a3"/>
                  <w:rFonts w:eastAsiaTheme="majorEastAsia"/>
                  <w:sz w:val="18"/>
                  <w:lang w:val="en-US"/>
                </w:rPr>
                <w:t>@</w:t>
              </w:r>
              <w:r>
                <w:rPr>
                  <w:rStyle w:val="a3"/>
                  <w:rFonts w:eastAsiaTheme="majorEastAsia"/>
                  <w:sz w:val="18"/>
                  <w:lang w:val="en-US"/>
                </w:rPr>
                <w:t>admsurgut</w:t>
              </w:r>
              <w:r w:rsidRPr="008E22FA">
                <w:rPr>
                  <w:rStyle w:val="a3"/>
                  <w:rFonts w:eastAsiaTheme="majorEastAsia"/>
                  <w:sz w:val="18"/>
                  <w:lang w:val="en-US"/>
                </w:rPr>
                <w:t>.</w:t>
              </w:r>
              <w:r>
                <w:rPr>
                  <w:rStyle w:val="a3"/>
                  <w:rFonts w:eastAsiaTheme="majorEastAsia"/>
                  <w:sz w:val="18"/>
                  <w:lang w:val="en-US"/>
                </w:rPr>
                <w:t>ru</w:t>
              </w:r>
            </w:hyperlink>
          </w:p>
          <w:p w:rsidR="00170240" w:rsidRPr="00032959" w:rsidRDefault="00170240" w:rsidP="00F039C2">
            <w:pPr>
              <w:tabs>
                <w:tab w:val="left" w:pos="34"/>
              </w:tabs>
              <w:ind w:left="34"/>
              <w:jc w:val="center"/>
              <w:rPr>
                <w:b/>
                <w:sz w:val="20"/>
                <w:szCs w:val="20"/>
              </w:rPr>
            </w:pPr>
          </w:p>
          <w:p w:rsidR="00170240" w:rsidRPr="00032959" w:rsidRDefault="00170240" w:rsidP="00F039C2">
            <w:pPr>
              <w:tabs>
                <w:tab w:val="left" w:pos="34"/>
              </w:tabs>
              <w:ind w:left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6" w:type="dxa"/>
            <w:gridSpan w:val="2"/>
          </w:tcPr>
          <w:p w:rsidR="00170240" w:rsidRPr="008E22FA" w:rsidRDefault="00170240" w:rsidP="00F039C2">
            <w:pPr>
              <w:rPr>
                <w:lang w:val="en-US"/>
              </w:rPr>
            </w:pPr>
          </w:p>
        </w:tc>
        <w:tc>
          <w:tcPr>
            <w:tcW w:w="3848" w:type="dxa"/>
          </w:tcPr>
          <w:p w:rsidR="00170240" w:rsidRPr="008E22FA" w:rsidRDefault="00170240" w:rsidP="00F039C2">
            <w:pPr>
              <w:rPr>
                <w:lang w:val="en-US"/>
              </w:rPr>
            </w:pPr>
          </w:p>
        </w:tc>
      </w:tr>
      <w:tr w:rsidR="00170240" w:rsidTr="00F039C2">
        <w:trPr>
          <w:trHeight w:val="263"/>
        </w:trPr>
        <w:tc>
          <w:tcPr>
            <w:tcW w:w="5429" w:type="dxa"/>
            <w:gridSpan w:val="4"/>
            <w:vMerge/>
            <w:hideMark/>
          </w:tcPr>
          <w:p w:rsidR="00170240" w:rsidRPr="008E22FA" w:rsidRDefault="00170240" w:rsidP="00F039C2">
            <w:pPr>
              <w:tabs>
                <w:tab w:val="left" w:pos="34"/>
              </w:tabs>
              <w:ind w:left="34"/>
              <w:jc w:val="center"/>
              <w:rPr>
                <w:b/>
                <w:lang w:val="en-US"/>
              </w:rPr>
            </w:pPr>
          </w:p>
        </w:tc>
        <w:tc>
          <w:tcPr>
            <w:tcW w:w="646" w:type="dxa"/>
            <w:gridSpan w:val="2"/>
          </w:tcPr>
          <w:p w:rsidR="00170240" w:rsidRPr="008E22FA" w:rsidRDefault="00170240" w:rsidP="00F039C2">
            <w:pPr>
              <w:rPr>
                <w:lang w:val="en-US"/>
              </w:rPr>
            </w:pPr>
          </w:p>
        </w:tc>
        <w:tc>
          <w:tcPr>
            <w:tcW w:w="3848" w:type="dxa"/>
            <w:vMerge w:val="restart"/>
          </w:tcPr>
          <w:p w:rsidR="005E1A31" w:rsidRPr="00297DFB" w:rsidRDefault="00C92487" w:rsidP="00AD53B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Руководителям </w:t>
            </w:r>
            <w:r w:rsidR="005E1A31" w:rsidRPr="00297DFB">
              <w:rPr>
                <w:bCs/>
                <w:sz w:val="28"/>
                <w:szCs w:val="28"/>
              </w:rPr>
              <w:t>образовательных</w:t>
            </w:r>
          </w:p>
          <w:p w:rsidR="005E1A31" w:rsidRPr="00297DFB" w:rsidRDefault="005E1A31" w:rsidP="00AD53BA">
            <w:pPr>
              <w:rPr>
                <w:bCs/>
                <w:sz w:val="28"/>
                <w:szCs w:val="28"/>
              </w:rPr>
            </w:pPr>
            <w:r w:rsidRPr="00297DFB">
              <w:rPr>
                <w:bCs/>
                <w:sz w:val="28"/>
                <w:szCs w:val="28"/>
              </w:rPr>
              <w:t>учреждений</w:t>
            </w:r>
          </w:p>
          <w:p w:rsidR="005E1A31" w:rsidRPr="00331061" w:rsidRDefault="005E1A31" w:rsidP="00C92487">
            <w:pPr>
              <w:rPr>
                <w:sz w:val="27"/>
                <w:szCs w:val="27"/>
              </w:rPr>
            </w:pPr>
          </w:p>
        </w:tc>
      </w:tr>
      <w:tr w:rsidR="00170240" w:rsidTr="00F039C2">
        <w:trPr>
          <w:trHeight w:val="253"/>
        </w:trPr>
        <w:tc>
          <w:tcPr>
            <w:tcW w:w="5429" w:type="dxa"/>
            <w:gridSpan w:val="4"/>
            <w:vMerge/>
            <w:hideMark/>
          </w:tcPr>
          <w:p w:rsidR="00170240" w:rsidRDefault="00170240" w:rsidP="00F039C2">
            <w:pPr>
              <w:tabs>
                <w:tab w:val="left" w:pos="34"/>
              </w:tabs>
              <w:ind w:left="34"/>
              <w:jc w:val="center"/>
              <w:rPr>
                <w:b/>
              </w:rPr>
            </w:pPr>
          </w:p>
        </w:tc>
        <w:tc>
          <w:tcPr>
            <w:tcW w:w="646" w:type="dxa"/>
            <w:gridSpan w:val="2"/>
          </w:tcPr>
          <w:p w:rsidR="00170240" w:rsidRDefault="00170240" w:rsidP="00F039C2"/>
        </w:tc>
        <w:tc>
          <w:tcPr>
            <w:tcW w:w="3848" w:type="dxa"/>
            <w:vMerge/>
            <w:hideMark/>
          </w:tcPr>
          <w:p w:rsidR="00170240" w:rsidRDefault="00170240" w:rsidP="00F039C2">
            <w:pPr>
              <w:rPr>
                <w:sz w:val="28"/>
                <w:szCs w:val="28"/>
              </w:rPr>
            </w:pPr>
          </w:p>
        </w:tc>
      </w:tr>
      <w:tr w:rsidR="00170240" w:rsidTr="00F039C2">
        <w:trPr>
          <w:trHeight w:val="115"/>
        </w:trPr>
        <w:tc>
          <w:tcPr>
            <w:tcW w:w="5429" w:type="dxa"/>
            <w:gridSpan w:val="4"/>
            <w:vMerge/>
            <w:hideMark/>
          </w:tcPr>
          <w:p w:rsidR="00170240" w:rsidRPr="00B93219" w:rsidRDefault="00170240" w:rsidP="00F039C2">
            <w:pPr>
              <w:tabs>
                <w:tab w:val="left" w:pos="34"/>
              </w:tabs>
              <w:ind w:left="34"/>
              <w:jc w:val="center"/>
              <w:rPr>
                <w:rFonts w:eastAsia="Arial Unicode MS"/>
                <w:b/>
              </w:rPr>
            </w:pPr>
          </w:p>
        </w:tc>
        <w:tc>
          <w:tcPr>
            <w:tcW w:w="646" w:type="dxa"/>
            <w:gridSpan w:val="2"/>
          </w:tcPr>
          <w:p w:rsidR="00170240" w:rsidRDefault="00170240" w:rsidP="00F039C2"/>
        </w:tc>
        <w:tc>
          <w:tcPr>
            <w:tcW w:w="3848" w:type="dxa"/>
            <w:vMerge/>
            <w:hideMark/>
          </w:tcPr>
          <w:p w:rsidR="00170240" w:rsidRDefault="00170240" w:rsidP="00F039C2">
            <w:pPr>
              <w:rPr>
                <w:sz w:val="28"/>
                <w:szCs w:val="28"/>
              </w:rPr>
            </w:pPr>
          </w:p>
        </w:tc>
      </w:tr>
      <w:tr w:rsidR="00170240" w:rsidTr="00F039C2">
        <w:trPr>
          <w:trHeight w:val="118"/>
        </w:trPr>
        <w:tc>
          <w:tcPr>
            <w:tcW w:w="5429" w:type="dxa"/>
            <w:gridSpan w:val="4"/>
            <w:vMerge/>
          </w:tcPr>
          <w:p w:rsidR="00170240" w:rsidRDefault="00170240" w:rsidP="00F039C2">
            <w:pPr>
              <w:tabs>
                <w:tab w:val="left" w:pos="34"/>
              </w:tabs>
              <w:ind w:left="34"/>
              <w:jc w:val="center"/>
              <w:rPr>
                <w:rFonts w:eastAsia="Arial Unicode MS"/>
                <w:b/>
              </w:rPr>
            </w:pPr>
          </w:p>
        </w:tc>
        <w:tc>
          <w:tcPr>
            <w:tcW w:w="646" w:type="dxa"/>
            <w:gridSpan w:val="2"/>
          </w:tcPr>
          <w:p w:rsidR="00170240" w:rsidRDefault="00170240" w:rsidP="00F039C2"/>
        </w:tc>
        <w:tc>
          <w:tcPr>
            <w:tcW w:w="3848" w:type="dxa"/>
            <w:vMerge/>
          </w:tcPr>
          <w:p w:rsidR="00170240" w:rsidRDefault="00170240" w:rsidP="00F039C2">
            <w:pPr>
              <w:rPr>
                <w:sz w:val="28"/>
                <w:szCs w:val="28"/>
              </w:rPr>
            </w:pPr>
          </w:p>
        </w:tc>
      </w:tr>
      <w:tr w:rsidR="00170240" w:rsidRPr="008E22FA" w:rsidTr="00F039C2">
        <w:trPr>
          <w:trHeight w:val="264"/>
        </w:trPr>
        <w:tc>
          <w:tcPr>
            <w:tcW w:w="5429" w:type="dxa"/>
            <w:gridSpan w:val="4"/>
            <w:vMerge/>
            <w:hideMark/>
          </w:tcPr>
          <w:p w:rsidR="00170240" w:rsidRPr="00F90253" w:rsidRDefault="00170240" w:rsidP="00F039C2">
            <w:pPr>
              <w:tabs>
                <w:tab w:val="left" w:pos="34"/>
              </w:tabs>
              <w:ind w:left="34"/>
              <w:jc w:val="center"/>
            </w:pPr>
          </w:p>
        </w:tc>
        <w:tc>
          <w:tcPr>
            <w:tcW w:w="646" w:type="dxa"/>
            <w:gridSpan w:val="2"/>
          </w:tcPr>
          <w:p w:rsidR="00170240" w:rsidRPr="00F90253" w:rsidRDefault="00170240" w:rsidP="00F039C2"/>
        </w:tc>
        <w:tc>
          <w:tcPr>
            <w:tcW w:w="3848" w:type="dxa"/>
            <w:vMerge/>
          </w:tcPr>
          <w:p w:rsidR="00170240" w:rsidRPr="00F90253" w:rsidRDefault="00170240" w:rsidP="00F039C2">
            <w:pPr>
              <w:rPr>
                <w:sz w:val="28"/>
                <w:szCs w:val="28"/>
              </w:rPr>
            </w:pPr>
          </w:p>
        </w:tc>
      </w:tr>
      <w:tr w:rsidR="00170240" w:rsidRPr="008E22FA" w:rsidTr="00F039C2">
        <w:trPr>
          <w:trHeight w:val="240"/>
        </w:trPr>
        <w:tc>
          <w:tcPr>
            <w:tcW w:w="5429" w:type="dxa"/>
            <w:gridSpan w:val="4"/>
            <w:vMerge/>
            <w:hideMark/>
          </w:tcPr>
          <w:p w:rsidR="00170240" w:rsidRPr="00F90253" w:rsidRDefault="00170240" w:rsidP="00F039C2">
            <w:pPr>
              <w:tabs>
                <w:tab w:val="left" w:pos="34"/>
              </w:tabs>
              <w:ind w:left="34"/>
              <w:jc w:val="center"/>
            </w:pPr>
          </w:p>
        </w:tc>
        <w:tc>
          <w:tcPr>
            <w:tcW w:w="646" w:type="dxa"/>
            <w:gridSpan w:val="2"/>
          </w:tcPr>
          <w:p w:rsidR="00170240" w:rsidRPr="00F90253" w:rsidRDefault="00170240" w:rsidP="00F039C2"/>
        </w:tc>
        <w:tc>
          <w:tcPr>
            <w:tcW w:w="3848" w:type="dxa"/>
            <w:vMerge/>
            <w:hideMark/>
          </w:tcPr>
          <w:p w:rsidR="00170240" w:rsidRPr="00F90253" w:rsidRDefault="00170240" w:rsidP="00F039C2">
            <w:pPr>
              <w:rPr>
                <w:sz w:val="20"/>
                <w:szCs w:val="20"/>
              </w:rPr>
            </w:pPr>
          </w:p>
        </w:tc>
      </w:tr>
      <w:tr w:rsidR="00170240" w:rsidRPr="008E22FA" w:rsidTr="00F039C2">
        <w:trPr>
          <w:trHeight w:val="244"/>
        </w:trPr>
        <w:tc>
          <w:tcPr>
            <w:tcW w:w="5429" w:type="dxa"/>
            <w:gridSpan w:val="4"/>
            <w:vMerge/>
            <w:hideMark/>
          </w:tcPr>
          <w:p w:rsidR="00170240" w:rsidRPr="00F90253" w:rsidRDefault="00170240" w:rsidP="00F039C2">
            <w:pPr>
              <w:tabs>
                <w:tab w:val="left" w:pos="34"/>
              </w:tabs>
              <w:ind w:left="34"/>
              <w:jc w:val="center"/>
            </w:pPr>
          </w:p>
        </w:tc>
        <w:tc>
          <w:tcPr>
            <w:tcW w:w="646" w:type="dxa"/>
            <w:gridSpan w:val="2"/>
          </w:tcPr>
          <w:p w:rsidR="00170240" w:rsidRPr="00F90253" w:rsidRDefault="00170240" w:rsidP="00F039C2"/>
        </w:tc>
        <w:tc>
          <w:tcPr>
            <w:tcW w:w="3848" w:type="dxa"/>
            <w:vMerge/>
            <w:hideMark/>
          </w:tcPr>
          <w:p w:rsidR="00170240" w:rsidRPr="00F90253" w:rsidRDefault="00170240" w:rsidP="00F039C2">
            <w:pPr>
              <w:rPr>
                <w:sz w:val="20"/>
                <w:szCs w:val="20"/>
              </w:rPr>
            </w:pPr>
          </w:p>
        </w:tc>
      </w:tr>
      <w:tr w:rsidR="00170240" w:rsidRPr="00691D23" w:rsidTr="00F039C2">
        <w:trPr>
          <w:gridAfter w:val="2"/>
          <w:wAfter w:w="4452" w:type="dxa"/>
          <w:trHeight w:val="312"/>
        </w:trPr>
        <w:tc>
          <w:tcPr>
            <w:tcW w:w="709" w:type="dxa"/>
            <w:hideMark/>
          </w:tcPr>
          <w:p w:rsidR="00170240" w:rsidRPr="00691D23" w:rsidRDefault="00170240" w:rsidP="00F039C2">
            <w: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70240" w:rsidRPr="00691D23" w:rsidRDefault="00170240" w:rsidP="00F039C2">
            <w:pPr>
              <w:jc w:val="center"/>
            </w:pPr>
          </w:p>
        </w:tc>
        <w:tc>
          <w:tcPr>
            <w:tcW w:w="567" w:type="dxa"/>
          </w:tcPr>
          <w:p w:rsidR="00170240" w:rsidRPr="00691D23" w:rsidRDefault="00170240" w:rsidP="00F039C2">
            <w:pPr>
              <w:jc w:val="center"/>
            </w:pPr>
            <w:r>
              <w:t>№</w:t>
            </w:r>
          </w:p>
        </w:tc>
        <w:tc>
          <w:tcPr>
            <w:tcW w:w="2494" w:type="dxa"/>
            <w:gridSpan w:val="2"/>
            <w:tcBorders>
              <w:bottom w:val="single" w:sz="4" w:space="0" w:color="auto"/>
            </w:tcBorders>
          </w:tcPr>
          <w:p w:rsidR="00170240" w:rsidRPr="00691D23" w:rsidRDefault="00170240" w:rsidP="00F039C2">
            <w:pPr>
              <w:jc w:val="center"/>
            </w:pPr>
          </w:p>
        </w:tc>
      </w:tr>
      <w:tr w:rsidR="00170240" w:rsidRPr="00691D23" w:rsidTr="00F039C2">
        <w:trPr>
          <w:gridAfter w:val="2"/>
          <w:wAfter w:w="4452" w:type="dxa"/>
          <w:trHeight w:val="287"/>
        </w:trPr>
        <w:tc>
          <w:tcPr>
            <w:tcW w:w="709" w:type="dxa"/>
            <w:hideMark/>
          </w:tcPr>
          <w:p w:rsidR="00170240" w:rsidRPr="00691D23" w:rsidRDefault="00170240" w:rsidP="00F039C2">
            <w:pPr>
              <w:ind w:right="-108"/>
            </w:pPr>
            <w:r>
              <w:t>На №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70240" w:rsidRPr="00691D23" w:rsidRDefault="00170240" w:rsidP="00F039C2">
            <w:pPr>
              <w:jc w:val="center"/>
            </w:pPr>
          </w:p>
        </w:tc>
        <w:tc>
          <w:tcPr>
            <w:tcW w:w="567" w:type="dxa"/>
          </w:tcPr>
          <w:p w:rsidR="00170240" w:rsidRPr="00691D23" w:rsidRDefault="00170240" w:rsidP="00F039C2">
            <w:pPr>
              <w:jc w:val="center"/>
            </w:pPr>
            <w:r>
              <w:t>от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0240" w:rsidRPr="00691D23" w:rsidRDefault="00170240" w:rsidP="00F039C2">
            <w:pPr>
              <w:jc w:val="center"/>
            </w:pPr>
          </w:p>
        </w:tc>
      </w:tr>
    </w:tbl>
    <w:p w:rsidR="00170240" w:rsidRDefault="00170240" w:rsidP="00170240">
      <w:pPr>
        <w:rPr>
          <w:szCs w:val="28"/>
        </w:rPr>
      </w:pPr>
    </w:p>
    <w:p w:rsidR="00777678" w:rsidRPr="00F36B4B" w:rsidRDefault="00777678" w:rsidP="00170240">
      <w:pPr>
        <w:rPr>
          <w:szCs w:val="28"/>
        </w:rPr>
      </w:pPr>
    </w:p>
    <w:p w:rsidR="000824D8" w:rsidRPr="00297DFB" w:rsidRDefault="001612BD" w:rsidP="001020B0">
      <w:pPr>
        <w:rPr>
          <w:sz w:val="28"/>
          <w:szCs w:val="28"/>
        </w:rPr>
      </w:pPr>
      <w:r w:rsidRPr="00297DFB">
        <w:rPr>
          <w:sz w:val="28"/>
          <w:szCs w:val="28"/>
        </w:rPr>
        <w:t xml:space="preserve">О </w:t>
      </w:r>
      <w:r w:rsidR="00C92487">
        <w:rPr>
          <w:sz w:val="28"/>
          <w:szCs w:val="28"/>
        </w:rPr>
        <w:t>проведении муниципального</w:t>
      </w:r>
      <w:r w:rsidR="00C92487">
        <w:rPr>
          <w:sz w:val="28"/>
          <w:szCs w:val="28"/>
        </w:rPr>
        <w:br/>
        <w:t>заочного конкурса дополнительных</w:t>
      </w:r>
      <w:r w:rsidR="00C92487">
        <w:rPr>
          <w:sz w:val="28"/>
          <w:szCs w:val="28"/>
        </w:rPr>
        <w:br/>
        <w:t>общеобразовательных программ</w:t>
      </w:r>
      <w:r w:rsidR="00C92487">
        <w:rPr>
          <w:sz w:val="28"/>
          <w:szCs w:val="28"/>
        </w:rPr>
        <w:br/>
        <w:t>в 2020 году</w:t>
      </w:r>
    </w:p>
    <w:p w:rsidR="00170240" w:rsidRPr="00297DFB" w:rsidRDefault="00170240" w:rsidP="00170240">
      <w:pPr>
        <w:rPr>
          <w:sz w:val="28"/>
          <w:szCs w:val="28"/>
        </w:rPr>
      </w:pPr>
    </w:p>
    <w:p w:rsidR="00170240" w:rsidRPr="00297DFB" w:rsidRDefault="00170240" w:rsidP="00170240">
      <w:pPr>
        <w:jc w:val="center"/>
        <w:rPr>
          <w:sz w:val="28"/>
          <w:szCs w:val="28"/>
        </w:rPr>
      </w:pPr>
    </w:p>
    <w:p w:rsidR="00170240" w:rsidRPr="00297DFB" w:rsidRDefault="00170240" w:rsidP="00170240">
      <w:pPr>
        <w:ind w:left="-142"/>
        <w:jc w:val="center"/>
        <w:rPr>
          <w:sz w:val="28"/>
          <w:szCs w:val="28"/>
        </w:rPr>
      </w:pPr>
      <w:r w:rsidRPr="00297DFB">
        <w:rPr>
          <w:sz w:val="28"/>
          <w:szCs w:val="28"/>
        </w:rPr>
        <w:t>Уважаем</w:t>
      </w:r>
      <w:r w:rsidR="005E1A31" w:rsidRPr="00297DFB">
        <w:rPr>
          <w:sz w:val="28"/>
          <w:szCs w:val="28"/>
        </w:rPr>
        <w:t>ые</w:t>
      </w:r>
      <w:r w:rsidRPr="00297DFB">
        <w:rPr>
          <w:sz w:val="28"/>
          <w:szCs w:val="28"/>
        </w:rPr>
        <w:t xml:space="preserve"> </w:t>
      </w:r>
      <w:r w:rsidR="005E1A31" w:rsidRPr="00297DFB">
        <w:rPr>
          <w:sz w:val="28"/>
          <w:szCs w:val="28"/>
        </w:rPr>
        <w:t>руководители</w:t>
      </w:r>
      <w:r w:rsidRPr="00297DFB">
        <w:rPr>
          <w:sz w:val="28"/>
          <w:szCs w:val="28"/>
        </w:rPr>
        <w:t>!</w:t>
      </w:r>
    </w:p>
    <w:p w:rsidR="00170240" w:rsidRPr="00297DFB" w:rsidRDefault="00170240" w:rsidP="00170240">
      <w:pPr>
        <w:jc w:val="center"/>
        <w:rPr>
          <w:sz w:val="28"/>
          <w:szCs w:val="28"/>
        </w:rPr>
      </w:pPr>
    </w:p>
    <w:p w:rsidR="001020B0" w:rsidRDefault="00D0331C" w:rsidP="00142F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D69CE">
        <w:rPr>
          <w:sz w:val="28"/>
          <w:szCs w:val="28"/>
        </w:rPr>
        <w:t xml:space="preserve"> соответствии с приказом департамента образования Администрации города от 26.03.2020 года № 12-03-283/0 «Об организации</w:t>
      </w:r>
      <w:r>
        <w:rPr>
          <w:sz w:val="28"/>
          <w:szCs w:val="28"/>
        </w:rPr>
        <w:t xml:space="preserve"> </w:t>
      </w:r>
      <w:r w:rsidR="00AD69CE">
        <w:rPr>
          <w:sz w:val="28"/>
          <w:szCs w:val="28"/>
        </w:rPr>
        <w:t>и п</w:t>
      </w:r>
      <w:r>
        <w:rPr>
          <w:sz w:val="28"/>
          <w:szCs w:val="28"/>
        </w:rPr>
        <w:t>р</w:t>
      </w:r>
      <w:r w:rsidR="00AD69CE">
        <w:rPr>
          <w:sz w:val="28"/>
          <w:szCs w:val="28"/>
        </w:rPr>
        <w:t>оведении муниципального заочного конкурса дополнительных общеобразовательных программ в 2020 году» в</w:t>
      </w:r>
      <w:r>
        <w:rPr>
          <w:sz w:val="28"/>
          <w:szCs w:val="28"/>
        </w:rPr>
        <w:t> </w:t>
      </w:r>
      <w:r w:rsidR="00AD69CE">
        <w:rPr>
          <w:sz w:val="28"/>
          <w:szCs w:val="28"/>
        </w:rPr>
        <w:t xml:space="preserve">период с 16 апреля по 22 мая 2020 года проводится муниципальный заочный конкурс дополнительных общеобразовательных программ </w:t>
      </w:r>
      <w:r w:rsidR="00607170" w:rsidRPr="00297DFB">
        <w:rPr>
          <w:sz w:val="28"/>
          <w:szCs w:val="28"/>
        </w:rPr>
        <w:t xml:space="preserve">(далее – </w:t>
      </w:r>
      <w:r w:rsidR="00AD69CE">
        <w:rPr>
          <w:sz w:val="28"/>
          <w:szCs w:val="28"/>
        </w:rPr>
        <w:t>конкурс</w:t>
      </w:r>
      <w:r w:rsidR="00607170" w:rsidRPr="00297DFB">
        <w:rPr>
          <w:sz w:val="28"/>
          <w:szCs w:val="28"/>
        </w:rPr>
        <w:t>).</w:t>
      </w:r>
    </w:p>
    <w:p w:rsidR="00406A4F" w:rsidRDefault="00050DBC" w:rsidP="00142F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конкурсе необходимо до 20 апреля 2020 года </w:t>
      </w:r>
      <w:r w:rsidR="00C37139">
        <w:rPr>
          <w:sz w:val="28"/>
          <w:szCs w:val="28"/>
        </w:rPr>
        <w:t>(включительно)</w:t>
      </w:r>
      <w:r w:rsidR="00C37139">
        <w:rPr>
          <w:sz w:val="28"/>
          <w:szCs w:val="28"/>
        </w:rPr>
        <w:br/>
      </w:r>
      <w:r>
        <w:rPr>
          <w:sz w:val="28"/>
          <w:szCs w:val="28"/>
        </w:rPr>
        <w:t xml:space="preserve">в электронном виде </w:t>
      </w:r>
      <w:r w:rsidR="00C37139">
        <w:rPr>
          <w:sz w:val="28"/>
          <w:szCs w:val="28"/>
        </w:rPr>
        <w:t xml:space="preserve">на адрес электронной почты </w:t>
      </w:r>
      <w:hyperlink r:id="rId8" w:history="1">
        <w:r w:rsidR="00F217A6" w:rsidRPr="00BD437E">
          <w:rPr>
            <w:rStyle w:val="a3"/>
            <w:sz w:val="28"/>
            <w:szCs w:val="28"/>
            <w:lang w:val="en-US"/>
          </w:rPr>
          <w:t>kremeneckaya</w:t>
        </w:r>
        <w:r w:rsidR="00F217A6" w:rsidRPr="00BD437E">
          <w:rPr>
            <w:rStyle w:val="a3"/>
            <w:sz w:val="28"/>
            <w:szCs w:val="28"/>
          </w:rPr>
          <w:t>_</w:t>
        </w:r>
        <w:r w:rsidR="00F217A6" w:rsidRPr="00BD437E">
          <w:rPr>
            <w:rStyle w:val="a3"/>
            <w:sz w:val="28"/>
            <w:szCs w:val="28"/>
            <w:lang w:val="en-US"/>
          </w:rPr>
          <w:t>ov</w:t>
        </w:r>
        <w:r w:rsidR="00F217A6" w:rsidRPr="00BD437E">
          <w:rPr>
            <w:rStyle w:val="a3"/>
            <w:sz w:val="28"/>
            <w:szCs w:val="28"/>
          </w:rPr>
          <w:t>@</w:t>
        </w:r>
        <w:r w:rsidR="00F217A6" w:rsidRPr="00BD437E">
          <w:rPr>
            <w:rStyle w:val="a3"/>
            <w:sz w:val="28"/>
            <w:szCs w:val="28"/>
            <w:lang w:val="en-US"/>
          </w:rPr>
          <w:t>admsurgut</w:t>
        </w:r>
        <w:r w:rsidR="00F217A6" w:rsidRPr="00BD437E">
          <w:rPr>
            <w:rStyle w:val="a3"/>
            <w:sz w:val="28"/>
            <w:szCs w:val="28"/>
          </w:rPr>
          <w:t>.</w:t>
        </w:r>
        <w:r w:rsidR="00F217A6" w:rsidRPr="00BD437E">
          <w:rPr>
            <w:rStyle w:val="a3"/>
            <w:sz w:val="28"/>
            <w:szCs w:val="28"/>
            <w:lang w:val="en-US"/>
          </w:rPr>
          <w:t>ru</w:t>
        </w:r>
      </w:hyperlink>
      <w:r w:rsidR="00C37139" w:rsidRPr="00C37139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направить:</w:t>
      </w:r>
    </w:p>
    <w:p w:rsidR="00050DBC" w:rsidRDefault="00050DBC" w:rsidP="00142F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заявку на участие в конкурсе согласно приложению 4 к положению</w:t>
      </w:r>
      <w:r>
        <w:rPr>
          <w:sz w:val="28"/>
          <w:szCs w:val="28"/>
        </w:rPr>
        <w:br/>
        <w:t>о проведении конкурса;</w:t>
      </w:r>
    </w:p>
    <w:p w:rsidR="00050DBC" w:rsidRDefault="00050DBC" w:rsidP="00142F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дополнительную общеобразовательную программу, оформленную</w:t>
      </w:r>
      <w:r>
        <w:rPr>
          <w:sz w:val="28"/>
          <w:szCs w:val="28"/>
        </w:rPr>
        <w:br/>
        <w:t>в соответствии с требованиями, указанными в положении о проведении конкурса.</w:t>
      </w:r>
    </w:p>
    <w:p w:rsidR="00F217A6" w:rsidRDefault="00F217A6" w:rsidP="00142F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проведении конкурса прилагается (приложение).</w:t>
      </w:r>
    </w:p>
    <w:p w:rsidR="00050DBC" w:rsidRPr="00D0331C" w:rsidRDefault="00EE6845" w:rsidP="00142F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Контактное лицо – Кременецкая Ольга Васильевна, телефон: </w:t>
      </w:r>
      <w:r w:rsidR="00D0331C">
        <w:rPr>
          <w:sz w:val="28"/>
          <w:szCs w:val="28"/>
        </w:rPr>
        <w:t xml:space="preserve">8(3462)52-56-58, </w:t>
      </w:r>
      <w:r>
        <w:rPr>
          <w:sz w:val="28"/>
          <w:szCs w:val="28"/>
        </w:rPr>
        <w:t>8</w:t>
      </w:r>
      <w:r w:rsidRPr="00EE6845">
        <w:rPr>
          <w:sz w:val="28"/>
          <w:szCs w:val="28"/>
        </w:rPr>
        <w:t>(</w:t>
      </w:r>
      <w:r>
        <w:rPr>
          <w:sz w:val="28"/>
          <w:szCs w:val="28"/>
        </w:rPr>
        <w:t>922</w:t>
      </w:r>
      <w:r w:rsidRPr="00EE6845">
        <w:rPr>
          <w:sz w:val="28"/>
          <w:szCs w:val="28"/>
        </w:rPr>
        <w:t>)</w:t>
      </w:r>
      <w:r>
        <w:rPr>
          <w:sz w:val="28"/>
          <w:szCs w:val="28"/>
        </w:rPr>
        <w:t>4482189.</w:t>
      </w:r>
    </w:p>
    <w:p w:rsidR="00EE6845" w:rsidRPr="00EE6845" w:rsidRDefault="00EE6845" w:rsidP="00142F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Просим </w:t>
      </w:r>
      <w:r w:rsidR="00D0331C">
        <w:rPr>
          <w:sz w:val="28"/>
          <w:szCs w:val="28"/>
        </w:rPr>
        <w:t>информировать всех заинтересованных лиц.</w:t>
      </w:r>
    </w:p>
    <w:p w:rsidR="00695C4B" w:rsidRPr="00297DFB" w:rsidRDefault="00695C4B" w:rsidP="00A9712B">
      <w:pPr>
        <w:jc w:val="both"/>
        <w:rPr>
          <w:sz w:val="28"/>
          <w:szCs w:val="28"/>
        </w:rPr>
      </w:pPr>
      <w:bookmarkStart w:id="0" w:name="_GoBack"/>
      <w:bookmarkEnd w:id="0"/>
    </w:p>
    <w:p w:rsidR="00FD7EEE" w:rsidRPr="00297DFB" w:rsidRDefault="00375AD7" w:rsidP="00A9712B">
      <w:pPr>
        <w:jc w:val="both"/>
        <w:rPr>
          <w:sz w:val="28"/>
          <w:szCs w:val="28"/>
        </w:rPr>
      </w:pPr>
      <w:r w:rsidRPr="00297DFB">
        <w:rPr>
          <w:sz w:val="28"/>
          <w:szCs w:val="28"/>
        </w:rPr>
        <w:t>Приложение:</w:t>
      </w:r>
      <w:r w:rsidR="00645555" w:rsidRPr="00297DFB">
        <w:rPr>
          <w:sz w:val="28"/>
          <w:szCs w:val="28"/>
        </w:rPr>
        <w:t xml:space="preserve"> н</w:t>
      </w:r>
      <w:r w:rsidR="00C5162F" w:rsidRPr="00297DFB">
        <w:rPr>
          <w:sz w:val="28"/>
          <w:szCs w:val="28"/>
        </w:rPr>
        <w:t xml:space="preserve">а </w:t>
      </w:r>
      <w:r w:rsidR="00D0331C">
        <w:rPr>
          <w:sz w:val="28"/>
          <w:szCs w:val="28"/>
        </w:rPr>
        <w:t>16</w:t>
      </w:r>
      <w:r w:rsidR="00C5162F" w:rsidRPr="00297DFB">
        <w:rPr>
          <w:sz w:val="28"/>
          <w:szCs w:val="28"/>
        </w:rPr>
        <w:t xml:space="preserve"> л. в </w:t>
      </w:r>
      <w:r w:rsidR="007E1687" w:rsidRPr="00297DFB">
        <w:rPr>
          <w:sz w:val="28"/>
          <w:szCs w:val="28"/>
        </w:rPr>
        <w:t xml:space="preserve">1 </w:t>
      </w:r>
      <w:r w:rsidR="00C5162F" w:rsidRPr="00297DFB">
        <w:rPr>
          <w:sz w:val="28"/>
          <w:szCs w:val="28"/>
        </w:rPr>
        <w:t>экз.</w:t>
      </w:r>
    </w:p>
    <w:p w:rsidR="00C5162F" w:rsidRPr="00297DFB" w:rsidRDefault="00C5162F" w:rsidP="00BC3819">
      <w:pPr>
        <w:jc w:val="both"/>
        <w:rPr>
          <w:sz w:val="28"/>
          <w:szCs w:val="28"/>
        </w:rPr>
      </w:pPr>
    </w:p>
    <w:p w:rsidR="00F36B4B" w:rsidRPr="00297DFB" w:rsidRDefault="00F36B4B" w:rsidP="00170240">
      <w:pPr>
        <w:jc w:val="both"/>
        <w:rPr>
          <w:sz w:val="28"/>
          <w:szCs w:val="28"/>
        </w:rPr>
      </w:pPr>
    </w:p>
    <w:p w:rsidR="00170240" w:rsidRPr="00297DFB" w:rsidRDefault="00605C20" w:rsidP="00170240">
      <w:pPr>
        <w:jc w:val="both"/>
        <w:rPr>
          <w:sz w:val="28"/>
          <w:szCs w:val="28"/>
        </w:rPr>
      </w:pPr>
      <w:r w:rsidRPr="00297DFB">
        <w:rPr>
          <w:sz w:val="28"/>
          <w:szCs w:val="28"/>
        </w:rPr>
        <w:t>Д</w:t>
      </w:r>
      <w:r w:rsidR="00170240" w:rsidRPr="00297DFB">
        <w:rPr>
          <w:sz w:val="28"/>
          <w:szCs w:val="28"/>
        </w:rPr>
        <w:t>иректор</w:t>
      </w:r>
      <w:r w:rsidR="009C1B48" w:rsidRPr="00297DFB">
        <w:rPr>
          <w:sz w:val="28"/>
          <w:szCs w:val="28"/>
        </w:rPr>
        <w:tab/>
      </w:r>
      <w:r w:rsidR="009C1B48" w:rsidRPr="00297DFB">
        <w:rPr>
          <w:sz w:val="28"/>
          <w:szCs w:val="28"/>
        </w:rPr>
        <w:tab/>
      </w:r>
      <w:r w:rsidR="009C1B48" w:rsidRPr="00297DFB">
        <w:rPr>
          <w:sz w:val="28"/>
          <w:szCs w:val="28"/>
        </w:rPr>
        <w:tab/>
      </w:r>
      <w:r w:rsidR="009C1B48" w:rsidRPr="00297DFB">
        <w:rPr>
          <w:sz w:val="28"/>
          <w:szCs w:val="28"/>
        </w:rPr>
        <w:tab/>
      </w:r>
      <w:r w:rsidR="009C1B48" w:rsidRPr="00297DFB">
        <w:rPr>
          <w:sz w:val="28"/>
          <w:szCs w:val="28"/>
        </w:rPr>
        <w:tab/>
      </w:r>
      <w:r w:rsidR="009C1B48" w:rsidRPr="00297DFB">
        <w:rPr>
          <w:sz w:val="28"/>
          <w:szCs w:val="28"/>
        </w:rPr>
        <w:tab/>
      </w:r>
      <w:r w:rsidR="009C1B48" w:rsidRPr="00297DFB">
        <w:rPr>
          <w:sz w:val="28"/>
          <w:szCs w:val="28"/>
        </w:rPr>
        <w:tab/>
      </w:r>
      <w:r w:rsidR="009C1B48" w:rsidRPr="00297DFB">
        <w:rPr>
          <w:sz w:val="28"/>
          <w:szCs w:val="28"/>
        </w:rPr>
        <w:tab/>
      </w:r>
      <w:r w:rsidR="00BC3819" w:rsidRPr="00297DFB">
        <w:rPr>
          <w:sz w:val="28"/>
          <w:szCs w:val="28"/>
        </w:rPr>
        <w:tab/>
      </w:r>
      <w:r w:rsidRPr="00297DFB">
        <w:rPr>
          <w:sz w:val="28"/>
          <w:szCs w:val="28"/>
        </w:rPr>
        <w:tab/>
      </w:r>
      <w:r w:rsidR="00297DFB">
        <w:rPr>
          <w:sz w:val="28"/>
          <w:szCs w:val="28"/>
        </w:rPr>
        <w:t xml:space="preserve">       </w:t>
      </w:r>
      <w:r w:rsidRPr="00297DFB">
        <w:rPr>
          <w:sz w:val="28"/>
          <w:szCs w:val="28"/>
        </w:rPr>
        <w:t>С.П. Гончарова</w:t>
      </w:r>
    </w:p>
    <w:p w:rsidR="00777678" w:rsidRPr="00297DFB" w:rsidRDefault="00777678" w:rsidP="00170240">
      <w:pPr>
        <w:rPr>
          <w:sz w:val="28"/>
          <w:szCs w:val="28"/>
        </w:rPr>
      </w:pPr>
    </w:p>
    <w:p w:rsidR="00E63073" w:rsidRDefault="00E63073" w:rsidP="00170240">
      <w:pPr>
        <w:rPr>
          <w:szCs w:val="27"/>
        </w:rPr>
      </w:pPr>
    </w:p>
    <w:p w:rsidR="00E63073" w:rsidRDefault="00E63073" w:rsidP="00170240">
      <w:pPr>
        <w:rPr>
          <w:szCs w:val="27"/>
        </w:rPr>
      </w:pPr>
    </w:p>
    <w:p w:rsidR="00E63073" w:rsidRPr="00F67632" w:rsidRDefault="00E63073" w:rsidP="00170240">
      <w:pPr>
        <w:rPr>
          <w:szCs w:val="27"/>
        </w:rPr>
      </w:pPr>
    </w:p>
    <w:p w:rsidR="00170240" w:rsidRPr="00347871" w:rsidRDefault="00170240" w:rsidP="00170240">
      <w:pPr>
        <w:rPr>
          <w:sz w:val="20"/>
          <w:szCs w:val="20"/>
        </w:rPr>
      </w:pPr>
      <w:r>
        <w:rPr>
          <w:sz w:val="20"/>
          <w:szCs w:val="20"/>
        </w:rPr>
        <w:t>Кременецкая Ольга Васильевна</w:t>
      </w:r>
    </w:p>
    <w:p w:rsidR="00D70C13" w:rsidRDefault="00170240" w:rsidP="00D70C13">
      <w:pPr>
        <w:rPr>
          <w:sz w:val="20"/>
          <w:szCs w:val="20"/>
        </w:rPr>
      </w:pPr>
      <w:r w:rsidRPr="00347871">
        <w:rPr>
          <w:sz w:val="20"/>
          <w:szCs w:val="20"/>
        </w:rPr>
        <w:t>тел. (3462) 52-56-5</w:t>
      </w:r>
      <w:r>
        <w:rPr>
          <w:sz w:val="20"/>
          <w:szCs w:val="20"/>
        </w:rPr>
        <w:t>8</w:t>
      </w:r>
      <w:r w:rsidR="00D70C13">
        <w:rPr>
          <w:sz w:val="20"/>
          <w:szCs w:val="20"/>
        </w:rPr>
        <w:t xml:space="preserve"> </w:t>
      </w:r>
      <w:r w:rsidR="00D70C13">
        <w:rPr>
          <w:sz w:val="20"/>
          <w:szCs w:val="20"/>
        </w:rPr>
        <w:br w:type="page"/>
      </w:r>
    </w:p>
    <w:p w:rsidR="0053108A" w:rsidRDefault="0053108A" w:rsidP="0053108A">
      <w:pPr>
        <w:rPr>
          <w:sz w:val="28"/>
          <w:szCs w:val="28"/>
        </w:rPr>
        <w:sectPr w:rsidR="0053108A" w:rsidSect="00BE364B">
          <w:pgSz w:w="11906" w:h="16838"/>
          <w:pgMar w:top="851" w:right="567" w:bottom="142" w:left="1134" w:header="709" w:footer="709" w:gutter="0"/>
          <w:cols w:space="708"/>
          <w:titlePg/>
          <w:docGrid w:linePitch="360"/>
        </w:sectPr>
      </w:pPr>
    </w:p>
    <w:tbl>
      <w:tblPr>
        <w:tblStyle w:val="a4"/>
        <w:tblW w:w="5811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25"/>
        <w:gridCol w:w="1828"/>
        <w:gridCol w:w="484"/>
        <w:gridCol w:w="3074"/>
      </w:tblGrid>
      <w:tr w:rsidR="00997E13" w:rsidRPr="00D0331C" w:rsidTr="00D0331C">
        <w:trPr>
          <w:trHeight w:val="312"/>
        </w:trPr>
        <w:tc>
          <w:tcPr>
            <w:tcW w:w="5811" w:type="dxa"/>
            <w:gridSpan w:val="4"/>
            <w:hideMark/>
          </w:tcPr>
          <w:p w:rsidR="00997E13" w:rsidRPr="00D0331C" w:rsidRDefault="00AA6142" w:rsidP="0053108A">
            <w:pPr>
              <w:rPr>
                <w:sz w:val="24"/>
                <w:szCs w:val="24"/>
              </w:rPr>
            </w:pPr>
            <w:r w:rsidRPr="00D0331C">
              <w:rPr>
                <w:sz w:val="24"/>
                <w:szCs w:val="24"/>
              </w:rPr>
              <w:lastRenderedPageBreak/>
              <w:t>Приложение</w:t>
            </w:r>
            <w:r w:rsidR="00E44F46" w:rsidRPr="00D0331C">
              <w:rPr>
                <w:sz w:val="24"/>
                <w:szCs w:val="24"/>
              </w:rPr>
              <w:t xml:space="preserve"> </w:t>
            </w:r>
            <w:r w:rsidR="00997E13" w:rsidRPr="00D0331C">
              <w:rPr>
                <w:sz w:val="24"/>
                <w:szCs w:val="24"/>
              </w:rPr>
              <w:t>к письму</w:t>
            </w:r>
          </w:p>
        </w:tc>
      </w:tr>
      <w:tr w:rsidR="00997E13" w:rsidRPr="00D0331C" w:rsidTr="00D0331C">
        <w:trPr>
          <w:trHeight w:val="287"/>
        </w:trPr>
        <w:tc>
          <w:tcPr>
            <w:tcW w:w="425" w:type="dxa"/>
            <w:hideMark/>
          </w:tcPr>
          <w:p w:rsidR="00997E13" w:rsidRPr="00D0331C" w:rsidRDefault="00997E13" w:rsidP="0053108A">
            <w:pPr>
              <w:ind w:right="-108"/>
              <w:rPr>
                <w:sz w:val="24"/>
                <w:szCs w:val="24"/>
              </w:rPr>
            </w:pPr>
            <w:r w:rsidRPr="00D0331C">
              <w:rPr>
                <w:sz w:val="24"/>
                <w:szCs w:val="24"/>
              </w:rPr>
              <w:t>от</w:t>
            </w: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:rsidR="00997E13" w:rsidRPr="00D0331C" w:rsidRDefault="00997E13" w:rsidP="00531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4" w:type="dxa"/>
          </w:tcPr>
          <w:p w:rsidR="00997E13" w:rsidRPr="00D0331C" w:rsidRDefault="00997E13" w:rsidP="0053108A">
            <w:pPr>
              <w:jc w:val="center"/>
              <w:rPr>
                <w:sz w:val="24"/>
                <w:szCs w:val="24"/>
              </w:rPr>
            </w:pPr>
            <w:r w:rsidRPr="00D0331C">
              <w:rPr>
                <w:sz w:val="24"/>
                <w:szCs w:val="24"/>
              </w:rPr>
              <w:t>№</w:t>
            </w:r>
          </w:p>
        </w:tc>
        <w:tc>
          <w:tcPr>
            <w:tcW w:w="3074" w:type="dxa"/>
            <w:tcBorders>
              <w:bottom w:val="single" w:sz="4" w:space="0" w:color="auto"/>
            </w:tcBorders>
          </w:tcPr>
          <w:p w:rsidR="00997E13" w:rsidRPr="00D0331C" w:rsidRDefault="00997E13" w:rsidP="0053108A">
            <w:pPr>
              <w:jc w:val="center"/>
              <w:rPr>
                <w:sz w:val="24"/>
                <w:szCs w:val="24"/>
              </w:rPr>
            </w:pPr>
          </w:p>
        </w:tc>
      </w:tr>
    </w:tbl>
    <w:p w:rsidR="00997E13" w:rsidRDefault="00997E13" w:rsidP="00997E13">
      <w:pPr>
        <w:rPr>
          <w:sz w:val="28"/>
          <w:szCs w:val="20"/>
        </w:rPr>
      </w:pPr>
    </w:p>
    <w:p w:rsidR="0053108A" w:rsidRPr="0053108A" w:rsidRDefault="0053108A" w:rsidP="0053108A">
      <w:pPr>
        <w:contextualSpacing/>
        <w:jc w:val="center"/>
      </w:pPr>
      <w:r w:rsidRPr="0053108A">
        <w:rPr>
          <w:iCs/>
        </w:rPr>
        <w:t>Положение</w:t>
      </w:r>
      <w:r w:rsidRPr="0053108A">
        <w:rPr>
          <w:iCs/>
        </w:rPr>
        <w:br/>
        <w:t xml:space="preserve">о </w:t>
      </w:r>
      <w:r w:rsidRPr="0053108A">
        <w:rPr>
          <w:spacing w:val="-5"/>
        </w:rPr>
        <w:t xml:space="preserve">проведении </w:t>
      </w:r>
      <w:r w:rsidRPr="0053108A">
        <w:t>муниципального заочного конкурса</w:t>
      </w:r>
      <w:r w:rsidRPr="0053108A">
        <w:br/>
        <w:t>дополнительных общеобразовательных программ в 2020 году</w:t>
      </w:r>
    </w:p>
    <w:p w:rsidR="0053108A" w:rsidRPr="0053108A" w:rsidRDefault="0053108A" w:rsidP="0053108A">
      <w:pPr>
        <w:pStyle w:val="ad"/>
        <w:ind w:firstLine="709"/>
        <w:contextualSpacing/>
        <w:jc w:val="both"/>
        <w:rPr>
          <w:i w:val="0"/>
          <w:iCs w:val="0"/>
          <w:sz w:val="24"/>
          <w:szCs w:val="24"/>
          <w:lang w:eastAsia="ru-RU"/>
        </w:rPr>
      </w:pPr>
    </w:p>
    <w:p w:rsidR="0053108A" w:rsidRPr="0053108A" w:rsidRDefault="0053108A" w:rsidP="0053108A">
      <w:pPr>
        <w:pStyle w:val="ad"/>
        <w:ind w:firstLine="709"/>
        <w:contextualSpacing/>
        <w:jc w:val="both"/>
        <w:rPr>
          <w:i w:val="0"/>
          <w:iCs w:val="0"/>
          <w:sz w:val="24"/>
          <w:szCs w:val="24"/>
        </w:rPr>
      </w:pPr>
      <w:r w:rsidRPr="0053108A">
        <w:rPr>
          <w:i w:val="0"/>
          <w:iCs w:val="0"/>
          <w:sz w:val="24"/>
          <w:szCs w:val="24"/>
          <w:lang w:val="en-US"/>
        </w:rPr>
        <w:t>I</w:t>
      </w:r>
      <w:r w:rsidRPr="0053108A">
        <w:rPr>
          <w:i w:val="0"/>
          <w:iCs w:val="0"/>
          <w:sz w:val="24"/>
          <w:szCs w:val="24"/>
        </w:rPr>
        <w:t>. Общие положения</w:t>
      </w:r>
    </w:p>
    <w:p w:rsidR="0053108A" w:rsidRPr="0053108A" w:rsidRDefault="0053108A" w:rsidP="0053108A">
      <w:pPr>
        <w:pStyle w:val="a5"/>
        <w:ind w:left="0" w:firstLine="709"/>
        <w:jc w:val="both"/>
      </w:pPr>
      <w:r w:rsidRPr="0053108A">
        <w:t>1. Настоящее положение определяет цель, задачи, функции и порядок организации, проведения муниципального заочного конкурса дополнительных общеобразовательных программ в 2020 году (далее по тексту – Конкурс).</w:t>
      </w:r>
    </w:p>
    <w:p w:rsidR="0053108A" w:rsidRPr="0053108A" w:rsidRDefault="0053108A" w:rsidP="0053108A">
      <w:pPr>
        <w:pStyle w:val="a5"/>
        <w:ind w:left="0" w:firstLine="709"/>
        <w:jc w:val="both"/>
      </w:pPr>
      <w:r w:rsidRPr="0053108A">
        <w:t>2. </w:t>
      </w:r>
      <w:r w:rsidRPr="0053108A">
        <w:rPr>
          <w:iCs/>
        </w:rPr>
        <w:t xml:space="preserve">Цель Конкурса – </w:t>
      </w:r>
      <w:r w:rsidRPr="0053108A">
        <w:t>обновление содержания дополнительных общеобразовательных программ с учетом приоритетных направлений государственной образовательной политики, концепции развития дополнительного образования в Ханты-Мансийском автономном округе – Югре.</w:t>
      </w:r>
    </w:p>
    <w:p w:rsidR="0053108A" w:rsidRPr="0053108A" w:rsidRDefault="0053108A" w:rsidP="0053108A">
      <w:pPr>
        <w:pStyle w:val="a5"/>
        <w:ind w:left="0" w:firstLine="709"/>
        <w:jc w:val="both"/>
      </w:pPr>
      <w:r w:rsidRPr="0053108A">
        <w:t>3. Задачи Конкурса:</w:t>
      </w:r>
    </w:p>
    <w:p w:rsidR="0053108A" w:rsidRPr="0053108A" w:rsidRDefault="0053108A" w:rsidP="0053108A">
      <w:pPr>
        <w:pStyle w:val="a5"/>
        <w:ind w:left="0" w:firstLine="709"/>
        <w:jc w:val="both"/>
      </w:pPr>
      <w:r w:rsidRPr="0053108A">
        <w:t>- выявление лучших практик в сфере дополнительного образования, реализуемых педагогами дополнительного образования;</w:t>
      </w:r>
    </w:p>
    <w:p w:rsidR="0053108A" w:rsidRPr="0053108A" w:rsidRDefault="0053108A" w:rsidP="0053108A">
      <w:pPr>
        <w:pStyle w:val="a5"/>
        <w:ind w:left="0" w:firstLine="709"/>
        <w:jc w:val="both"/>
      </w:pPr>
      <w:r w:rsidRPr="0053108A">
        <w:t>- расширение образовательных возможностей детей с ограниченными возможностями здоровья и инвалидностью;</w:t>
      </w:r>
    </w:p>
    <w:p w:rsidR="0053108A" w:rsidRPr="0053108A" w:rsidRDefault="0053108A" w:rsidP="0053108A">
      <w:pPr>
        <w:pStyle w:val="a5"/>
        <w:ind w:left="0" w:firstLine="709"/>
        <w:jc w:val="both"/>
      </w:pPr>
      <w:r w:rsidRPr="0053108A">
        <w:t>- повышение профессионального мастерства педагогов дополнительного образования;</w:t>
      </w:r>
    </w:p>
    <w:p w:rsidR="0053108A" w:rsidRPr="0053108A" w:rsidRDefault="0053108A" w:rsidP="0053108A">
      <w:pPr>
        <w:pStyle w:val="a5"/>
        <w:ind w:left="0" w:firstLine="709"/>
        <w:jc w:val="both"/>
      </w:pPr>
      <w:r w:rsidRPr="0053108A">
        <w:t>- поддержка педагогических инноваций в сфере дополнительного образования.</w:t>
      </w:r>
    </w:p>
    <w:p w:rsidR="0053108A" w:rsidRPr="0053108A" w:rsidRDefault="0053108A" w:rsidP="0053108A">
      <w:pPr>
        <w:pStyle w:val="a5"/>
        <w:ind w:left="0" w:firstLine="709"/>
        <w:jc w:val="both"/>
      </w:pPr>
      <w:r w:rsidRPr="0053108A">
        <w:t>4. Организатором Конкурса является департамент образования Администрации города (далее по тексту – Организатор).</w:t>
      </w:r>
    </w:p>
    <w:p w:rsidR="0053108A" w:rsidRPr="0053108A" w:rsidRDefault="0053108A" w:rsidP="0053108A">
      <w:pPr>
        <w:pStyle w:val="a5"/>
        <w:ind w:left="0" w:firstLine="709"/>
        <w:jc w:val="both"/>
      </w:pPr>
      <w:r w:rsidRPr="0053108A">
        <w:t>4.1. Функции Организатора:</w:t>
      </w:r>
    </w:p>
    <w:p w:rsidR="0053108A" w:rsidRPr="0053108A" w:rsidRDefault="0053108A" w:rsidP="0053108A">
      <w:pPr>
        <w:pStyle w:val="a5"/>
        <w:ind w:left="0" w:firstLine="709"/>
        <w:jc w:val="both"/>
      </w:pPr>
      <w:r w:rsidRPr="0053108A">
        <w:t>- утверждение состава организационного комитета (далее – Оргкомитет);</w:t>
      </w:r>
    </w:p>
    <w:p w:rsidR="0053108A" w:rsidRPr="0053108A" w:rsidRDefault="0053108A" w:rsidP="0053108A">
      <w:pPr>
        <w:pStyle w:val="a5"/>
        <w:ind w:left="0" w:firstLine="709"/>
        <w:jc w:val="both"/>
      </w:pPr>
      <w:r w:rsidRPr="0053108A">
        <w:t>- утверждение порядка проведения Конкурса;</w:t>
      </w:r>
    </w:p>
    <w:p w:rsidR="0053108A" w:rsidRPr="0053108A" w:rsidRDefault="0053108A" w:rsidP="0053108A">
      <w:pPr>
        <w:pStyle w:val="a5"/>
        <w:ind w:left="0" w:firstLine="709"/>
        <w:jc w:val="both"/>
      </w:pPr>
      <w:r w:rsidRPr="0053108A">
        <w:t>- утверждение состава экспертной комиссии Конкурса;</w:t>
      </w:r>
    </w:p>
    <w:p w:rsidR="0053108A" w:rsidRPr="0053108A" w:rsidRDefault="0053108A" w:rsidP="0053108A">
      <w:pPr>
        <w:pStyle w:val="a5"/>
        <w:ind w:left="0" w:firstLine="709"/>
        <w:jc w:val="both"/>
      </w:pPr>
      <w:r w:rsidRPr="0053108A">
        <w:t>- утверждение итогов Конкурса.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5. Состав Оргкомитета формируется из представителей Организатора, сотрудников муниципального автономного учреждения «Информационно-методический центр», муниципальное автономное образовательное учреждение дополнительного образования «Эколого-биологический центр», муниципальное автономное образовательное учреждение дополнительного образования «Центр детского творчества», «Технополис», муниципальное автономное образовательное учреждение дополнительного образования «Центр плавания «Дельфин».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5.1. Функции Оргкомитета: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5.1.1. Муниципальное автономное учреждение «Информационно-методический центр»: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- контролирует и координирует процесс подготовки и проведения Конкурса;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- назначает ответственное лицо за подготовку и организацию Конкурса (далее - Куратор);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- разрабатывает формы заявки на участие в Конкурсе, оценочного листа для проведения технической экспертизы дополнительных общеобразовательных программ, экспертной таблицы оценки дополнительных общеобразовательных программ, итоговой таблицы результатов оценки дополнительных общеобразовательных программ (далее – конкурсная документация);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- обеспечивает сбор конкурсной документации и ее хранение в течение одного календарного года;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- осуществляет подготовку и направление наградных материалов участникам Конкурса.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5.1.2. Муниципальное автономное образовательное учреждение дополнительного образования «Эколого-биологический центр», муниципальное автономное образовательное учреждение дополнительного образования «Центр детского творчества», муниципальное автономное образовательное учреждение дополнительного образования «Технополис», муниципальное автономное образовательное учреждение дополнительного образования «Центр плавания «Дельфин»: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- предоставляют кандидатуры из числа педагогических работников для включения в состав экспертной комиссии;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- обеспечивают участие педагогических работников в составе экспертной комиссии;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lastRenderedPageBreak/>
        <w:t>- контролируют процесс проведения экспертной оценки дополнительных общеобразовательных программ педагогическими работниками учреждения, включенными в</w:t>
      </w:r>
      <w:r>
        <w:t> </w:t>
      </w:r>
      <w:r w:rsidRPr="0053108A">
        <w:t>состав экспертной комиссии.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6. Функции Куратора: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 xml:space="preserve">- организует прием заявок на участие в Конкурсе; 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- осуществляет проверку соответствия заявок, утвержденной Положением форме;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- осуществляет проведение технической экспертизы конкурсных работ;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- взаимодействует с экспертами Конкурса;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- заполняет оценочные листы проведения технической экспертизы, итоговый протокол результатов оценки Конкурса.</w:t>
      </w:r>
    </w:p>
    <w:p w:rsidR="0053108A" w:rsidRPr="0053108A" w:rsidRDefault="0053108A" w:rsidP="0053108A">
      <w:pPr>
        <w:pStyle w:val="a5"/>
        <w:ind w:left="0" w:firstLine="709"/>
        <w:jc w:val="both"/>
      </w:pPr>
      <w:r w:rsidRPr="0053108A">
        <w:t>7. Состав экспертной комиссии формируется из педагогических работников образовательных учреждений, реализующих образовательные программы:</w:t>
      </w:r>
    </w:p>
    <w:p w:rsidR="0053108A" w:rsidRPr="0053108A" w:rsidRDefault="0053108A" w:rsidP="0053108A">
      <w:pPr>
        <w:pStyle w:val="a5"/>
        <w:ind w:left="0" w:firstLine="709"/>
        <w:jc w:val="both"/>
      </w:pPr>
      <w:r w:rsidRPr="0053108A">
        <w:t>- дополнительного образования;</w:t>
      </w:r>
    </w:p>
    <w:p w:rsidR="0053108A" w:rsidRPr="0053108A" w:rsidRDefault="0053108A" w:rsidP="0053108A">
      <w:pPr>
        <w:pStyle w:val="a5"/>
        <w:ind w:left="0" w:firstLine="709"/>
        <w:jc w:val="both"/>
      </w:pPr>
      <w:r w:rsidRPr="0053108A">
        <w:t>- дошкольного образования, начального, основного общего и среднего общего образования (при согласовании с Организатором).</w:t>
      </w:r>
    </w:p>
    <w:p w:rsidR="0053108A" w:rsidRPr="0053108A" w:rsidRDefault="0053108A" w:rsidP="0053108A">
      <w:pPr>
        <w:pStyle w:val="a5"/>
        <w:ind w:left="0" w:firstLine="709"/>
        <w:jc w:val="both"/>
      </w:pPr>
      <w:r w:rsidRPr="0053108A">
        <w:t>8. Кандидатуры для включения в состав экспертной комиссии Конкурса должны отвечать следующим критериям:</w:t>
      </w:r>
    </w:p>
    <w:p w:rsidR="0053108A" w:rsidRPr="0053108A" w:rsidRDefault="0053108A" w:rsidP="0053108A">
      <w:pPr>
        <w:pStyle w:val="a5"/>
        <w:ind w:left="0" w:firstLine="709"/>
        <w:jc w:val="both"/>
      </w:pPr>
      <w:r w:rsidRPr="0053108A">
        <w:t>8.1. Победители и призеры конкурсов дополнительных общеобразовательных программ, профессионального мастерства за последние два года.</w:t>
      </w:r>
    </w:p>
    <w:p w:rsidR="0053108A" w:rsidRPr="0053108A" w:rsidRDefault="0053108A" w:rsidP="0053108A">
      <w:pPr>
        <w:pStyle w:val="a5"/>
        <w:ind w:left="0" w:firstLine="709"/>
        <w:jc w:val="both"/>
      </w:pPr>
      <w:r w:rsidRPr="0053108A">
        <w:t>8.2. Обучение в муниципальных или региональных кадровых школах по разработке дополнительных общеобразовательных программ за последние два года.</w:t>
      </w:r>
    </w:p>
    <w:p w:rsidR="0053108A" w:rsidRPr="0053108A" w:rsidRDefault="0053108A" w:rsidP="0053108A">
      <w:pPr>
        <w:pStyle w:val="a5"/>
        <w:ind w:left="0" w:firstLine="709"/>
        <w:jc w:val="both"/>
      </w:pPr>
      <w:r w:rsidRPr="0053108A">
        <w:t>8.3. Наличие опыта экспертной оценки дополнительных общеобразовательных программ за последние три года.</w:t>
      </w:r>
    </w:p>
    <w:p w:rsidR="0053108A" w:rsidRPr="0053108A" w:rsidRDefault="0053108A" w:rsidP="0053108A">
      <w:pPr>
        <w:pStyle w:val="a5"/>
        <w:ind w:left="0" w:firstLine="709"/>
        <w:jc w:val="both"/>
      </w:pPr>
      <w:r w:rsidRPr="0053108A">
        <w:t>9. Функции экспертной комиссии: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- осуществляют экспертную оценку конкурсных работ в соответствии с критериями, утвержденными Положением;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- заполняют экспертные таблицы оценки дополнительных общеобразовательных программ Конкурса;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- передают заполненную и подписанную конкурсную документацию Куратору.</w:t>
      </w:r>
    </w:p>
    <w:p w:rsidR="0053108A" w:rsidRPr="0053108A" w:rsidRDefault="0053108A" w:rsidP="0053108A">
      <w:pPr>
        <w:pStyle w:val="a5"/>
        <w:ind w:left="0" w:firstLine="709"/>
        <w:jc w:val="both"/>
      </w:pPr>
      <w:r w:rsidRPr="0053108A">
        <w:t>10. Участники Конкурса:</w:t>
      </w:r>
    </w:p>
    <w:p w:rsidR="0053108A" w:rsidRPr="0053108A" w:rsidRDefault="0053108A" w:rsidP="0053108A">
      <w:pPr>
        <w:pStyle w:val="a5"/>
        <w:ind w:left="0" w:firstLine="709"/>
        <w:jc w:val="both"/>
      </w:pPr>
      <w:r w:rsidRPr="0053108A">
        <w:t>10.1. Педагоги дополнительного образования, иные педагогические работники, прошедшие обучение в муниципальной кадровой школе по разработке дополнительных общеобразовательных программ в 2020 году, осуществляющих профессиональную деятельность в образовательных учреждениях, подведомственных департаменту образования Администрации города.</w:t>
      </w:r>
    </w:p>
    <w:p w:rsidR="0053108A" w:rsidRPr="0053108A" w:rsidRDefault="0053108A" w:rsidP="0053108A">
      <w:pPr>
        <w:pStyle w:val="a5"/>
        <w:ind w:left="0" w:firstLine="709"/>
        <w:jc w:val="both"/>
      </w:pPr>
      <w:r w:rsidRPr="0053108A">
        <w:t>10.2. Педагоги дополнительного образования, иные педагогические работники, рекомендуемые к участию в Конкурсе по ходатайству образовательного учреждения, подведомственного департаменту образования Администрации города.</w:t>
      </w:r>
    </w:p>
    <w:p w:rsidR="0053108A" w:rsidRPr="0053108A" w:rsidRDefault="0053108A" w:rsidP="0053108A">
      <w:pPr>
        <w:pStyle w:val="a5"/>
        <w:ind w:left="0" w:firstLine="709"/>
        <w:jc w:val="both"/>
      </w:pPr>
      <w:r w:rsidRPr="0053108A">
        <w:t>10.2.1. Основанием для ходатайства на участие в Конкурсе является:</w:t>
      </w:r>
    </w:p>
    <w:p w:rsidR="0053108A" w:rsidRPr="0053108A" w:rsidRDefault="0053108A" w:rsidP="0053108A">
      <w:pPr>
        <w:pStyle w:val="a5"/>
        <w:ind w:left="0" w:firstLine="709"/>
        <w:jc w:val="both"/>
      </w:pPr>
      <w:r w:rsidRPr="0053108A">
        <w:t>- наличие призовых мест в конкурсах профессионального мастерства муниципального, регионального, федерального уровней за последние три года;</w:t>
      </w:r>
    </w:p>
    <w:p w:rsidR="0053108A" w:rsidRPr="0053108A" w:rsidRDefault="0053108A" w:rsidP="0053108A">
      <w:pPr>
        <w:pStyle w:val="a5"/>
        <w:ind w:left="0" w:firstLine="709"/>
        <w:jc w:val="both"/>
      </w:pPr>
      <w:r w:rsidRPr="0053108A">
        <w:t>- обучение в муниципальных, региональных кадровых школах по разработке дополнительных общеобразовательных программ за последние три года.</w:t>
      </w:r>
    </w:p>
    <w:p w:rsidR="0053108A" w:rsidRPr="0053108A" w:rsidRDefault="0053108A" w:rsidP="0053108A">
      <w:pPr>
        <w:pStyle w:val="a5"/>
        <w:ind w:left="0" w:firstLine="709"/>
        <w:jc w:val="both"/>
      </w:pPr>
      <w:r w:rsidRPr="0053108A">
        <w:t>11. Участие в Конкурсе бесплатное и добровольное.</w:t>
      </w:r>
    </w:p>
    <w:p w:rsidR="0053108A" w:rsidRPr="0053108A" w:rsidRDefault="0053108A" w:rsidP="0053108A">
      <w:pPr>
        <w:ind w:firstLine="709"/>
        <w:contextualSpacing/>
        <w:jc w:val="both"/>
      </w:pPr>
    </w:p>
    <w:p w:rsidR="0053108A" w:rsidRPr="0053108A" w:rsidRDefault="0053108A" w:rsidP="0053108A">
      <w:pPr>
        <w:ind w:firstLine="709"/>
        <w:contextualSpacing/>
        <w:jc w:val="both"/>
      </w:pPr>
      <w:r w:rsidRPr="0053108A">
        <w:rPr>
          <w:lang w:val="en-US"/>
        </w:rPr>
        <w:t>II</w:t>
      </w:r>
      <w:r w:rsidRPr="0053108A">
        <w:t>. Требования к конкурсным работам.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1. Требования к структуре дополнительной общеобразовательной программы: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1.1.</w:t>
      </w:r>
      <w:r w:rsidRPr="0053108A">
        <w:rPr>
          <w:color w:val="000000"/>
        </w:rPr>
        <w:t xml:space="preserve"> Титульный лист, оформленный согласно приложению 1 настоящего Положения.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1.2.</w:t>
      </w:r>
      <w:r w:rsidRPr="0053108A">
        <w:rPr>
          <w:color w:val="000000"/>
        </w:rPr>
        <w:t xml:space="preserve"> Паспорт программы, оформленный согласно приложению 2 настоящего Положения.</w:t>
      </w:r>
    </w:p>
    <w:p w:rsidR="0053108A" w:rsidRPr="0053108A" w:rsidRDefault="0053108A" w:rsidP="0053108A">
      <w:pPr>
        <w:ind w:firstLine="709"/>
        <w:contextualSpacing/>
        <w:jc w:val="both"/>
        <w:rPr>
          <w:color w:val="000000"/>
        </w:rPr>
      </w:pPr>
      <w:r w:rsidRPr="0053108A">
        <w:t>1.3.</w:t>
      </w:r>
      <w:r w:rsidRPr="0053108A">
        <w:rPr>
          <w:color w:val="000000"/>
        </w:rPr>
        <w:t xml:space="preserve"> Пояснительная записка, содержащая следующие разделы:</w:t>
      </w:r>
    </w:p>
    <w:p w:rsidR="0053108A" w:rsidRPr="0053108A" w:rsidRDefault="0053108A" w:rsidP="0053108A">
      <w:pPr>
        <w:ind w:firstLine="709"/>
        <w:contextualSpacing/>
        <w:jc w:val="both"/>
        <w:rPr>
          <w:color w:val="000000"/>
        </w:rPr>
      </w:pPr>
      <w:r w:rsidRPr="0053108A">
        <w:rPr>
          <w:color w:val="000000"/>
        </w:rPr>
        <w:t>1.3.1. Актуальность программы.</w:t>
      </w:r>
    </w:p>
    <w:p w:rsidR="0053108A" w:rsidRPr="0053108A" w:rsidRDefault="0053108A" w:rsidP="0053108A">
      <w:pPr>
        <w:ind w:firstLine="709"/>
        <w:contextualSpacing/>
        <w:jc w:val="both"/>
        <w:rPr>
          <w:color w:val="000000"/>
        </w:rPr>
      </w:pPr>
      <w:r w:rsidRPr="0053108A">
        <w:rPr>
          <w:color w:val="000000"/>
        </w:rPr>
        <w:t>1.3.2. Направленность программы.</w:t>
      </w:r>
    </w:p>
    <w:p w:rsidR="0053108A" w:rsidRPr="0053108A" w:rsidRDefault="0053108A" w:rsidP="0053108A">
      <w:pPr>
        <w:ind w:firstLine="709"/>
        <w:contextualSpacing/>
        <w:jc w:val="both"/>
        <w:rPr>
          <w:color w:val="000000"/>
        </w:rPr>
      </w:pPr>
      <w:r w:rsidRPr="0053108A">
        <w:rPr>
          <w:color w:val="000000"/>
        </w:rPr>
        <w:t>1.3.3. Отличительные особенности программы.</w:t>
      </w:r>
    </w:p>
    <w:p w:rsidR="0053108A" w:rsidRPr="0053108A" w:rsidRDefault="0053108A" w:rsidP="0053108A">
      <w:pPr>
        <w:ind w:firstLine="709"/>
        <w:contextualSpacing/>
        <w:jc w:val="both"/>
        <w:rPr>
          <w:color w:val="000000"/>
        </w:rPr>
      </w:pPr>
      <w:r w:rsidRPr="0053108A">
        <w:rPr>
          <w:color w:val="000000"/>
        </w:rPr>
        <w:t>1.3.4. Адресат программы.</w:t>
      </w:r>
    </w:p>
    <w:p w:rsidR="0053108A" w:rsidRDefault="0053108A" w:rsidP="0053108A">
      <w:pPr>
        <w:ind w:firstLine="709"/>
        <w:contextualSpacing/>
        <w:jc w:val="both"/>
        <w:rPr>
          <w:color w:val="000000"/>
        </w:rPr>
      </w:pPr>
      <w:r w:rsidRPr="0053108A">
        <w:rPr>
          <w:color w:val="000000"/>
        </w:rPr>
        <w:lastRenderedPageBreak/>
        <w:t>1.3.5. Обоснование выбора образовательных практик с учетом нозологии учащихся с ОВЗ и инвалидностью (обязательно для адаптированных дополнительных общеобразовательных программ).</w:t>
      </w:r>
    </w:p>
    <w:p w:rsidR="0053108A" w:rsidRPr="0053108A" w:rsidRDefault="0053108A" w:rsidP="0053108A">
      <w:pPr>
        <w:ind w:firstLine="709"/>
        <w:contextualSpacing/>
        <w:jc w:val="both"/>
        <w:rPr>
          <w:color w:val="000000"/>
        </w:rPr>
      </w:pPr>
    </w:p>
    <w:p w:rsidR="0053108A" w:rsidRPr="0053108A" w:rsidRDefault="0053108A" w:rsidP="0053108A">
      <w:pPr>
        <w:ind w:firstLine="709"/>
        <w:contextualSpacing/>
        <w:jc w:val="both"/>
      </w:pPr>
      <w:r w:rsidRPr="0053108A">
        <w:rPr>
          <w:color w:val="000000"/>
        </w:rPr>
        <w:t>1.3.6.</w:t>
      </w:r>
      <w:r w:rsidRPr="0053108A">
        <w:t xml:space="preserve"> Цель и задачи программы. Образовательная задача для обучающихся.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1.3.7. Условия реализации программы.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1.3.8. Планируемые результаты освоения программы.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1.3.9. Краткое описание материально-технической базы для реализации программы.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1.4. Учебный план программы, оформленный согласно приложению 3</w:t>
      </w:r>
      <w:r w:rsidRPr="0053108A">
        <w:br/>
        <w:t>к положению (табличный вариант).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1.5. Содержание программы (реферативное описание содержания программы).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1.6. Календарный учебный график, оформленный согласно приложению 3</w:t>
      </w:r>
      <w:r w:rsidRPr="0053108A">
        <w:br/>
        <w:t>к положению.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1.7. Описание форм диагностики, позволяющих определить достижение учащимися планируемых результатов (на каждом этапе контроля: входной, текущий, промежуточный, итоговый).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1.8. Методическое</w:t>
      </w:r>
      <w:r w:rsidRPr="0053108A">
        <w:rPr>
          <w:color w:val="000000"/>
        </w:rPr>
        <w:t xml:space="preserve"> обеспечение дополнительной общеобразовательной программы.</w:t>
      </w:r>
    </w:p>
    <w:p w:rsidR="0053108A" w:rsidRPr="0053108A" w:rsidRDefault="0053108A" w:rsidP="0053108A">
      <w:pPr>
        <w:ind w:firstLine="709"/>
        <w:contextualSpacing/>
        <w:jc w:val="both"/>
        <w:rPr>
          <w:color w:val="000000"/>
        </w:rPr>
      </w:pPr>
      <w:r w:rsidRPr="0053108A">
        <w:t>1.9.</w:t>
      </w:r>
      <w:r w:rsidRPr="0053108A">
        <w:rPr>
          <w:color w:val="000000"/>
        </w:rPr>
        <w:t xml:space="preserve"> Список литературы.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rPr>
          <w:color w:val="000000"/>
        </w:rPr>
        <w:t xml:space="preserve">2. </w:t>
      </w:r>
      <w:r w:rsidRPr="0053108A">
        <w:t>Требования к оформлению дополнительных общеобразовательных программ, заявляемых на Конкурс: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 xml:space="preserve">2.1. Текст конкурсной программы должна быть оформлен на листах формата А4 </w:t>
      </w:r>
      <w:r w:rsidRPr="0053108A">
        <w:rPr>
          <w:kern w:val="1"/>
          <w:lang w:eastAsia="ar-SA"/>
        </w:rPr>
        <w:t>в</w:t>
      </w:r>
      <w:r>
        <w:rPr>
          <w:kern w:val="1"/>
          <w:lang w:eastAsia="ar-SA"/>
        </w:rPr>
        <w:t> </w:t>
      </w:r>
      <w:r w:rsidRPr="0053108A">
        <w:rPr>
          <w:kern w:val="1"/>
          <w:lang w:eastAsia="ar-SA"/>
        </w:rPr>
        <w:t xml:space="preserve">редакторе </w:t>
      </w:r>
      <w:r w:rsidRPr="0053108A">
        <w:rPr>
          <w:kern w:val="1"/>
          <w:lang w:val="en-US" w:eastAsia="ar-SA"/>
        </w:rPr>
        <w:t>MS</w:t>
      </w:r>
      <w:r w:rsidRPr="0053108A">
        <w:rPr>
          <w:kern w:val="1"/>
          <w:lang w:eastAsia="ar-SA"/>
        </w:rPr>
        <w:t xml:space="preserve"> </w:t>
      </w:r>
      <w:r w:rsidRPr="0053108A">
        <w:rPr>
          <w:kern w:val="1"/>
          <w:lang w:val="en-US" w:eastAsia="ar-SA"/>
        </w:rPr>
        <w:t>Word</w:t>
      </w:r>
      <w:r w:rsidRPr="0053108A">
        <w:rPr>
          <w:kern w:val="1"/>
          <w:lang w:eastAsia="ar-SA"/>
        </w:rPr>
        <w:t xml:space="preserve"> (2003, 2007, 2010). В тексте не допускаются сокращение наименований, за</w:t>
      </w:r>
      <w:r>
        <w:rPr>
          <w:kern w:val="1"/>
          <w:lang w:eastAsia="ar-SA"/>
        </w:rPr>
        <w:t> </w:t>
      </w:r>
      <w:r w:rsidRPr="0053108A">
        <w:rPr>
          <w:kern w:val="1"/>
          <w:lang w:eastAsia="ar-SA"/>
        </w:rPr>
        <w:t xml:space="preserve">исключением общепринятых. Междустрочный интервал: одинарный. Ширина всех полей: </w:t>
      </w:r>
      <w:smartTag w:uri="urn:schemas-microsoft-com:office:smarttags" w:element="metricconverter">
        <w:smartTagPr>
          <w:attr w:name="ProductID" w:val="2 см"/>
        </w:smartTagPr>
        <w:r w:rsidRPr="0053108A">
          <w:rPr>
            <w:kern w:val="1"/>
            <w:lang w:eastAsia="ar-SA"/>
          </w:rPr>
          <w:t>2 см</w:t>
        </w:r>
      </w:smartTag>
      <w:r w:rsidRPr="0053108A">
        <w:rPr>
          <w:kern w:val="1"/>
          <w:lang w:eastAsia="ar-SA"/>
        </w:rPr>
        <w:t xml:space="preserve">. Отступ первой строки: 1 см. Шрифт: </w:t>
      </w:r>
      <w:r w:rsidRPr="0053108A">
        <w:rPr>
          <w:kern w:val="1"/>
          <w:lang w:val="en-US" w:eastAsia="ar-SA"/>
        </w:rPr>
        <w:t>Times</w:t>
      </w:r>
      <w:r w:rsidRPr="0053108A">
        <w:rPr>
          <w:kern w:val="1"/>
          <w:lang w:eastAsia="ar-SA"/>
        </w:rPr>
        <w:t xml:space="preserve"> </w:t>
      </w:r>
      <w:r w:rsidRPr="0053108A">
        <w:rPr>
          <w:kern w:val="1"/>
          <w:lang w:val="en-US" w:eastAsia="ar-SA"/>
        </w:rPr>
        <w:t>New</w:t>
      </w:r>
      <w:r w:rsidRPr="0053108A">
        <w:rPr>
          <w:kern w:val="1"/>
          <w:lang w:eastAsia="ar-SA"/>
        </w:rPr>
        <w:t xml:space="preserve"> </w:t>
      </w:r>
      <w:r w:rsidRPr="0053108A">
        <w:rPr>
          <w:kern w:val="1"/>
          <w:lang w:val="en-US" w:eastAsia="ar-SA"/>
        </w:rPr>
        <w:t>Roman</w:t>
      </w:r>
      <w:r w:rsidRPr="0053108A">
        <w:rPr>
          <w:kern w:val="1"/>
          <w:lang w:eastAsia="ar-SA"/>
        </w:rPr>
        <w:t>. Размер шрифта: 12 пт.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2.2. Страницы нумеруются арабскими цифрами; заголовки выделены полужирным начертанием.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2.3. Количество страниц программы не должно превышать 20-ти.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2.4.</w:t>
      </w:r>
      <w:r w:rsidRPr="0053108A">
        <w:rPr>
          <w:kern w:val="1"/>
          <w:lang w:eastAsia="ar-SA"/>
        </w:rPr>
        <w:t xml:space="preserve"> Дополнительные материалы (рисунки, таблицы, схемы) могут прилагаться к программе, но не должны превышать 10-ти страниц.</w:t>
      </w:r>
    </w:p>
    <w:p w:rsidR="0053108A" w:rsidRPr="0053108A" w:rsidRDefault="0053108A" w:rsidP="0053108A">
      <w:pPr>
        <w:ind w:firstLine="709"/>
        <w:contextualSpacing/>
        <w:jc w:val="both"/>
      </w:pPr>
    </w:p>
    <w:p w:rsidR="0053108A" w:rsidRPr="0053108A" w:rsidRDefault="0053108A" w:rsidP="0053108A">
      <w:pPr>
        <w:ind w:firstLine="709"/>
        <w:contextualSpacing/>
        <w:jc w:val="both"/>
      </w:pPr>
      <w:r w:rsidRPr="0053108A">
        <w:rPr>
          <w:lang w:val="en-US"/>
        </w:rPr>
        <w:t>III</w:t>
      </w:r>
      <w:r w:rsidRPr="0053108A">
        <w:t>. Порядок проведения Конкурса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1. Для участия в Конкурсе один участник может представить одну дополнительную общеобразовательную программу в одной из номинаций Конкурса.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2. К участию в Конкурсе допускаются работы, разработанные в соавторстве не более двух участников.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3. Сроки проведения Конкурса: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3.1. Этап технической экспертизы: с 21 по 24 апреля 2020 года.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3.2. Этап экспертной оценки: с 27 апреля по 15 мая 2020 года.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4. Номинации Конкурса: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- «Лучшая дополнительная общеобразовательная программа технической направленности» (робототехника);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- «Лучшая дополнительная общеобразовательная программа технической направленности» (иная);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- «Лучшая дополнительная общеобразовательная программа естественнонаучной направленности»;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- «Лучшая дополнительная общеобразовательная программа социально-педагогической направленности для детей дошкольного возраста»;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- «Лучшая дополнительная общеобразовательная программа социально-педагогической направленности для детей школьного возраста»;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- «Лучшая дополнительная общеобразовательная программа художественной направленности»;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- «Лучшая дополнительная общеобразовательная программа физкультурно-спортивной и туристско-краеведческой направленности»;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- «Лучшая адаптированная дополнительная общеобразовательная программа».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5. Прием заявок на участие в Конкурсе.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lastRenderedPageBreak/>
        <w:t>В период с 16 по 20 апреля 2020 (включительно) в муниципальное автономное учреждение «Информационно-методический центр» по адресу г. Сургут, ул. Декабристов, 16, каб. 202 необходимо предоставить следующие документы: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- заявку на участие в Конкурсе в электронном и письменном виде, оформленную в</w:t>
      </w:r>
      <w:r>
        <w:t> </w:t>
      </w:r>
      <w:r w:rsidRPr="0053108A">
        <w:t>соответствии с приложением 4 к Положению;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- дополнительную общеобразовательную программу в электронном виде, оформленную в</w:t>
      </w:r>
      <w:r>
        <w:t> </w:t>
      </w:r>
      <w:r w:rsidRPr="0053108A">
        <w:t>соответствии с требованиями к содержанию и оформлению конкурсных работ, указанными в</w:t>
      </w:r>
      <w:r>
        <w:t> </w:t>
      </w:r>
      <w:r w:rsidRPr="0053108A">
        <w:t xml:space="preserve">разделе </w:t>
      </w:r>
      <w:r w:rsidRPr="0053108A">
        <w:rPr>
          <w:lang w:val="en-US"/>
        </w:rPr>
        <w:t>II</w:t>
      </w:r>
      <w:r w:rsidRPr="0053108A">
        <w:t xml:space="preserve"> Положения.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В случае отсутствия какого-либо из вышеуказанных документов, участник не допускается к участию в Конкурсе.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6. Этап технической экспертизы.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6.1. Техническая экспертиза дополнительных общеобразовательных программ осуществляется Куратором по следующим критериям: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- оригинальность текста конкурсной работы средствами лицензионного программного продукта «Антиплагиат» не менее 40%;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- соответствие требованиям к содержанию и оформлению работы, указанным в приложении 5 к настоящему Положению.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6.2. На каждую конкурсную работу Куратор заполняет оценочный лист проведения технической экспертизы дополнительной общеобразовательной программы в соответствии с</w:t>
      </w:r>
      <w:r>
        <w:t> </w:t>
      </w:r>
      <w:r w:rsidRPr="0053108A">
        <w:t>приложением 5 настоящего Положения.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 xml:space="preserve">6.3. По итогам технической экспертизы Оргкомитет формирует протокол. К протоколу прилагается список конкурсных работ, которые не соответствуют критериям, указанным в пункте 6.1 раздела </w:t>
      </w:r>
      <w:r w:rsidRPr="0053108A">
        <w:rPr>
          <w:lang w:val="en-US"/>
        </w:rPr>
        <w:t>III</w:t>
      </w:r>
      <w:r w:rsidRPr="0053108A">
        <w:t xml:space="preserve"> Положения. Конкурсные работы, указанные в приложении к протоколу, до участия в этапе экспертной оценки не допускаются.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7. Этап экспертной оценки.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7.1. К участию в этапе экспертной оценки допускаются дополнительные общеобразовательные программы, прошедшие этап технической экспертизы Конкурса.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7.2. Экспертная комиссия проводит оценку дополнительных общеобразовательных программ в соответствии с критериями, указанными в приложении 6 к настоящему Положению.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7.3. Каждый представитель экспертной комиссии оценивает конкурсные работы в</w:t>
      </w:r>
      <w:r>
        <w:t> </w:t>
      </w:r>
      <w:r w:rsidRPr="0053108A">
        <w:t>зависимости от направленности дополнительных общеобразовательных программ.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7.4. Представители экспертной комиссии не оценивают работу автора, являющегося сотрудником образовательного учреждения, которого он является.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7.5. Каждый эксперт заполняет экспертную таблицу оценки дополнительных общеобразовательных программ Конкурса по форме, согласно приложению 7 настоящего Положению, и рассчитывает сумму баллов каждого участника Конкурса.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8. Подведение итогов Конкурса.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8.1. Итоговую таблицу результатов оценки дополнительных общеобразовательных программ в каждой номинации Конкурса заполняет Куратор по форме, согласно приложению 8</w:t>
      </w:r>
      <w:r>
        <w:t> </w:t>
      </w:r>
      <w:r w:rsidRPr="0053108A">
        <w:t>настоящего Положения: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- переносит сумму баллов из экспертной таблицы оценки дополнительных общеобразовательных программ каждого представителя экспертной комиссии;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- подсчитывает и вносит итоговую сумму баллов каждого участника;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- рассчитывает средний балл каждого участника путем деления итоговой суммы баллов на количество членов экспертной комиссии, оценивавших работы.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Итоговые таблицы результатов оценки дополнительных общеобразовательных программ заверяют подписями представители экспертной комиссии в зависимости от номинации Конкурса.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8.2. На основании итоговой таблицы результатов оценки дополнительных общеобразовательных программ составляется рейтинг участников по убыванию значения полученного среднего балла.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8.3. На основании итоговой таблицы результатов оценки дополнительных общеобразовательных программ в каждой номинации определяются победитель (</w:t>
      </w:r>
      <w:r w:rsidRPr="0053108A">
        <w:rPr>
          <w:lang w:val="en-US"/>
        </w:rPr>
        <w:t>I</w:t>
      </w:r>
      <w:r w:rsidRPr="0053108A">
        <w:t xml:space="preserve"> место) и</w:t>
      </w:r>
      <w:r>
        <w:t> </w:t>
      </w:r>
      <w:r w:rsidRPr="0053108A">
        <w:t>призеры (</w:t>
      </w:r>
      <w:r w:rsidRPr="0053108A">
        <w:rPr>
          <w:lang w:val="en-US"/>
        </w:rPr>
        <w:t>II</w:t>
      </w:r>
      <w:r w:rsidRPr="0053108A">
        <w:t xml:space="preserve"> и </w:t>
      </w:r>
      <w:r w:rsidRPr="0053108A">
        <w:rPr>
          <w:lang w:val="en-US"/>
        </w:rPr>
        <w:t>III</w:t>
      </w:r>
      <w:r w:rsidRPr="0053108A">
        <w:t xml:space="preserve"> место), набравшие максимальный средний балл.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lastRenderedPageBreak/>
        <w:t>8.4. Участникам Конкурса не передаются экспертные и итоговые таблицы результатов оценки дополнительных общеобразовательных программ. Причины отклонения работ и</w:t>
      </w:r>
      <w:r>
        <w:t> </w:t>
      </w:r>
      <w:r w:rsidRPr="0053108A">
        <w:t>присуждения призовых мест не сообщаются.</w:t>
      </w:r>
    </w:p>
    <w:p w:rsidR="0053108A" w:rsidRPr="0053108A" w:rsidRDefault="0053108A" w:rsidP="0053108A">
      <w:pPr>
        <w:ind w:firstLine="709"/>
        <w:contextualSpacing/>
        <w:jc w:val="both"/>
      </w:pPr>
    </w:p>
    <w:p w:rsidR="0053108A" w:rsidRPr="0053108A" w:rsidRDefault="0053108A" w:rsidP="0053108A">
      <w:pPr>
        <w:ind w:firstLine="709"/>
        <w:contextualSpacing/>
        <w:jc w:val="both"/>
      </w:pPr>
      <w:r w:rsidRPr="0053108A">
        <w:rPr>
          <w:lang w:val="en-US"/>
        </w:rPr>
        <w:t>IV</w:t>
      </w:r>
      <w:r w:rsidRPr="0053108A">
        <w:t xml:space="preserve">. </w:t>
      </w:r>
      <w:r w:rsidRPr="0053108A">
        <w:rPr>
          <w:color w:val="000000"/>
        </w:rPr>
        <w:t>Награждение участников, победителей и призеров Конкурса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1. Победители (I место) и призеры (II, III место) награждаются дипломами в электронном виде с логотипом департамента образования Администрации города, а также письмом поддержки департамента образования с рекомендациями по реализации дополнительной общеобразовательной программы в 2020-2021 учебном году.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2. Участники Конкурса получают сертификаты участников Конкурса в электронном виде.</w:t>
      </w:r>
    </w:p>
    <w:p w:rsidR="0053108A" w:rsidRPr="0053108A" w:rsidRDefault="0053108A" w:rsidP="0053108A">
      <w:pPr>
        <w:ind w:firstLine="709"/>
        <w:contextualSpacing/>
        <w:jc w:val="both"/>
      </w:pPr>
      <w:r w:rsidRPr="0053108A">
        <w:t>3. Организатор может установить дополнительный критерий для награждения участников Конкурса письмом поддержки департамента образования с рекомендациями по реализации дополнительной общеобразовательной программы в 2020-2021 учебном году.</w:t>
      </w:r>
    </w:p>
    <w:p w:rsidR="0053108A" w:rsidRPr="0053108A" w:rsidRDefault="0053108A" w:rsidP="0053108A">
      <w:pPr>
        <w:ind w:firstLine="709"/>
        <w:contextualSpacing/>
        <w:jc w:val="both"/>
        <w:rPr>
          <w:color w:val="000000"/>
        </w:rPr>
      </w:pPr>
      <w:r w:rsidRPr="0053108A">
        <w:rPr>
          <w:color w:val="000000"/>
        </w:rPr>
        <w:t>4. В случае если по результатам экспертной оценки на присуждение призового места претендуют два и более участника, им присуждается призовое место.</w:t>
      </w:r>
    </w:p>
    <w:p w:rsidR="0053108A" w:rsidRDefault="0053108A" w:rsidP="00D0331C">
      <w:pPr>
        <w:contextualSpacing/>
        <w:jc w:val="both"/>
        <w:rPr>
          <w:szCs w:val="28"/>
        </w:rPr>
        <w:sectPr w:rsidR="0053108A" w:rsidSect="0053108A">
          <w:pgSz w:w="11906" w:h="16838"/>
          <w:pgMar w:top="851" w:right="567" w:bottom="567" w:left="1134" w:header="709" w:footer="709" w:gutter="0"/>
          <w:cols w:space="708"/>
          <w:titlePg/>
          <w:docGrid w:linePitch="360"/>
        </w:sectPr>
      </w:pPr>
    </w:p>
    <w:p w:rsidR="0053108A" w:rsidRPr="003377FA" w:rsidRDefault="0053108A" w:rsidP="00D0331C">
      <w:pPr>
        <w:ind w:left="6237"/>
        <w:contextualSpacing/>
        <w:rPr>
          <w:color w:val="000000"/>
          <w:spacing w:val="-5"/>
        </w:rPr>
      </w:pPr>
      <w:r w:rsidRPr="003377FA">
        <w:rPr>
          <w:color w:val="000000"/>
          <w:spacing w:val="-5"/>
        </w:rPr>
        <w:lastRenderedPageBreak/>
        <w:t>Приложение 1</w:t>
      </w:r>
    </w:p>
    <w:p w:rsidR="0053108A" w:rsidRPr="003377FA" w:rsidRDefault="0053108A" w:rsidP="0053108A">
      <w:pPr>
        <w:tabs>
          <w:tab w:val="left" w:pos="3650"/>
        </w:tabs>
        <w:ind w:left="6237"/>
        <w:contextualSpacing/>
      </w:pPr>
      <w:r w:rsidRPr="003377FA">
        <w:rPr>
          <w:color w:val="000000"/>
          <w:spacing w:val="-5"/>
        </w:rPr>
        <w:t>к положению</w:t>
      </w:r>
      <w:r>
        <w:rPr>
          <w:color w:val="000000"/>
          <w:spacing w:val="-5"/>
        </w:rPr>
        <w:br/>
        <w:t xml:space="preserve">об организации </w:t>
      </w:r>
      <w:r w:rsidRPr="003377FA">
        <w:rPr>
          <w:color w:val="000000"/>
          <w:spacing w:val="-5"/>
        </w:rPr>
        <w:t xml:space="preserve">и проведении </w:t>
      </w:r>
      <w:r w:rsidRPr="003377FA">
        <w:t xml:space="preserve">муниципального </w:t>
      </w:r>
      <w:r>
        <w:t xml:space="preserve">заочного </w:t>
      </w:r>
      <w:r w:rsidRPr="003377FA">
        <w:t xml:space="preserve">конкурса дополнительных общеобразовательных программ </w:t>
      </w:r>
    </w:p>
    <w:p w:rsidR="0053108A" w:rsidRPr="003377FA" w:rsidRDefault="0053108A" w:rsidP="0053108A">
      <w:pPr>
        <w:tabs>
          <w:tab w:val="left" w:pos="3650"/>
        </w:tabs>
        <w:ind w:left="6237"/>
        <w:contextualSpacing/>
      </w:pPr>
      <w:r w:rsidRPr="003377FA">
        <w:t xml:space="preserve">в </w:t>
      </w:r>
      <w:r>
        <w:t>2020</w:t>
      </w:r>
      <w:r w:rsidRPr="003377FA">
        <w:t xml:space="preserve"> году</w:t>
      </w:r>
    </w:p>
    <w:p w:rsidR="0053108A" w:rsidRDefault="0053108A" w:rsidP="0053108A">
      <w:pPr>
        <w:jc w:val="center"/>
      </w:pPr>
    </w:p>
    <w:p w:rsidR="0053108A" w:rsidRPr="003377FA" w:rsidRDefault="0053108A" w:rsidP="0053108A">
      <w:pPr>
        <w:jc w:val="center"/>
      </w:pPr>
      <w:r w:rsidRPr="003377FA">
        <w:t>Требования к оформлению титульного листа дополнительной общеобразовательной программы</w:t>
      </w:r>
    </w:p>
    <w:p w:rsidR="0053108A" w:rsidRPr="003377FA" w:rsidRDefault="0053108A" w:rsidP="0053108A">
      <w:pPr>
        <w:jc w:val="center"/>
      </w:pPr>
    </w:p>
    <w:p w:rsidR="0053108A" w:rsidRPr="003377FA" w:rsidRDefault="0053108A" w:rsidP="0053108A">
      <w:pPr>
        <w:jc w:val="center"/>
      </w:pPr>
      <w:r>
        <w:rPr>
          <w:noProof/>
        </w:rPr>
        <w:drawing>
          <wp:inline distT="0" distB="0" distL="0" distR="0">
            <wp:extent cx="5153025" cy="6067425"/>
            <wp:effectExtent l="19050" t="19050" r="28575" b="28575"/>
            <wp:docPr id="1" name="Рисунок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Grp="1"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964" t="13774" r="2863" b="1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60674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3108A" w:rsidRDefault="0053108A" w:rsidP="0053108A"/>
    <w:p w:rsidR="0053108A" w:rsidRPr="003377FA" w:rsidRDefault="0053108A" w:rsidP="0053108A"/>
    <w:p w:rsidR="0053108A" w:rsidRPr="003377FA" w:rsidRDefault="0053108A" w:rsidP="0053108A">
      <w:pPr>
        <w:ind w:left="6237"/>
        <w:contextualSpacing/>
        <w:rPr>
          <w:color w:val="000000"/>
          <w:spacing w:val="-5"/>
        </w:rPr>
      </w:pPr>
      <w:r w:rsidRPr="003377FA">
        <w:br w:type="page"/>
      </w:r>
      <w:r w:rsidRPr="003377FA">
        <w:rPr>
          <w:color w:val="000000"/>
          <w:spacing w:val="-5"/>
        </w:rPr>
        <w:lastRenderedPageBreak/>
        <w:t>Приложение 2</w:t>
      </w:r>
    </w:p>
    <w:p w:rsidR="0053108A" w:rsidRPr="003377FA" w:rsidRDefault="0053108A" w:rsidP="0053108A">
      <w:pPr>
        <w:tabs>
          <w:tab w:val="left" w:pos="3650"/>
        </w:tabs>
        <w:ind w:left="6237"/>
        <w:contextualSpacing/>
      </w:pPr>
      <w:r w:rsidRPr="003377FA">
        <w:rPr>
          <w:color w:val="000000"/>
          <w:spacing w:val="-5"/>
        </w:rPr>
        <w:t>к положению</w:t>
      </w:r>
      <w:r>
        <w:rPr>
          <w:color w:val="000000"/>
          <w:spacing w:val="-5"/>
        </w:rPr>
        <w:br/>
        <w:t xml:space="preserve">об организации </w:t>
      </w:r>
      <w:r w:rsidRPr="003377FA">
        <w:rPr>
          <w:color w:val="000000"/>
          <w:spacing w:val="-5"/>
        </w:rPr>
        <w:t xml:space="preserve">и проведении </w:t>
      </w:r>
      <w:r w:rsidRPr="003377FA">
        <w:t xml:space="preserve">муниципального </w:t>
      </w:r>
      <w:r>
        <w:t xml:space="preserve">заочного </w:t>
      </w:r>
      <w:r w:rsidRPr="003377FA">
        <w:t xml:space="preserve">конкурса дополнительных общеобразовательных программ </w:t>
      </w:r>
    </w:p>
    <w:p w:rsidR="0053108A" w:rsidRPr="003377FA" w:rsidRDefault="0053108A" w:rsidP="0053108A">
      <w:pPr>
        <w:tabs>
          <w:tab w:val="left" w:pos="3650"/>
        </w:tabs>
        <w:ind w:left="6237"/>
        <w:contextualSpacing/>
      </w:pPr>
      <w:r w:rsidRPr="003377FA">
        <w:t xml:space="preserve">в </w:t>
      </w:r>
      <w:r>
        <w:t xml:space="preserve">2020 </w:t>
      </w:r>
      <w:r w:rsidRPr="003377FA">
        <w:t>году</w:t>
      </w:r>
    </w:p>
    <w:p w:rsidR="0053108A" w:rsidRDefault="0053108A" w:rsidP="0053108A">
      <w:pPr>
        <w:ind w:left="6237"/>
        <w:contextualSpacing/>
        <w:rPr>
          <w:sz w:val="22"/>
        </w:rPr>
      </w:pPr>
    </w:p>
    <w:p w:rsidR="0053108A" w:rsidRDefault="0053108A" w:rsidP="0053108A">
      <w:pPr>
        <w:pStyle w:val="ad"/>
        <w:ind w:firstLine="567"/>
        <w:jc w:val="both"/>
        <w:rPr>
          <w:i w:val="0"/>
          <w:iCs w:val="0"/>
          <w:sz w:val="24"/>
          <w:szCs w:val="24"/>
        </w:rPr>
      </w:pPr>
      <w:r w:rsidRPr="00C36269">
        <w:rPr>
          <w:i w:val="0"/>
          <w:iCs w:val="0"/>
          <w:sz w:val="24"/>
          <w:szCs w:val="24"/>
        </w:rPr>
        <w:t>Требования к оформлению паспорта дополнительной общеобразовательной программ</w:t>
      </w:r>
    </w:p>
    <w:p w:rsidR="0053108A" w:rsidRPr="003377FA" w:rsidRDefault="0053108A" w:rsidP="0053108A">
      <w:pPr>
        <w:pStyle w:val="ad"/>
        <w:ind w:firstLine="567"/>
        <w:jc w:val="both"/>
        <w:rPr>
          <w:i w:val="0"/>
          <w:iCs w:val="0"/>
          <w:sz w:val="24"/>
          <w:szCs w:val="24"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4395"/>
      </w:tblGrid>
      <w:tr w:rsidR="0053108A" w:rsidRPr="004A0266" w:rsidTr="0053108A">
        <w:trPr>
          <w:trHeight w:val="680"/>
        </w:trPr>
        <w:tc>
          <w:tcPr>
            <w:tcW w:w="5495" w:type="dxa"/>
            <w:shd w:val="clear" w:color="auto" w:fill="auto"/>
          </w:tcPr>
          <w:p w:rsidR="0053108A" w:rsidRPr="004A0266" w:rsidRDefault="0053108A" w:rsidP="0053108A">
            <w:pPr>
              <w:contextualSpacing/>
            </w:pPr>
            <w:r w:rsidRPr="00C36269">
              <w:t>Полное</w:t>
            </w:r>
            <w:r>
              <w:t xml:space="preserve"> </w:t>
            </w:r>
            <w:r w:rsidRPr="004A0266">
              <w:t>название дополнительной общеобразовательной программы</w:t>
            </w:r>
          </w:p>
        </w:tc>
        <w:tc>
          <w:tcPr>
            <w:tcW w:w="4395" w:type="dxa"/>
            <w:shd w:val="clear" w:color="auto" w:fill="auto"/>
          </w:tcPr>
          <w:p w:rsidR="0053108A" w:rsidRPr="004A0266" w:rsidRDefault="0053108A" w:rsidP="0053108A">
            <w:pPr>
              <w:contextualSpacing/>
            </w:pPr>
          </w:p>
        </w:tc>
      </w:tr>
      <w:tr w:rsidR="0053108A" w:rsidRPr="004A0266" w:rsidTr="0053108A">
        <w:trPr>
          <w:trHeight w:val="680"/>
        </w:trPr>
        <w:tc>
          <w:tcPr>
            <w:tcW w:w="5495" w:type="dxa"/>
            <w:shd w:val="clear" w:color="auto" w:fill="auto"/>
          </w:tcPr>
          <w:p w:rsidR="0053108A" w:rsidRPr="004A0266" w:rsidRDefault="0053108A" w:rsidP="0053108A">
            <w:pPr>
              <w:contextualSpacing/>
            </w:pPr>
            <w:r w:rsidRPr="004A0266">
              <w:t xml:space="preserve">Ф.И.О. педагогического работника, реализующего дополнительную общеобразовательную программу </w:t>
            </w:r>
          </w:p>
        </w:tc>
        <w:tc>
          <w:tcPr>
            <w:tcW w:w="4395" w:type="dxa"/>
            <w:shd w:val="clear" w:color="auto" w:fill="auto"/>
          </w:tcPr>
          <w:p w:rsidR="0053108A" w:rsidRPr="004A0266" w:rsidRDefault="0053108A" w:rsidP="0053108A">
            <w:pPr>
              <w:contextualSpacing/>
            </w:pPr>
          </w:p>
        </w:tc>
      </w:tr>
      <w:tr w:rsidR="0053108A" w:rsidRPr="004A0266" w:rsidTr="0053108A">
        <w:trPr>
          <w:trHeight w:val="680"/>
        </w:trPr>
        <w:tc>
          <w:tcPr>
            <w:tcW w:w="5495" w:type="dxa"/>
            <w:shd w:val="clear" w:color="auto" w:fill="auto"/>
          </w:tcPr>
          <w:p w:rsidR="0053108A" w:rsidRPr="004A0266" w:rsidRDefault="0053108A" w:rsidP="0053108A">
            <w:pPr>
              <w:contextualSpacing/>
            </w:pPr>
            <w:r w:rsidRPr="004A0266">
              <w:t>Год разработки дополнительной общеобразовательной программы</w:t>
            </w:r>
          </w:p>
        </w:tc>
        <w:tc>
          <w:tcPr>
            <w:tcW w:w="4395" w:type="dxa"/>
            <w:shd w:val="clear" w:color="auto" w:fill="auto"/>
          </w:tcPr>
          <w:p w:rsidR="0053108A" w:rsidRPr="004A0266" w:rsidRDefault="0053108A" w:rsidP="0053108A">
            <w:pPr>
              <w:contextualSpacing/>
            </w:pPr>
          </w:p>
        </w:tc>
      </w:tr>
      <w:tr w:rsidR="0053108A" w:rsidRPr="004A0266" w:rsidTr="0053108A">
        <w:trPr>
          <w:trHeight w:val="680"/>
        </w:trPr>
        <w:tc>
          <w:tcPr>
            <w:tcW w:w="5495" w:type="dxa"/>
            <w:shd w:val="clear" w:color="auto" w:fill="auto"/>
          </w:tcPr>
          <w:p w:rsidR="0053108A" w:rsidRPr="004A0266" w:rsidRDefault="0053108A" w:rsidP="0053108A">
            <w:pPr>
              <w:contextualSpacing/>
            </w:pPr>
            <w:r w:rsidRPr="004A0266">
              <w:t>Где, когда и кем утверждена дополнительная общеобразовательная программа (в случае ее реализации)</w:t>
            </w:r>
          </w:p>
        </w:tc>
        <w:tc>
          <w:tcPr>
            <w:tcW w:w="4395" w:type="dxa"/>
            <w:shd w:val="clear" w:color="auto" w:fill="auto"/>
          </w:tcPr>
          <w:p w:rsidR="0053108A" w:rsidRPr="004A0266" w:rsidRDefault="0053108A" w:rsidP="0053108A">
            <w:pPr>
              <w:contextualSpacing/>
            </w:pPr>
          </w:p>
        </w:tc>
      </w:tr>
      <w:tr w:rsidR="0053108A" w:rsidRPr="004A0266" w:rsidTr="0053108A">
        <w:trPr>
          <w:trHeight w:val="680"/>
        </w:trPr>
        <w:tc>
          <w:tcPr>
            <w:tcW w:w="5495" w:type="dxa"/>
            <w:shd w:val="clear" w:color="auto" w:fill="auto"/>
          </w:tcPr>
          <w:p w:rsidR="0053108A" w:rsidRPr="004A0266" w:rsidRDefault="0053108A" w:rsidP="0053108A">
            <w:pPr>
              <w:contextualSpacing/>
            </w:pPr>
            <w:r w:rsidRPr="004A0266">
              <w:t>Информация о наличии рецензии (в случае, если таковая имеется)</w:t>
            </w:r>
          </w:p>
        </w:tc>
        <w:tc>
          <w:tcPr>
            <w:tcW w:w="4395" w:type="dxa"/>
            <w:shd w:val="clear" w:color="auto" w:fill="auto"/>
          </w:tcPr>
          <w:p w:rsidR="0053108A" w:rsidRPr="004A0266" w:rsidRDefault="0053108A" w:rsidP="0053108A">
            <w:pPr>
              <w:contextualSpacing/>
            </w:pPr>
          </w:p>
        </w:tc>
      </w:tr>
      <w:tr w:rsidR="0053108A" w:rsidRPr="004A0266" w:rsidTr="0053108A">
        <w:trPr>
          <w:trHeight w:val="680"/>
        </w:trPr>
        <w:tc>
          <w:tcPr>
            <w:tcW w:w="5495" w:type="dxa"/>
            <w:shd w:val="clear" w:color="auto" w:fill="auto"/>
          </w:tcPr>
          <w:p w:rsidR="0053108A" w:rsidRPr="004A0266" w:rsidRDefault="0053108A" w:rsidP="0053108A">
            <w:pPr>
              <w:contextualSpacing/>
            </w:pPr>
            <w:r w:rsidRPr="004A0266">
              <w:t>Цель дополнительной общеобразовательной программы</w:t>
            </w:r>
          </w:p>
        </w:tc>
        <w:tc>
          <w:tcPr>
            <w:tcW w:w="4395" w:type="dxa"/>
            <w:shd w:val="clear" w:color="auto" w:fill="auto"/>
          </w:tcPr>
          <w:p w:rsidR="0053108A" w:rsidRPr="004A0266" w:rsidRDefault="0053108A" w:rsidP="0053108A">
            <w:pPr>
              <w:contextualSpacing/>
            </w:pPr>
          </w:p>
        </w:tc>
      </w:tr>
      <w:tr w:rsidR="0053108A" w:rsidRPr="004A0266" w:rsidTr="0053108A">
        <w:trPr>
          <w:trHeight w:val="680"/>
        </w:trPr>
        <w:tc>
          <w:tcPr>
            <w:tcW w:w="5495" w:type="dxa"/>
            <w:shd w:val="clear" w:color="auto" w:fill="auto"/>
          </w:tcPr>
          <w:p w:rsidR="0053108A" w:rsidRPr="004A0266" w:rsidRDefault="0053108A" w:rsidP="0053108A">
            <w:pPr>
              <w:contextualSpacing/>
            </w:pPr>
            <w:r w:rsidRPr="004A0266">
              <w:t>Задачи дополнительной общеобразовательной программы</w:t>
            </w:r>
          </w:p>
        </w:tc>
        <w:tc>
          <w:tcPr>
            <w:tcW w:w="4395" w:type="dxa"/>
            <w:shd w:val="clear" w:color="auto" w:fill="auto"/>
          </w:tcPr>
          <w:p w:rsidR="0053108A" w:rsidRPr="004A0266" w:rsidRDefault="0053108A" w:rsidP="0053108A">
            <w:pPr>
              <w:contextualSpacing/>
            </w:pPr>
          </w:p>
        </w:tc>
      </w:tr>
      <w:tr w:rsidR="0053108A" w:rsidRPr="004A0266" w:rsidTr="0053108A">
        <w:trPr>
          <w:trHeight w:val="680"/>
        </w:trPr>
        <w:tc>
          <w:tcPr>
            <w:tcW w:w="5495" w:type="dxa"/>
            <w:shd w:val="clear" w:color="auto" w:fill="auto"/>
          </w:tcPr>
          <w:p w:rsidR="0053108A" w:rsidRPr="004A0266" w:rsidRDefault="0053108A" w:rsidP="0053108A">
            <w:pPr>
              <w:contextualSpacing/>
            </w:pPr>
            <w:r w:rsidRPr="004A0266">
              <w:t>Информация об уровне дополнительной общеобразовательной программы</w:t>
            </w:r>
          </w:p>
        </w:tc>
        <w:tc>
          <w:tcPr>
            <w:tcW w:w="4395" w:type="dxa"/>
            <w:shd w:val="clear" w:color="auto" w:fill="auto"/>
          </w:tcPr>
          <w:p w:rsidR="0053108A" w:rsidRPr="004A0266" w:rsidRDefault="0053108A" w:rsidP="0053108A">
            <w:pPr>
              <w:contextualSpacing/>
            </w:pPr>
          </w:p>
        </w:tc>
      </w:tr>
      <w:tr w:rsidR="0053108A" w:rsidRPr="004A0266" w:rsidTr="0053108A">
        <w:trPr>
          <w:trHeight w:val="680"/>
        </w:trPr>
        <w:tc>
          <w:tcPr>
            <w:tcW w:w="5495" w:type="dxa"/>
            <w:shd w:val="clear" w:color="auto" w:fill="auto"/>
          </w:tcPr>
          <w:p w:rsidR="0053108A" w:rsidRPr="004A0266" w:rsidRDefault="0053108A" w:rsidP="0053108A">
            <w:pPr>
              <w:contextualSpacing/>
            </w:pPr>
            <w:r w:rsidRPr="004A0266">
              <w:t>Ожидаемые результаты освоения дополнительной общеобразовательной программы</w:t>
            </w:r>
          </w:p>
        </w:tc>
        <w:tc>
          <w:tcPr>
            <w:tcW w:w="4395" w:type="dxa"/>
            <w:shd w:val="clear" w:color="auto" w:fill="auto"/>
          </w:tcPr>
          <w:p w:rsidR="0053108A" w:rsidRPr="004A0266" w:rsidRDefault="0053108A" w:rsidP="0053108A">
            <w:pPr>
              <w:contextualSpacing/>
            </w:pPr>
          </w:p>
        </w:tc>
      </w:tr>
      <w:tr w:rsidR="0053108A" w:rsidRPr="004A0266" w:rsidTr="0053108A">
        <w:trPr>
          <w:trHeight w:val="680"/>
        </w:trPr>
        <w:tc>
          <w:tcPr>
            <w:tcW w:w="5495" w:type="dxa"/>
            <w:shd w:val="clear" w:color="auto" w:fill="auto"/>
          </w:tcPr>
          <w:p w:rsidR="0053108A" w:rsidRPr="004A0266" w:rsidRDefault="0053108A" w:rsidP="0053108A">
            <w:pPr>
              <w:contextualSpacing/>
            </w:pPr>
            <w:r w:rsidRPr="004A0266">
              <w:t>Срок реализации дополнительной общеобразовательной программы</w:t>
            </w:r>
          </w:p>
        </w:tc>
        <w:tc>
          <w:tcPr>
            <w:tcW w:w="4395" w:type="dxa"/>
            <w:shd w:val="clear" w:color="auto" w:fill="auto"/>
          </w:tcPr>
          <w:p w:rsidR="0053108A" w:rsidRPr="004A0266" w:rsidRDefault="0053108A" w:rsidP="0053108A">
            <w:pPr>
              <w:contextualSpacing/>
            </w:pPr>
          </w:p>
        </w:tc>
      </w:tr>
      <w:tr w:rsidR="0053108A" w:rsidRPr="004A0266" w:rsidTr="0053108A">
        <w:trPr>
          <w:trHeight w:val="680"/>
        </w:trPr>
        <w:tc>
          <w:tcPr>
            <w:tcW w:w="5495" w:type="dxa"/>
            <w:shd w:val="clear" w:color="auto" w:fill="auto"/>
          </w:tcPr>
          <w:p w:rsidR="0053108A" w:rsidRPr="004A0266" w:rsidRDefault="0053108A" w:rsidP="0053108A">
            <w:pPr>
              <w:contextualSpacing/>
            </w:pPr>
            <w:r w:rsidRPr="004A0266">
              <w:t>Количество часов в неделю/год, необходимых для реализации дополнительной общеобразовательной программы</w:t>
            </w:r>
          </w:p>
        </w:tc>
        <w:tc>
          <w:tcPr>
            <w:tcW w:w="4395" w:type="dxa"/>
            <w:shd w:val="clear" w:color="auto" w:fill="auto"/>
          </w:tcPr>
          <w:p w:rsidR="0053108A" w:rsidRPr="004A0266" w:rsidRDefault="0053108A" w:rsidP="0053108A">
            <w:pPr>
              <w:contextualSpacing/>
            </w:pPr>
          </w:p>
        </w:tc>
      </w:tr>
      <w:tr w:rsidR="0053108A" w:rsidRPr="004A0266" w:rsidTr="0053108A">
        <w:trPr>
          <w:trHeight w:val="680"/>
        </w:trPr>
        <w:tc>
          <w:tcPr>
            <w:tcW w:w="5495" w:type="dxa"/>
            <w:shd w:val="clear" w:color="auto" w:fill="auto"/>
          </w:tcPr>
          <w:p w:rsidR="0053108A" w:rsidRPr="004A0266" w:rsidRDefault="0053108A" w:rsidP="0053108A">
            <w:pPr>
              <w:contextualSpacing/>
            </w:pPr>
            <w:r w:rsidRPr="004A0266">
              <w:t>Возраст обучающихся по дополнительной общеобразовательной программе</w:t>
            </w:r>
          </w:p>
        </w:tc>
        <w:tc>
          <w:tcPr>
            <w:tcW w:w="4395" w:type="dxa"/>
            <w:shd w:val="clear" w:color="auto" w:fill="auto"/>
          </w:tcPr>
          <w:p w:rsidR="0053108A" w:rsidRPr="004A0266" w:rsidRDefault="0053108A" w:rsidP="0053108A">
            <w:pPr>
              <w:contextualSpacing/>
            </w:pPr>
          </w:p>
        </w:tc>
      </w:tr>
    </w:tbl>
    <w:p w:rsidR="0053108A" w:rsidRPr="003377FA" w:rsidRDefault="0053108A" w:rsidP="0053108A"/>
    <w:p w:rsidR="0053108A" w:rsidRDefault="0053108A" w:rsidP="0053108A">
      <w:pPr>
        <w:contextualSpacing/>
        <w:jc w:val="both"/>
        <w:rPr>
          <w:sz w:val="22"/>
        </w:rPr>
      </w:pPr>
    </w:p>
    <w:p w:rsidR="0053108A" w:rsidRPr="003377FA" w:rsidRDefault="0053108A" w:rsidP="0053108A">
      <w:pPr>
        <w:ind w:left="6237"/>
        <w:contextualSpacing/>
        <w:rPr>
          <w:color w:val="000000"/>
          <w:spacing w:val="-5"/>
        </w:rPr>
      </w:pPr>
      <w:r>
        <w:rPr>
          <w:color w:val="000000"/>
          <w:spacing w:val="-5"/>
        </w:rPr>
        <w:br w:type="page"/>
      </w:r>
      <w:r w:rsidRPr="003377FA">
        <w:rPr>
          <w:color w:val="000000"/>
          <w:spacing w:val="-5"/>
        </w:rPr>
        <w:lastRenderedPageBreak/>
        <w:t>Приложение 3</w:t>
      </w:r>
    </w:p>
    <w:p w:rsidR="0053108A" w:rsidRPr="003377FA" w:rsidRDefault="0053108A" w:rsidP="0053108A">
      <w:pPr>
        <w:tabs>
          <w:tab w:val="left" w:pos="3650"/>
        </w:tabs>
        <w:ind w:left="6237"/>
        <w:contextualSpacing/>
      </w:pPr>
      <w:r w:rsidRPr="003377FA">
        <w:rPr>
          <w:color w:val="000000"/>
          <w:spacing w:val="-5"/>
        </w:rPr>
        <w:t>к положению</w:t>
      </w:r>
      <w:r>
        <w:rPr>
          <w:color w:val="000000"/>
          <w:spacing w:val="-5"/>
        </w:rPr>
        <w:br/>
        <w:t xml:space="preserve">об организации </w:t>
      </w:r>
      <w:r w:rsidRPr="003377FA">
        <w:rPr>
          <w:color w:val="000000"/>
          <w:spacing w:val="-5"/>
        </w:rPr>
        <w:t xml:space="preserve">и проведении </w:t>
      </w:r>
      <w:r w:rsidRPr="003377FA">
        <w:t xml:space="preserve">муниципального </w:t>
      </w:r>
      <w:r>
        <w:t xml:space="preserve">заочного </w:t>
      </w:r>
      <w:r w:rsidRPr="003377FA">
        <w:t xml:space="preserve">конкурса дополнительных общеобразовательных программ </w:t>
      </w:r>
    </w:p>
    <w:p w:rsidR="0053108A" w:rsidRPr="003377FA" w:rsidRDefault="0053108A" w:rsidP="0053108A">
      <w:pPr>
        <w:tabs>
          <w:tab w:val="left" w:pos="3650"/>
        </w:tabs>
        <w:ind w:left="6237"/>
        <w:contextualSpacing/>
      </w:pPr>
      <w:r w:rsidRPr="003377FA">
        <w:t xml:space="preserve">в </w:t>
      </w:r>
      <w:r>
        <w:t xml:space="preserve">2020 </w:t>
      </w:r>
      <w:r w:rsidRPr="003377FA">
        <w:t>году</w:t>
      </w:r>
    </w:p>
    <w:p w:rsidR="0053108A" w:rsidRDefault="0053108A" w:rsidP="0053108A">
      <w:pPr>
        <w:jc w:val="center"/>
      </w:pPr>
    </w:p>
    <w:p w:rsidR="0053108A" w:rsidRPr="003377FA" w:rsidRDefault="0053108A" w:rsidP="0053108A">
      <w:pPr>
        <w:jc w:val="center"/>
      </w:pPr>
      <w:r w:rsidRPr="003377FA">
        <w:t>Требования к оформлению учебно</w:t>
      </w:r>
      <w:r>
        <w:t>го плана и календарного учебного графика</w:t>
      </w:r>
      <w:r>
        <w:br/>
      </w:r>
      <w:r w:rsidRPr="003377FA">
        <w:t>дополнительной общеобразовательной программы</w:t>
      </w:r>
    </w:p>
    <w:p w:rsidR="0053108A" w:rsidRPr="003377FA" w:rsidRDefault="0053108A" w:rsidP="0053108A"/>
    <w:p w:rsidR="0053108A" w:rsidRPr="003377FA" w:rsidRDefault="0053108A" w:rsidP="0053108A">
      <w:pPr>
        <w:jc w:val="center"/>
      </w:pPr>
      <w:r w:rsidRPr="003377FA">
        <w:t xml:space="preserve">Учебный план </w:t>
      </w:r>
      <w:r>
        <w:t>программы</w:t>
      </w:r>
    </w:p>
    <w:p w:rsidR="0053108A" w:rsidRPr="003377FA" w:rsidRDefault="0053108A" w:rsidP="0053108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0"/>
        <w:gridCol w:w="2990"/>
        <w:gridCol w:w="993"/>
        <w:gridCol w:w="1275"/>
        <w:gridCol w:w="1560"/>
        <w:gridCol w:w="2409"/>
      </w:tblGrid>
      <w:tr w:rsidR="0053108A" w:rsidRPr="004A0266" w:rsidTr="0053108A">
        <w:tc>
          <w:tcPr>
            <w:tcW w:w="520" w:type="dxa"/>
            <w:vMerge w:val="restart"/>
            <w:shd w:val="clear" w:color="auto" w:fill="auto"/>
          </w:tcPr>
          <w:p w:rsidR="0053108A" w:rsidRPr="004A0266" w:rsidRDefault="0053108A" w:rsidP="0053108A">
            <w:pPr>
              <w:contextualSpacing/>
              <w:jc w:val="center"/>
            </w:pPr>
            <w:r w:rsidRPr="004A0266">
              <w:t>№</w:t>
            </w:r>
          </w:p>
        </w:tc>
        <w:tc>
          <w:tcPr>
            <w:tcW w:w="2990" w:type="dxa"/>
            <w:vMerge w:val="restart"/>
            <w:shd w:val="clear" w:color="auto" w:fill="auto"/>
          </w:tcPr>
          <w:p w:rsidR="0053108A" w:rsidRPr="004A0266" w:rsidRDefault="0053108A" w:rsidP="0053108A">
            <w:pPr>
              <w:contextualSpacing/>
              <w:jc w:val="center"/>
            </w:pPr>
            <w:r w:rsidRPr="004A0266">
              <w:t>Раздел, тема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53108A" w:rsidRPr="004A0266" w:rsidRDefault="0053108A" w:rsidP="0053108A">
            <w:pPr>
              <w:contextualSpacing/>
              <w:jc w:val="center"/>
            </w:pPr>
            <w:r w:rsidRPr="004A0266">
              <w:t>Количество часов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53108A" w:rsidRPr="004A0266" w:rsidRDefault="0053108A" w:rsidP="0053108A">
            <w:pPr>
              <w:contextualSpacing/>
              <w:jc w:val="center"/>
            </w:pPr>
            <w:r w:rsidRPr="004A0266">
              <w:t>Формы контроля</w:t>
            </w:r>
          </w:p>
        </w:tc>
      </w:tr>
      <w:tr w:rsidR="0053108A" w:rsidRPr="004A0266" w:rsidTr="0053108A">
        <w:tc>
          <w:tcPr>
            <w:tcW w:w="520" w:type="dxa"/>
            <w:vMerge/>
            <w:shd w:val="clear" w:color="auto" w:fill="auto"/>
          </w:tcPr>
          <w:p w:rsidR="0053108A" w:rsidRPr="004A0266" w:rsidRDefault="0053108A" w:rsidP="0053108A">
            <w:pPr>
              <w:contextualSpacing/>
              <w:jc w:val="center"/>
            </w:pPr>
          </w:p>
        </w:tc>
        <w:tc>
          <w:tcPr>
            <w:tcW w:w="2990" w:type="dxa"/>
            <w:vMerge/>
            <w:shd w:val="clear" w:color="auto" w:fill="auto"/>
          </w:tcPr>
          <w:p w:rsidR="0053108A" w:rsidRPr="004A0266" w:rsidRDefault="0053108A" w:rsidP="0053108A">
            <w:pPr>
              <w:contextualSpacing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3108A" w:rsidRPr="004A0266" w:rsidRDefault="0053108A" w:rsidP="0053108A">
            <w:pPr>
              <w:contextualSpacing/>
              <w:jc w:val="center"/>
            </w:pPr>
            <w:r w:rsidRPr="004A0266">
              <w:t>Всего</w:t>
            </w:r>
          </w:p>
        </w:tc>
        <w:tc>
          <w:tcPr>
            <w:tcW w:w="1275" w:type="dxa"/>
            <w:shd w:val="clear" w:color="auto" w:fill="auto"/>
          </w:tcPr>
          <w:p w:rsidR="0053108A" w:rsidRPr="004A0266" w:rsidRDefault="0053108A" w:rsidP="0053108A">
            <w:pPr>
              <w:contextualSpacing/>
              <w:jc w:val="center"/>
            </w:pPr>
            <w:r w:rsidRPr="004A0266">
              <w:t>Теория</w:t>
            </w:r>
          </w:p>
        </w:tc>
        <w:tc>
          <w:tcPr>
            <w:tcW w:w="1560" w:type="dxa"/>
            <w:shd w:val="clear" w:color="auto" w:fill="auto"/>
          </w:tcPr>
          <w:p w:rsidR="0053108A" w:rsidRPr="004A0266" w:rsidRDefault="0053108A" w:rsidP="0053108A">
            <w:pPr>
              <w:contextualSpacing/>
              <w:jc w:val="center"/>
            </w:pPr>
            <w:r w:rsidRPr="004A0266">
              <w:t>Практика</w:t>
            </w:r>
          </w:p>
        </w:tc>
        <w:tc>
          <w:tcPr>
            <w:tcW w:w="2409" w:type="dxa"/>
            <w:vMerge/>
            <w:shd w:val="clear" w:color="auto" w:fill="auto"/>
          </w:tcPr>
          <w:p w:rsidR="0053108A" w:rsidRPr="004A0266" w:rsidRDefault="0053108A" w:rsidP="0053108A">
            <w:pPr>
              <w:contextualSpacing/>
              <w:jc w:val="center"/>
            </w:pPr>
          </w:p>
        </w:tc>
      </w:tr>
      <w:tr w:rsidR="0053108A" w:rsidRPr="004A0266" w:rsidTr="0053108A">
        <w:tc>
          <w:tcPr>
            <w:tcW w:w="520" w:type="dxa"/>
            <w:shd w:val="clear" w:color="auto" w:fill="auto"/>
          </w:tcPr>
          <w:p w:rsidR="0053108A" w:rsidRPr="004A0266" w:rsidRDefault="0053108A" w:rsidP="0053108A">
            <w:pPr>
              <w:contextualSpacing/>
              <w:jc w:val="center"/>
            </w:pPr>
            <w:r w:rsidRPr="004A0266">
              <w:t>1</w:t>
            </w:r>
            <w:r>
              <w:t>.</w:t>
            </w:r>
          </w:p>
          <w:p w:rsidR="0053108A" w:rsidRPr="004A0266" w:rsidRDefault="0053108A" w:rsidP="0053108A">
            <w:pPr>
              <w:contextualSpacing/>
              <w:jc w:val="center"/>
            </w:pPr>
            <w:r w:rsidRPr="004A0266">
              <w:t>1.1</w:t>
            </w:r>
          </w:p>
          <w:p w:rsidR="0053108A" w:rsidRPr="004A0266" w:rsidRDefault="0053108A" w:rsidP="0053108A">
            <w:pPr>
              <w:contextualSpacing/>
              <w:jc w:val="center"/>
            </w:pPr>
            <w:r w:rsidRPr="004A0266">
              <w:t>1.2</w:t>
            </w:r>
          </w:p>
        </w:tc>
        <w:tc>
          <w:tcPr>
            <w:tcW w:w="2990" w:type="dxa"/>
            <w:shd w:val="clear" w:color="auto" w:fill="auto"/>
          </w:tcPr>
          <w:p w:rsidR="0053108A" w:rsidRPr="004A0266" w:rsidRDefault="0053108A" w:rsidP="0053108A">
            <w:pPr>
              <w:contextualSpacing/>
            </w:pPr>
            <w:r w:rsidRPr="004A0266">
              <w:t>Название раздела (модуля)</w:t>
            </w:r>
          </w:p>
          <w:p w:rsidR="0053108A" w:rsidRPr="004A0266" w:rsidRDefault="0053108A" w:rsidP="0053108A">
            <w:pPr>
              <w:contextualSpacing/>
            </w:pPr>
            <w:r w:rsidRPr="004A0266">
              <w:t>Название темы</w:t>
            </w:r>
          </w:p>
          <w:p w:rsidR="0053108A" w:rsidRPr="004A0266" w:rsidRDefault="0053108A" w:rsidP="0053108A">
            <w:pPr>
              <w:contextualSpacing/>
            </w:pPr>
            <w:r w:rsidRPr="004A0266">
              <w:t>Название темы</w:t>
            </w:r>
          </w:p>
        </w:tc>
        <w:tc>
          <w:tcPr>
            <w:tcW w:w="993" w:type="dxa"/>
            <w:shd w:val="clear" w:color="auto" w:fill="auto"/>
          </w:tcPr>
          <w:p w:rsidR="0053108A" w:rsidRPr="004A0266" w:rsidRDefault="0053108A" w:rsidP="0053108A">
            <w:pPr>
              <w:contextualSpacing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3108A" w:rsidRPr="004A0266" w:rsidRDefault="0053108A" w:rsidP="0053108A">
            <w:pPr>
              <w:contextualSpacing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3108A" w:rsidRPr="004A0266" w:rsidRDefault="0053108A" w:rsidP="0053108A">
            <w:pPr>
              <w:contextualSpacing/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53108A" w:rsidRPr="004A0266" w:rsidRDefault="0053108A" w:rsidP="0053108A">
            <w:pPr>
              <w:contextualSpacing/>
              <w:jc w:val="center"/>
            </w:pPr>
          </w:p>
        </w:tc>
      </w:tr>
      <w:tr w:rsidR="0053108A" w:rsidRPr="004A0266" w:rsidTr="0053108A">
        <w:tc>
          <w:tcPr>
            <w:tcW w:w="520" w:type="dxa"/>
            <w:shd w:val="clear" w:color="auto" w:fill="auto"/>
          </w:tcPr>
          <w:p w:rsidR="0053108A" w:rsidRPr="004A0266" w:rsidRDefault="0053108A" w:rsidP="0053108A">
            <w:pPr>
              <w:contextualSpacing/>
              <w:jc w:val="center"/>
            </w:pPr>
            <w:r w:rsidRPr="004A0266">
              <w:t>2</w:t>
            </w:r>
            <w:r>
              <w:t>.</w:t>
            </w:r>
          </w:p>
          <w:p w:rsidR="0053108A" w:rsidRPr="004A0266" w:rsidRDefault="0053108A" w:rsidP="0053108A">
            <w:pPr>
              <w:contextualSpacing/>
              <w:jc w:val="center"/>
            </w:pPr>
            <w:r w:rsidRPr="004A0266">
              <w:t>2.1</w:t>
            </w:r>
          </w:p>
          <w:p w:rsidR="0053108A" w:rsidRPr="004A0266" w:rsidRDefault="0053108A" w:rsidP="0053108A">
            <w:pPr>
              <w:contextualSpacing/>
              <w:jc w:val="center"/>
            </w:pPr>
            <w:r w:rsidRPr="004A0266">
              <w:t>2.2</w:t>
            </w:r>
          </w:p>
        </w:tc>
        <w:tc>
          <w:tcPr>
            <w:tcW w:w="2990" w:type="dxa"/>
            <w:shd w:val="clear" w:color="auto" w:fill="auto"/>
          </w:tcPr>
          <w:p w:rsidR="0053108A" w:rsidRPr="004A0266" w:rsidRDefault="0053108A" w:rsidP="0053108A">
            <w:pPr>
              <w:contextualSpacing/>
            </w:pPr>
            <w:r w:rsidRPr="004A0266">
              <w:t>Название раздела (модуля)</w:t>
            </w:r>
          </w:p>
          <w:p w:rsidR="0053108A" w:rsidRPr="004A0266" w:rsidRDefault="0053108A" w:rsidP="0053108A">
            <w:pPr>
              <w:contextualSpacing/>
            </w:pPr>
            <w:r w:rsidRPr="004A0266">
              <w:t>Название темы</w:t>
            </w:r>
          </w:p>
          <w:p w:rsidR="0053108A" w:rsidRPr="004A0266" w:rsidRDefault="0053108A" w:rsidP="0053108A">
            <w:pPr>
              <w:contextualSpacing/>
            </w:pPr>
            <w:r w:rsidRPr="004A0266">
              <w:t>Название темы</w:t>
            </w:r>
          </w:p>
        </w:tc>
        <w:tc>
          <w:tcPr>
            <w:tcW w:w="993" w:type="dxa"/>
            <w:shd w:val="clear" w:color="auto" w:fill="auto"/>
          </w:tcPr>
          <w:p w:rsidR="0053108A" w:rsidRPr="004A0266" w:rsidRDefault="0053108A" w:rsidP="0053108A">
            <w:pPr>
              <w:contextualSpacing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3108A" w:rsidRPr="004A0266" w:rsidRDefault="0053108A" w:rsidP="0053108A">
            <w:pPr>
              <w:contextualSpacing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3108A" w:rsidRPr="004A0266" w:rsidRDefault="0053108A" w:rsidP="0053108A">
            <w:pPr>
              <w:contextualSpacing/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53108A" w:rsidRPr="004A0266" w:rsidRDefault="0053108A" w:rsidP="0053108A">
            <w:pPr>
              <w:contextualSpacing/>
              <w:jc w:val="center"/>
            </w:pPr>
          </w:p>
        </w:tc>
      </w:tr>
      <w:tr w:rsidR="0053108A" w:rsidRPr="004A0266" w:rsidTr="0053108A">
        <w:tc>
          <w:tcPr>
            <w:tcW w:w="520" w:type="dxa"/>
            <w:shd w:val="clear" w:color="auto" w:fill="auto"/>
          </w:tcPr>
          <w:p w:rsidR="0053108A" w:rsidRPr="004A0266" w:rsidRDefault="0053108A" w:rsidP="0053108A">
            <w:pPr>
              <w:contextualSpacing/>
              <w:jc w:val="center"/>
            </w:pPr>
            <w:r w:rsidRPr="004A0266">
              <w:t>3.</w:t>
            </w:r>
          </w:p>
        </w:tc>
        <w:tc>
          <w:tcPr>
            <w:tcW w:w="2990" w:type="dxa"/>
            <w:shd w:val="clear" w:color="auto" w:fill="auto"/>
          </w:tcPr>
          <w:p w:rsidR="0053108A" w:rsidRPr="004A0266" w:rsidRDefault="0053108A" w:rsidP="0053108A">
            <w:pPr>
              <w:contextualSpacing/>
            </w:pPr>
            <w:r w:rsidRPr="004A0266">
              <w:t>Итоговое занятие</w:t>
            </w:r>
          </w:p>
        </w:tc>
        <w:tc>
          <w:tcPr>
            <w:tcW w:w="993" w:type="dxa"/>
            <w:shd w:val="clear" w:color="auto" w:fill="auto"/>
          </w:tcPr>
          <w:p w:rsidR="0053108A" w:rsidRPr="004A0266" w:rsidRDefault="0053108A" w:rsidP="0053108A">
            <w:pPr>
              <w:contextualSpacing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3108A" w:rsidRPr="004A0266" w:rsidRDefault="0053108A" w:rsidP="0053108A">
            <w:pPr>
              <w:contextualSpacing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3108A" w:rsidRPr="004A0266" w:rsidRDefault="0053108A" w:rsidP="0053108A">
            <w:pPr>
              <w:contextualSpacing/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53108A" w:rsidRPr="004A0266" w:rsidRDefault="0053108A" w:rsidP="0053108A">
            <w:pPr>
              <w:contextualSpacing/>
              <w:jc w:val="center"/>
            </w:pPr>
          </w:p>
        </w:tc>
      </w:tr>
      <w:tr w:rsidR="0053108A" w:rsidRPr="004A0266" w:rsidTr="0053108A">
        <w:tc>
          <w:tcPr>
            <w:tcW w:w="520" w:type="dxa"/>
            <w:shd w:val="clear" w:color="auto" w:fill="auto"/>
          </w:tcPr>
          <w:p w:rsidR="0053108A" w:rsidRPr="004A0266" w:rsidRDefault="0053108A" w:rsidP="0053108A">
            <w:pPr>
              <w:contextualSpacing/>
              <w:jc w:val="center"/>
            </w:pPr>
          </w:p>
        </w:tc>
        <w:tc>
          <w:tcPr>
            <w:tcW w:w="2990" w:type="dxa"/>
            <w:shd w:val="clear" w:color="auto" w:fill="auto"/>
          </w:tcPr>
          <w:p w:rsidR="0053108A" w:rsidRPr="004A0266" w:rsidRDefault="0053108A" w:rsidP="0053108A">
            <w:pPr>
              <w:contextualSpacing/>
            </w:pPr>
            <w:r w:rsidRPr="004A0266">
              <w:t>Итого часов:</w:t>
            </w:r>
          </w:p>
        </w:tc>
        <w:tc>
          <w:tcPr>
            <w:tcW w:w="993" w:type="dxa"/>
            <w:shd w:val="clear" w:color="auto" w:fill="auto"/>
          </w:tcPr>
          <w:p w:rsidR="0053108A" w:rsidRPr="004A0266" w:rsidRDefault="0053108A" w:rsidP="0053108A">
            <w:pPr>
              <w:contextualSpacing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3108A" w:rsidRPr="004A0266" w:rsidRDefault="0053108A" w:rsidP="0053108A">
            <w:pPr>
              <w:contextualSpacing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3108A" w:rsidRPr="004A0266" w:rsidRDefault="0053108A" w:rsidP="0053108A">
            <w:pPr>
              <w:contextualSpacing/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53108A" w:rsidRPr="004A0266" w:rsidRDefault="0053108A" w:rsidP="0053108A">
            <w:pPr>
              <w:contextualSpacing/>
              <w:jc w:val="center"/>
            </w:pPr>
          </w:p>
        </w:tc>
      </w:tr>
    </w:tbl>
    <w:p w:rsidR="0053108A" w:rsidRPr="003377FA" w:rsidRDefault="0053108A" w:rsidP="0053108A"/>
    <w:p w:rsidR="0053108A" w:rsidRPr="003377FA" w:rsidRDefault="0053108A" w:rsidP="0053108A">
      <w:r w:rsidRPr="003377FA">
        <w:t>Содержание программы:</w:t>
      </w:r>
    </w:p>
    <w:p w:rsidR="0053108A" w:rsidRPr="003377FA" w:rsidRDefault="0053108A" w:rsidP="0053108A">
      <w:r w:rsidRPr="003377FA">
        <w:t>1 год обучения</w:t>
      </w:r>
    </w:p>
    <w:p w:rsidR="0053108A" w:rsidRPr="003377FA" w:rsidRDefault="0053108A" w:rsidP="0053108A">
      <w:r w:rsidRPr="003377FA">
        <w:t>Тема 1. Название темы.</w:t>
      </w:r>
    </w:p>
    <w:p w:rsidR="0053108A" w:rsidRPr="003377FA" w:rsidRDefault="0053108A" w:rsidP="0053108A">
      <w:r w:rsidRPr="003377FA">
        <w:t>Теория.</w:t>
      </w:r>
    </w:p>
    <w:p w:rsidR="0053108A" w:rsidRPr="003377FA" w:rsidRDefault="0053108A" w:rsidP="0053108A">
      <w:r w:rsidRPr="003377FA">
        <w:t>Практика.</w:t>
      </w:r>
    </w:p>
    <w:p w:rsidR="0053108A" w:rsidRPr="003377FA" w:rsidRDefault="0053108A" w:rsidP="0053108A">
      <w:r w:rsidRPr="003377FA">
        <w:t>Тема 2. Название темы.</w:t>
      </w:r>
    </w:p>
    <w:p w:rsidR="0053108A" w:rsidRPr="003377FA" w:rsidRDefault="0053108A" w:rsidP="0053108A">
      <w:r w:rsidRPr="003377FA">
        <w:t>Теория.</w:t>
      </w:r>
    </w:p>
    <w:p w:rsidR="0053108A" w:rsidRPr="003377FA" w:rsidRDefault="0053108A" w:rsidP="0053108A">
      <w:r w:rsidRPr="003377FA">
        <w:t>Практика.</w:t>
      </w:r>
    </w:p>
    <w:p w:rsidR="0053108A" w:rsidRPr="003377FA" w:rsidRDefault="0053108A" w:rsidP="0053108A"/>
    <w:p w:rsidR="0053108A" w:rsidRPr="00381194" w:rsidRDefault="0053108A" w:rsidP="0053108A">
      <w:pPr>
        <w:jc w:val="center"/>
      </w:pPr>
      <w:r w:rsidRPr="00381194">
        <w:t>Календарный учебный график</w:t>
      </w:r>
    </w:p>
    <w:p w:rsidR="0053108A" w:rsidRPr="00381194" w:rsidRDefault="0053108A" w:rsidP="0053108A">
      <w:pPr>
        <w:jc w:val="center"/>
      </w:pPr>
    </w:p>
    <w:tbl>
      <w:tblPr>
        <w:tblW w:w="9766" w:type="dxa"/>
        <w:tblCellMar>
          <w:left w:w="0" w:type="dxa"/>
          <w:right w:w="0" w:type="dxa"/>
        </w:tblCellMar>
        <w:tblLook w:val="0600"/>
      </w:tblPr>
      <w:tblGrid>
        <w:gridCol w:w="541"/>
        <w:gridCol w:w="973"/>
        <w:gridCol w:w="974"/>
        <w:gridCol w:w="1412"/>
        <w:gridCol w:w="1170"/>
        <w:gridCol w:w="1418"/>
        <w:gridCol w:w="1028"/>
        <w:gridCol w:w="1205"/>
        <w:gridCol w:w="1045"/>
      </w:tblGrid>
      <w:tr w:rsidR="0053108A" w:rsidRPr="00F3687D" w:rsidTr="0053108A">
        <w:trPr>
          <w:trHeight w:val="868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108A" w:rsidRPr="00381194" w:rsidRDefault="0053108A" w:rsidP="0053108A">
            <w:pPr>
              <w:contextualSpacing/>
              <w:jc w:val="center"/>
            </w:pPr>
            <w:r w:rsidRPr="00381194">
              <w:rPr>
                <w:bCs/>
              </w:rPr>
              <w:t>№ п\п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108A" w:rsidRPr="00381194" w:rsidRDefault="0053108A" w:rsidP="0053108A">
            <w:pPr>
              <w:contextualSpacing/>
              <w:jc w:val="center"/>
            </w:pPr>
            <w:r w:rsidRPr="00381194">
              <w:rPr>
                <w:bCs/>
              </w:rPr>
              <w:t>Месяц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108A" w:rsidRPr="00381194" w:rsidRDefault="0053108A" w:rsidP="0053108A">
            <w:pPr>
              <w:contextualSpacing/>
              <w:jc w:val="center"/>
            </w:pPr>
            <w:r w:rsidRPr="00381194">
              <w:rPr>
                <w:bCs/>
              </w:rPr>
              <w:t>Число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108A" w:rsidRPr="00381194" w:rsidRDefault="0053108A" w:rsidP="0053108A">
            <w:pPr>
              <w:contextualSpacing/>
              <w:jc w:val="center"/>
            </w:pPr>
            <w:r w:rsidRPr="00381194">
              <w:rPr>
                <w:bCs/>
              </w:rPr>
              <w:t>Время проведения занятия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108A" w:rsidRPr="00381194" w:rsidRDefault="0053108A" w:rsidP="0053108A">
            <w:pPr>
              <w:contextualSpacing/>
              <w:jc w:val="center"/>
            </w:pPr>
            <w:r w:rsidRPr="00381194">
              <w:rPr>
                <w:bCs/>
              </w:rPr>
              <w:t>Форма занятия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108A" w:rsidRPr="00381194" w:rsidRDefault="0053108A" w:rsidP="0053108A">
            <w:pPr>
              <w:contextualSpacing/>
              <w:jc w:val="center"/>
            </w:pPr>
            <w:r w:rsidRPr="00381194">
              <w:rPr>
                <w:bCs/>
              </w:rPr>
              <w:t>Количество часов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08A" w:rsidRPr="00381194" w:rsidRDefault="0053108A" w:rsidP="0053108A">
            <w:pPr>
              <w:contextualSpacing/>
              <w:jc w:val="center"/>
              <w:rPr>
                <w:bCs/>
              </w:rPr>
            </w:pPr>
            <w:r w:rsidRPr="00381194">
              <w:rPr>
                <w:bCs/>
              </w:rPr>
              <w:t>Тема занятий</w:t>
            </w: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08A" w:rsidRPr="00381194" w:rsidRDefault="0053108A" w:rsidP="0053108A">
            <w:pPr>
              <w:contextualSpacing/>
              <w:jc w:val="center"/>
              <w:rPr>
                <w:bCs/>
              </w:rPr>
            </w:pPr>
            <w:r w:rsidRPr="00381194">
              <w:rPr>
                <w:bCs/>
              </w:rPr>
              <w:t>Место проведения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08A" w:rsidRDefault="0053108A" w:rsidP="0053108A">
            <w:pPr>
              <w:contextualSpacing/>
              <w:jc w:val="center"/>
              <w:rPr>
                <w:bCs/>
              </w:rPr>
            </w:pPr>
            <w:r w:rsidRPr="00381194">
              <w:rPr>
                <w:bCs/>
              </w:rPr>
              <w:t>Форма контроля</w:t>
            </w:r>
          </w:p>
        </w:tc>
      </w:tr>
      <w:tr w:rsidR="0053108A" w:rsidRPr="00F3687D" w:rsidTr="0053108A">
        <w:trPr>
          <w:trHeight w:val="768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3108A" w:rsidRPr="00F3687D" w:rsidRDefault="0053108A" w:rsidP="0053108A">
            <w:pPr>
              <w:contextualSpacing/>
              <w:jc w:val="center"/>
            </w:pP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3108A" w:rsidRPr="00F3687D" w:rsidRDefault="0053108A" w:rsidP="0053108A">
            <w:pPr>
              <w:contextualSpacing/>
              <w:jc w:val="center"/>
            </w:pP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3108A" w:rsidRPr="00F3687D" w:rsidRDefault="0053108A" w:rsidP="0053108A">
            <w:pPr>
              <w:contextualSpacing/>
              <w:jc w:val="center"/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3108A" w:rsidRPr="00F3687D" w:rsidRDefault="0053108A" w:rsidP="0053108A">
            <w:pPr>
              <w:contextualSpacing/>
              <w:jc w:val="center"/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3108A" w:rsidRPr="00F3687D" w:rsidRDefault="0053108A" w:rsidP="0053108A">
            <w:pPr>
              <w:contextualSpacing/>
              <w:jc w:val="center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3108A" w:rsidRPr="00F3687D" w:rsidRDefault="0053108A" w:rsidP="0053108A">
            <w:pPr>
              <w:contextualSpacing/>
              <w:jc w:val="center"/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08A" w:rsidRPr="00F3687D" w:rsidRDefault="0053108A" w:rsidP="0053108A">
            <w:pPr>
              <w:contextualSpacing/>
              <w:jc w:val="center"/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08A" w:rsidRPr="00F3687D" w:rsidRDefault="0053108A" w:rsidP="0053108A">
            <w:pPr>
              <w:contextualSpacing/>
              <w:jc w:val="center"/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08A" w:rsidRPr="00F3687D" w:rsidRDefault="0053108A" w:rsidP="0053108A">
            <w:pPr>
              <w:contextualSpacing/>
              <w:jc w:val="center"/>
            </w:pPr>
          </w:p>
        </w:tc>
      </w:tr>
    </w:tbl>
    <w:p w:rsidR="0053108A" w:rsidRPr="003377FA" w:rsidRDefault="0053108A" w:rsidP="0053108A">
      <w:pPr>
        <w:jc w:val="center"/>
      </w:pPr>
    </w:p>
    <w:p w:rsidR="0053108A" w:rsidRDefault="0053108A" w:rsidP="0053108A">
      <w:pPr>
        <w:pStyle w:val="ad"/>
        <w:ind w:left="-180" w:right="-81"/>
        <w:jc w:val="left"/>
        <w:rPr>
          <w:i w:val="0"/>
          <w:iCs w:val="0"/>
          <w:sz w:val="24"/>
          <w:szCs w:val="24"/>
        </w:rPr>
      </w:pPr>
    </w:p>
    <w:p w:rsidR="0053108A" w:rsidRPr="003377FA" w:rsidRDefault="0053108A" w:rsidP="0053108A">
      <w:pPr>
        <w:pStyle w:val="ad"/>
        <w:ind w:left="-180" w:right="-81"/>
        <w:jc w:val="left"/>
        <w:rPr>
          <w:i w:val="0"/>
          <w:iCs w:val="0"/>
          <w:sz w:val="24"/>
          <w:szCs w:val="24"/>
        </w:rPr>
      </w:pPr>
    </w:p>
    <w:p w:rsidR="0053108A" w:rsidRPr="003377FA" w:rsidRDefault="0053108A" w:rsidP="0053108A">
      <w:pPr>
        <w:ind w:left="6237"/>
        <w:contextualSpacing/>
        <w:rPr>
          <w:color w:val="000000"/>
          <w:spacing w:val="-5"/>
        </w:rPr>
      </w:pPr>
      <w:r w:rsidRPr="003377FA">
        <w:rPr>
          <w:i/>
          <w:iCs/>
        </w:rPr>
        <w:br w:type="page"/>
      </w:r>
      <w:r w:rsidRPr="003377FA">
        <w:rPr>
          <w:color w:val="000000"/>
          <w:spacing w:val="-5"/>
        </w:rPr>
        <w:lastRenderedPageBreak/>
        <w:t>Приложение 4</w:t>
      </w:r>
    </w:p>
    <w:p w:rsidR="0053108A" w:rsidRPr="003377FA" w:rsidRDefault="0053108A" w:rsidP="0053108A">
      <w:pPr>
        <w:tabs>
          <w:tab w:val="left" w:pos="3650"/>
        </w:tabs>
        <w:ind w:left="6237"/>
        <w:contextualSpacing/>
      </w:pPr>
      <w:r w:rsidRPr="003377FA">
        <w:rPr>
          <w:color w:val="000000"/>
          <w:spacing w:val="-5"/>
        </w:rPr>
        <w:t>к положению</w:t>
      </w:r>
      <w:r>
        <w:rPr>
          <w:color w:val="000000"/>
          <w:spacing w:val="-5"/>
        </w:rPr>
        <w:br/>
        <w:t xml:space="preserve">об организации </w:t>
      </w:r>
      <w:r w:rsidRPr="003377FA">
        <w:rPr>
          <w:color w:val="000000"/>
          <w:spacing w:val="-5"/>
        </w:rPr>
        <w:t xml:space="preserve">и проведении </w:t>
      </w:r>
      <w:r w:rsidRPr="003377FA">
        <w:t xml:space="preserve">муниципального </w:t>
      </w:r>
      <w:r>
        <w:t xml:space="preserve">заочного </w:t>
      </w:r>
      <w:r w:rsidRPr="003377FA">
        <w:t xml:space="preserve">конкурса дополнительных общеобразовательных программ </w:t>
      </w:r>
    </w:p>
    <w:p w:rsidR="0053108A" w:rsidRPr="003377FA" w:rsidRDefault="0053108A" w:rsidP="0053108A">
      <w:pPr>
        <w:tabs>
          <w:tab w:val="left" w:pos="3650"/>
        </w:tabs>
        <w:ind w:left="6237"/>
        <w:contextualSpacing/>
      </w:pPr>
      <w:r w:rsidRPr="003377FA">
        <w:t xml:space="preserve">в </w:t>
      </w:r>
      <w:r>
        <w:t>2020</w:t>
      </w:r>
      <w:r w:rsidRPr="003377FA">
        <w:t xml:space="preserve"> году</w:t>
      </w:r>
    </w:p>
    <w:p w:rsidR="0053108A" w:rsidRDefault="0053108A" w:rsidP="0053108A">
      <w:pPr>
        <w:pStyle w:val="ad"/>
        <w:ind w:left="-180" w:right="-81"/>
        <w:rPr>
          <w:i w:val="0"/>
          <w:iCs w:val="0"/>
          <w:sz w:val="24"/>
          <w:szCs w:val="24"/>
        </w:rPr>
      </w:pPr>
    </w:p>
    <w:p w:rsidR="0053108A" w:rsidRPr="003377FA" w:rsidRDefault="0053108A" w:rsidP="0053108A">
      <w:pPr>
        <w:pStyle w:val="ad"/>
        <w:ind w:left="-180" w:right="-81"/>
        <w:rPr>
          <w:i w:val="0"/>
          <w:iCs w:val="0"/>
          <w:sz w:val="24"/>
          <w:szCs w:val="24"/>
        </w:rPr>
      </w:pPr>
      <w:r w:rsidRPr="003377FA">
        <w:rPr>
          <w:i w:val="0"/>
          <w:iCs w:val="0"/>
          <w:sz w:val="24"/>
          <w:szCs w:val="24"/>
        </w:rPr>
        <w:t>ЗАЯВКА</w:t>
      </w:r>
    </w:p>
    <w:p w:rsidR="0053108A" w:rsidRPr="003377FA" w:rsidRDefault="0053108A" w:rsidP="0053108A">
      <w:pPr>
        <w:jc w:val="center"/>
      </w:pPr>
      <w:r w:rsidRPr="003377FA">
        <w:rPr>
          <w:iCs/>
        </w:rPr>
        <w:t xml:space="preserve">на участие в </w:t>
      </w:r>
      <w:r w:rsidRPr="003377FA">
        <w:t xml:space="preserve">муниципальном </w:t>
      </w:r>
      <w:r>
        <w:t xml:space="preserve">заочном </w:t>
      </w:r>
      <w:r w:rsidRPr="003377FA">
        <w:t>конкурсе дополнительных общеобразовательных программ в</w:t>
      </w:r>
      <w:r>
        <w:t> 2020</w:t>
      </w:r>
      <w:r w:rsidRPr="003377FA">
        <w:t xml:space="preserve"> году</w:t>
      </w:r>
    </w:p>
    <w:p w:rsidR="0053108A" w:rsidRPr="003377FA" w:rsidRDefault="0053108A" w:rsidP="0053108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6272"/>
        <w:gridCol w:w="3474"/>
      </w:tblGrid>
      <w:tr w:rsidR="0053108A" w:rsidRPr="004A0266" w:rsidTr="0053108A">
        <w:tc>
          <w:tcPr>
            <w:tcW w:w="675" w:type="dxa"/>
            <w:shd w:val="clear" w:color="auto" w:fill="auto"/>
          </w:tcPr>
          <w:p w:rsidR="0053108A" w:rsidRPr="004A0266" w:rsidRDefault="0053108A" w:rsidP="0053108A">
            <w:pPr>
              <w:contextualSpacing/>
              <w:jc w:val="center"/>
            </w:pPr>
            <w:r w:rsidRPr="004A0266">
              <w:t>1.</w:t>
            </w:r>
          </w:p>
        </w:tc>
        <w:tc>
          <w:tcPr>
            <w:tcW w:w="6273" w:type="dxa"/>
            <w:shd w:val="clear" w:color="auto" w:fill="auto"/>
          </w:tcPr>
          <w:p w:rsidR="0053108A" w:rsidRPr="004A0266" w:rsidRDefault="0053108A" w:rsidP="0053108A">
            <w:pPr>
              <w:contextualSpacing/>
            </w:pPr>
            <w:r>
              <w:t>Полное наименование организации</w:t>
            </w:r>
          </w:p>
        </w:tc>
        <w:tc>
          <w:tcPr>
            <w:tcW w:w="3474" w:type="dxa"/>
            <w:shd w:val="clear" w:color="auto" w:fill="auto"/>
          </w:tcPr>
          <w:p w:rsidR="0053108A" w:rsidRPr="004A0266" w:rsidRDefault="0053108A" w:rsidP="0053108A">
            <w:pPr>
              <w:contextualSpacing/>
            </w:pPr>
          </w:p>
        </w:tc>
      </w:tr>
      <w:tr w:rsidR="0053108A" w:rsidRPr="004A0266" w:rsidTr="0053108A">
        <w:tc>
          <w:tcPr>
            <w:tcW w:w="675" w:type="dxa"/>
            <w:shd w:val="clear" w:color="auto" w:fill="auto"/>
          </w:tcPr>
          <w:p w:rsidR="0053108A" w:rsidRPr="004A0266" w:rsidRDefault="0053108A" w:rsidP="0053108A">
            <w:pPr>
              <w:contextualSpacing/>
              <w:jc w:val="center"/>
            </w:pPr>
            <w:r w:rsidRPr="004A0266">
              <w:t>2.</w:t>
            </w:r>
          </w:p>
        </w:tc>
        <w:tc>
          <w:tcPr>
            <w:tcW w:w="6273" w:type="dxa"/>
            <w:shd w:val="clear" w:color="auto" w:fill="auto"/>
          </w:tcPr>
          <w:p w:rsidR="0053108A" w:rsidRPr="004A0266" w:rsidRDefault="0053108A" w:rsidP="0053108A">
            <w:pPr>
              <w:contextualSpacing/>
            </w:pPr>
            <w:r w:rsidRPr="004A0266">
              <w:t>Сведения о лицензии, в соответствии с которой осуществляет</w:t>
            </w:r>
            <w:r>
              <w:t>ся образовательная деятельность</w:t>
            </w:r>
            <w:r>
              <w:br/>
            </w:r>
            <w:r w:rsidRPr="004A0266">
              <w:t>по дополнительным общеобразовательны</w:t>
            </w:r>
            <w:r>
              <w:t>м программам</w:t>
            </w:r>
          </w:p>
        </w:tc>
        <w:tc>
          <w:tcPr>
            <w:tcW w:w="3474" w:type="dxa"/>
            <w:shd w:val="clear" w:color="auto" w:fill="auto"/>
          </w:tcPr>
          <w:p w:rsidR="0053108A" w:rsidRPr="004A0266" w:rsidRDefault="0053108A" w:rsidP="0053108A">
            <w:pPr>
              <w:contextualSpacing/>
            </w:pPr>
          </w:p>
        </w:tc>
      </w:tr>
      <w:tr w:rsidR="0053108A" w:rsidRPr="004A0266" w:rsidTr="0053108A">
        <w:tc>
          <w:tcPr>
            <w:tcW w:w="675" w:type="dxa"/>
            <w:shd w:val="clear" w:color="auto" w:fill="auto"/>
          </w:tcPr>
          <w:p w:rsidR="0053108A" w:rsidRPr="004A0266" w:rsidRDefault="0053108A" w:rsidP="0053108A">
            <w:pPr>
              <w:contextualSpacing/>
              <w:jc w:val="center"/>
            </w:pPr>
            <w:r w:rsidRPr="004A0266">
              <w:t>3.</w:t>
            </w:r>
          </w:p>
        </w:tc>
        <w:tc>
          <w:tcPr>
            <w:tcW w:w="6273" w:type="dxa"/>
            <w:shd w:val="clear" w:color="auto" w:fill="auto"/>
          </w:tcPr>
          <w:p w:rsidR="0053108A" w:rsidRPr="004A0266" w:rsidRDefault="0053108A" w:rsidP="0053108A">
            <w:pPr>
              <w:contextualSpacing/>
            </w:pPr>
            <w:r w:rsidRPr="004A0266">
              <w:t xml:space="preserve">Фамилия, имя, отчество автора-составителя дополнительной общеобразовательной программы </w:t>
            </w:r>
          </w:p>
        </w:tc>
        <w:tc>
          <w:tcPr>
            <w:tcW w:w="3474" w:type="dxa"/>
            <w:shd w:val="clear" w:color="auto" w:fill="auto"/>
          </w:tcPr>
          <w:p w:rsidR="0053108A" w:rsidRPr="004A0266" w:rsidRDefault="0053108A" w:rsidP="0053108A">
            <w:pPr>
              <w:contextualSpacing/>
            </w:pPr>
          </w:p>
        </w:tc>
      </w:tr>
      <w:tr w:rsidR="0053108A" w:rsidRPr="004A0266" w:rsidTr="0053108A">
        <w:tc>
          <w:tcPr>
            <w:tcW w:w="675" w:type="dxa"/>
            <w:shd w:val="clear" w:color="auto" w:fill="auto"/>
          </w:tcPr>
          <w:p w:rsidR="0053108A" w:rsidRPr="004A0266" w:rsidRDefault="0053108A" w:rsidP="0053108A">
            <w:pPr>
              <w:contextualSpacing/>
              <w:jc w:val="center"/>
            </w:pPr>
            <w:r w:rsidRPr="004A0266">
              <w:t>4.</w:t>
            </w:r>
          </w:p>
        </w:tc>
        <w:tc>
          <w:tcPr>
            <w:tcW w:w="6273" w:type="dxa"/>
            <w:shd w:val="clear" w:color="auto" w:fill="auto"/>
          </w:tcPr>
          <w:p w:rsidR="0053108A" w:rsidRPr="004A0266" w:rsidRDefault="0053108A" w:rsidP="0053108A">
            <w:pPr>
              <w:contextualSpacing/>
            </w:pPr>
            <w:r w:rsidRPr="004A0266">
              <w:t>Должность автора-составителя дополнительной общеобразовательной программы</w:t>
            </w:r>
          </w:p>
        </w:tc>
        <w:tc>
          <w:tcPr>
            <w:tcW w:w="3474" w:type="dxa"/>
            <w:shd w:val="clear" w:color="auto" w:fill="auto"/>
          </w:tcPr>
          <w:p w:rsidR="0053108A" w:rsidRPr="004A0266" w:rsidRDefault="0053108A" w:rsidP="0053108A">
            <w:pPr>
              <w:contextualSpacing/>
            </w:pPr>
          </w:p>
        </w:tc>
      </w:tr>
      <w:tr w:rsidR="0053108A" w:rsidRPr="004A0266" w:rsidTr="0053108A">
        <w:tc>
          <w:tcPr>
            <w:tcW w:w="675" w:type="dxa"/>
            <w:shd w:val="clear" w:color="auto" w:fill="auto"/>
          </w:tcPr>
          <w:p w:rsidR="0053108A" w:rsidRPr="004A0266" w:rsidRDefault="0053108A" w:rsidP="0053108A">
            <w:pPr>
              <w:contextualSpacing/>
              <w:jc w:val="center"/>
            </w:pPr>
            <w:r w:rsidRPr="004A0266">
              <w:t>5.</w:t>
            </w:r>
          </w:p>
        </w:tc>
        <w:tc>
          <w:tcPr>
            <w:tcW w:w="6273" w:type="dxa"/>
            <w:shd w:val="clear" w:color="auto" w:fill="auto"/>
          </w:tcPr>
          <w:p w:rsidR="0053108A" w:rsidRPr="004A0266" w:rsidRDefault="0053108A" w:rsidP="0053108A">
            <w:pPr>
              <w:contextualSpacing/>
            </w:pPr>
            <w:r w:rsidRPr="004A0266">
              <w:t>Сведения об образовании автора-составителя дополнительной общеобразовательной программы</w:t>
            </w:r>
          </w:p>
        </w:tc>
        <w:tc>
          <w:tcPr>
            <w:tcW w:w="3474" w:type="dxa"/>
            <w:shd w:val="clear" w:color="auto" w:fill="auto"/>
          </w:tcPr>
          <w:p w:rsidR="0053108A" w:rsidRPr="004A0266" w:rsidRDefault="0053108A" w:rsidP="0053108A">
            <w:pPr>
              <w:contextualSpacing/>
            </w:pPr>
          </w:p>
        </w:tc>
      </w:tr>
      <w:tr w:rsidR="0053108A" w:rsidRPr="004A0266" w:rsidTr="0053108A">
        <w:tc>
          <w:tcPr>
            <w:tcW w:w="675" w:type="dxa"/>
            <w:shd w:val="clear" w:color="auto" w:fill="auto"/>
          </w:tcPr>
          <w:p w:rsidR="0053108A" w:rsidRPr="004A0266" w:rsidRDefault="0053108A" w:rsidP="0053108A">
            <w:pPr>
              <w:contextualSpacing/>
              <w:jc w:val="center"/>
            </w:pPr>
            <w:r w:rsidRPr="004A0266">
              <w:t>6.</w:t>
            </w:r>
          </w:p>
        </w:tc>
        <w:tc>
          <w:tcPr>
            <w:tcW w:w="6273" w:type="dxa"/>
            <w:shd w:val="clear" w:color="auto" w:fill="auto"/>
          </w:tcPr>
          <w:p w:rsidR="0053108A" w:rsidRPr="004A0266" w:rsidRDefault="0053108A" w:rsidP="0053108A">
            <w:pPr>
              <w:contextualSpacing/>
            </w:pPr>
            <w:r w:rsidRPr="004A0266">
              <w:t xml:space="preserve">Полное название дополнительной общеобразовательной программы, направляемой на конкурс </w:t>
            </w:r>
          </w:p>
        </w:tc>
        <w:tc>
          <w:tcPr>
            <w:tcW w:w="3474" w:type="dxa"/>
            <w:shd w:val="clear" w:color="auto" w:fill="auto"/>
          </w:tcPr>
          <w:p w:rsidR="0053108A" w:rsidRPr="004A0266" w:rsidRDefault="0053108A" w:rsidP="0053108A">
            <w:pPr>
              <w:contextualSpacing/>
            </w:pPr>
          </w:p>
        </w:tc>
      </w:tr>
      <w:tr w:rsidR="0053108A" w:rsidRPr="004A0266" w:rsidTr="0053108A">
        <w:tc>
          <w:tcPr>
            <w:tcW w:w="675" w:type="dxa"/>
            <w:shd w:val="clear" w:color="auto" w:fill="auto"/>
          </w:tcPr>
          <w:p w:rsidR="0053108A" w:rsidRPr="004A0266" w:rsidRDefault="0053108A" w:rsidP="0053108A">
            <w:pPr>
              <w:contextualSpacing/>
              <w:jc w:val="center"/>
            </w:pPr>
            <w:r w:rsidRPr="004A0266">
              <w:t>7.</w:t>
            </w:r>
          </w:p>
        </w:tc>
        <w:tc>
          <w:tcPr>
            <w:tcW w:w="6273" w:type="dxa"/>
            <w:shd w:val="clear" w:color="auto" w:fill="auto"/>
          </w:tcPr>
          <w:p w:rsidR="0053108A" w:rsidRPr="004A0266" w:rsidRDefault="0053108A" w:rsidP="0053108A">
            <w:pPr>
              <w:contextualSpacing/>
            </w:pPr>
            <w:r w:rsidRPr="004A0266">
              <w:t xml:space="preserve">Контактные данные автора-составителя дополнительной общеобразовательной программы (номер мобильного телефона, электронной почты) </w:t>
            </w:r>
          </w:p>
        </w:tc>
        <w:tc>
          <w:tcPr>
            <w:tcW w:w="3474" w:type="dxa"/>
            <w:shd w:val="clear" w:color="auto" w:fill="auto"/>
          </w:tcPr>
          <w:p w:rsidR="0053108A" w:rsidRPr="004A0266" w:rsidRDefault="0053108A" w:rsidP="0053108A">
            <w:pPr>
              <w:contextualSpacing/>
            </w:pPr>
          </w:p>
        </w:tc>
      </w:tr>
    </w:tbl>
    <w:p w:rsidR="0053108A" w:rsidRPr="003377FA" w:rsidRDefault="0053108A" w:rsidP="0053108A">
      <w:pPr>
        <w:jc w:val="center"/>
      </w:pPr>
    </w:p>
    <w:p w:rsidR="0053108A" w:rsidRPr="003377FA" w:rsidRDefault="0053108A" w:rsidP="0053108A">
      <w:r w:rsidRPr="003377FA">
        <w:t xml:space="preserve">Ф.И.О. автора-составителя </w:t>
      </w:r>
    </w:p>
    <w:p w:rsidR="0053108A" w:rsidRPr="003377FA" w:rsidRDefault="0053108A" w:rsidP="0053108A">
      <w:r w:rsidRPr="003377FA">
        <w:t xml:space="preserve">дополнительной общеобразовательной </w:t>
      </w:r>
    </w:p>
    <w:p w:rsidR="0053108A" w:rsidRDefault="0053108A" w:rsidP="0053108A">
      <w:r w:rsidRPr="003377FA">
        <w:t>программы</w:t>
      </w:r>
    </w:p>
    <w:p w:rsidR="0053108A" w:rsidRPr="003377FA" w:rsidRDefault="0053108A" w:rsidP="0053108A"/>
    <w:p w:rsidR="0053108A" w:rsidRPr="003377FA" w:rsidRDefault="0053108A" w:rsidP="0053108A">
      <w:r>
        <w:t>«___</w:t>
      </w:r>
      <w:r w:rsidRPr="003377FA">
        <w:t>»</w:t>
      </w:r>
      <w:r>
        <w:t xml:space="preserve"> _________________</w:t>
      </w:r>
      <w:r w:rsidRPr="003377FA">
        <w:t xml:space="preserve"> </w:t>
      </w:r>
      <w:r>
        <w:t xml:space="preserve">2020 г. </w:t>
      </w:r>
      <w:r w:rsidRPr="003377FA">
        <w:tab/>
      </w:r>
      <w:r w:rsidRPr="003377FA">
        <w:tab/>
      </w:r>
      <w:r w:rsidRPr="003377FA">
        <w:tab/>
      </w:r>
      <w:r w:rsidRPr="003377FA">
        <w:tab/>
      </w:r>
      <w:r>
        <w:tab/>
      </w:r>
      <w:r w:rsidRPr="003377FA">
        <w:tab/>
        <w:t>«________________»</w:t>
      </w:r>
    </w:p>
    <w:p w:rsidR="0053108A" w:rsidRPr="00CC7D3A" w:rsidRDefault="0053108A" w:rsidP="0053108A">
      <w:pPr>
        <w:rPr>
          <w:sz w:val="18"/>
        </w:rPr>
      </w:pPr>
      <w:r w:rsidRPr="00CC7D3A">
        <w:rPr>
          <w:sz w:val="18"/>
        </w:rPr>
        <w:t xml:space="preserve">                      дата                                 </w:t>
      </w:r>
      <w:r>
        <w:rPr>
          <w:sz w:val="18"/>
        </w:rPr>
        <w:t xml:space="preserve">                                                      </w:t>
      </w:r>
      <w:r w:rsidRPr="00CC7D3A">
        <w:rPr>
          <w:sz w:val="18"/>
        </w:rPr>
        <w:t xml:space="preserve">                                                  </w:t>
      </w:r>
      <w:r>
        <w:rPr>
          <w:sz w:val="18"/>
        </w:rPr>
        <w:t xml:space="preserve">      </w:t>
      </w:r>
      <w:r w:rsidRPr="00CC7D3A">
        <w:rPr>
          <w:sz w:val="18"/>
        </w:rPr>
        <w:t xml:space="preserve">  подпись</w:t>
      </w:r>
    </w:p>
    <w:p w:rsidR="0053108A" w:rsidRPr="003377FA" w:rsidRDefault="0053108A" w:rsidP="0053108A">
      <w:pPr>
        <w:pStyle w:val="ad"/>
        <w:ind w:left="-180" w:right="-81"/>
        <w:jc w:val="left"/>
        <w:rPr>
          <w:i w:val="0"/>
          <w:iCs w:val="0"/>
          <w:sz w:val="24"/>
          <w:szCs w:val="24"/>
        </w:rPr>
      </w:pPr>
    </w:p>
    <w:p w:rsidR="0053108A" w:rsidRDefault="0053108A" w:rsidP="0053108A">
      <w:r w:rsidRPr="003377FA">
        <w:t>Ф.И.О. руководителя организации</w:t>
      </w:r>
    </w:p>
    <w:p w:rsidR="0053108A" w:rsidRDefault="0053108A" w:rsidP="0053108A"/>
    <w:p w:rsidR="0053108A" w:rsidRPr="003377FA" w:rsidRDefault="0053108A" w:rsidP="0053108A"/>
    <w:p w:rsidR="0053108A" w:rsidRPr="003377FA" w:rsidRDefault="0053108A" w:rsidP="0053108A">
      <w:r>
        <w:t>«___</w:t>
      </w:r>
      <w:r w:rsidRPr="003377FA">
        <w:t>»</w:t>
      </w:r>
      <w:r>
        <w:t xml:space="preserve"> _________________</w:t>
      </w:r>
      <w:r w:rsidRPr="003377FA">
        <w:t xml:space="preserve"> </w:t>
      </w:r>
      <w:r>
        <w:t>2020 г.</w:t>
      </w:r>
      <w:r w:rsidRPr="003377FA">
        <w:tab/>
      </w:r>
      <w:r w:rsidRPr="003377FA">
        <w:tab/>
      </w:r>
      <w:r w:rsidRPr="003377FA">
        <w:tab/>
      </w:r>
      <w:r w:rsidRPr="003377FA">
        <w:tab/>
      </w:r>
      <w:r>
        <w:tab/>
      </w:r>
      <w:r w:rsidRPr="003377FA">
        <w:tab/>
        <w:t xml:space="preserve">«________________» </w:t>
      </w:r>
    </w:p>
    <w:p w:rsidR="0053108A" w:rsidRPr="00CC7D3A" w:rsidRDefault="0053108A" w:rsidP="0053108A">
      <w:pPr>
        <w:rPr>
          <w:sz w:val="18"/>
        </w:rPr>
      </w:pPr>
      <w:r w:rsidRPr="00CC7D3A">
        <w:rPr>
          <w:sz w:val="18"/>
        </w:rPr>
        <w:t xml:space="preserve">                      дата                                                                                                                 </w:t>
      </w:r>
      <w:r>
        <w:rPr>
          <w:sz w:val="18"/>
        </w:rPr>
        <w:t xml:space="preserve">    </w:t>
      </w:r>
      <w:r w:rsidRPr="00CC7D3A">
        <w:rPr>
          <w:sz w:val="18"/>
        </w:rPr>
        <w:t xml:space="preserve">    </w:t>
      </w:r>
      <w:r>
        <w:rPr>
          <w:sz w:val="18"/>
        </w:rPr>
        <w:t xml:space="preserve">                        </w:t>
      </w:r>
      <w:r w:rsidRPr="00CC7D3A">
        <w:rPr>
          <w:sz w:val="18"/>
        </w:rPr>
        <w:t xml:space="preserve">  подпись</w:t>
      </w:r>
    </w:p>
    <w:p w:rsidR="0053108A" w:rsidRPr="003377FA" w:rsidRDefault="0053108A" w:rsidP="0053108A">
      <w:pPr>
        <w:pStyle w:val="ad"/>
        <w:ind w:left="-180" w:right="-81"/>
        <w:jc w:val="left"/>
        <w:rPr>
          <w:sz w:val="24"/>
        </w:rPr>
      </w:pPr>
      <w:r>
        <w:rPr>
          <w:i w:val="0"/>
          <w:iCs w:val="0"/>
          <w:sz w:val="24"/>
          <w:szCs w:val="24"/>
        </w:rPr>
        <w:t xml:space="preserve"> </w:t>
      </w:r>
    </w:p>
    <w:p w:rsidR="0053108A" w:rsidRDefault="0053108A" w:rsidP="0053108A">
      <w:pPr>
        <w:pStyle w:val="ad"/>
        <w:ind w:firstLine="567"/>
        <w:jc w:val="both"/>
        <w:rPr>
          <w:i w:val="0"/>
          <w:iCs w:val="0"/>
          <w:sz w:val="24"/>
          <w:szCs w:val="24"/>
        </w:rPr>
      </w:pPr>
    </w:p>
    <w:p w:rsidR="0053108A" w:rsidRDefault="0053108A" w:rsidP="0053108A">
      <w:pPr>
        <w:pStyle w:val="ad"/>
        <w:ind w:firstLine="567"/>
        <w:jc w:val="both"/>
        <w:rPr>
          <w:i w:val="0"/>
          <w:iCs w:val="0"/>
          <w:sz w:val="24"/>
          <w:szCs w:val="24"/>
        </w:rPr>
      </w:pPr>
    </w:p>
    <w:p w:rsidR="0053108A" w:rsidRPr="003377FA" w:rsidRDefault="0053108A" w:rsidP="0053108A">
      <w:pPr>
        <w:tabs>
          <w:tab w:val="left" w:pos="3650"/>
        </w:tabs>
        <w:ind w:left="6237"/>
        <w:contextualSpacing/>
        <w:rPr>
          <w:color w:val="000000"/>
          <w:spacing w:val="-5"/>
        </w:rPr>
      </w:pPr>
      <w:r>
        <w:rPr>
          <w:i/>
          <w:iCs/>
        </w:rPr>
        <w:br w:type="page"/>
      </w:r>
      <w:r w:rsidRPr="003377FA">
        <w:rPr>
          <w:color w:val="000000"/>
          <w:spacing w:val="-5"/>
        </w:rPr>
        <w:lastRenderedPageBreak/>
        <w:t xml:space="preserve">Приложение </w:t>
      </w:r>
      <w:r>
        <w:rPr>
          <w:color w:val="000000"/>
          <w:spacing w:val="-5"/>
        </w:rPr>
        <w:t>5</w:t>
      </w:r>
    </w:p>
    <w:p w:rsidR="0053108A" w:rsidRPr="003377FA" w:rsidRDefault="0053108A" w:rsidP="0053108A">
      <w:pPr>
        <w:tabs>
          <w:tab w:val="left" w:pos="3650"/>
        </w:tabs>
        <w:ind w:left="6237"/>
        <w:contextualSpacing/>
      </w:pPr>
      <w:r w:rsidRPr="003377FA">
        <w:rPr>
          <w:color w:val="000000"/>
          <w:spacing w:val="-5"/>
        </w:rPr>
        <w:t>к положению</w:t>
      </w:r>
      <w:r>
        <w:rPr>
          <w:color w:val="000000"/>
          <w:spacing w:val="-5"/>
        </w:rPr>
        <w:br/>
        <w:t xml:space="preserve">об организации </w:t>
      </w:r>
      <w:r w:rsidRPr="003377FA">
        <w:rPr>
          <w:color w:val="000000"/>
          <w:spacing w:val="-5"/>
        </w:rPr>
        <w:t xml:space="preserve">и проведении </w:t>
      </w:r>
      <w:r w:rsidRPr="003377FA">
        <w:t xml:space="preserve">муниципального </w:t>
      </w:r>
      <w:r>
        <w:t xml:space="preserve">заочного </w:t>
      </w:r>
      <w:r w:rsidRPr="003377FA">
        <w:t xml:space="preserve">конкурса дополнительных общеобразовательных программ </w:t>
      </w:r>
    </w:p>
    <w:p w:rsidR="0053108A" w:rsidRPr="003377FA" w:rsidRDefault="0053108A" w:rsidP="0053108A">
      <w:pPr>
        <w:tabs>
          <w:tab w:val="left" w:pos="3650"/>
        </w:tabs>
        <w:ind w:left="6237"/>
        <w:contextualSpacing/>
      </w:pPr>
      <w:r w:rsidRPr="003377FA">
        <w:t xml:space="preserve">в </w:t>
      </w:r>
      <w:r>
        <w:t>2020</w:t>
      </w:r>
      <w:r w:rsidRPr="003377FA">
        <w:t xml:space="preserve"> году</w:t>
      </w:r>
    </w:p>
    <w:p w:rsidR="0053108A" w:rsidRPr="00AD163D" w:rsidRDefault="0053108A" w:rsidP="0053108A">
      <w:pPr>
        <w:contextualSpacing/>
        <w:jc w:val="both"/>
        <w:rPr>
          <w:sz w:val="22"/>
        </w:rPr>
      </w:pPr>
    </w:p>
    <w:p w:rsidR="0053108A" w:rsidRDefault="0053108A" w:rsidP="0053108A">
      <w:pPr>
        <w:contextualSpacing/>
        <w:jc w:val="center"/>
        <w:rPr>
          <w:iCs/>
          <w:spacing w:val="-4"/>
        </w:rPr>
      </w:pPr>
      <w:r w:rsidRPr="004707DF">
        <w:rPr>
          <w:iCs/>
          <w:spacing w:val="-4"/>
        </w:rPr>
        <w:t>Оценочный лист</w:t>
      </w:r>
      <w:r w:rsidRPr="004707DF">
        <w:rPr>
          <w:iCs/>
          <w:spacing w:val="-4"/>
        </w:rPr>
        <w:br/>
        <w:t>для проведения технической экспертизы дополнительных общеобразовательных программ</w:t>
      </w:r>
    </w:p>
    <w:p w:rsidR="0053108A" w:rsidRPr="004707DF" w:rsidRDefault="0053108A" w:rsidP="0053108A">
      <w:pPr>
        <w:contextualSpacing/>
        <w:jc w:val="center"/>
        <w:rPr>
          <w:iCs/>
          <w:spacing w:val="-4"/>
        </w:rPr>
      </w:pPr>
      <w:r>
        <w:rPr>
          <w:iCs/>
          <w:spacing w:val="-4"/>
        </w:rPr>
        <w:t>муниципального заочного конкурса дополнительных общеобразовательных программ</w:t>
      </w:r>
      <w:r>
        <w:rPr>
          <w:iCs/>
          <w:spacing w:val="-4"/>
        </w:rPr>
        <w:br/>
        <w:t>в 2020 году</w:t>
      </w:r>
    </w:p>
    <w:p w:rsidR="0053108A" w:rsidRPr="00AD163D" w:rsidRDefault="0053108A" w:rsidP="0053108A">
      <w:pPr>
        <w:contextualSpacing/>
        <w:jc w:val="center"/>
        <w:rPr>
          <w:iCs/>
          <w:spacing w:val="-6"/>
          <w:sz w:val="20"/>
        </w:rPr>
      </w:pPr>
    </w:p>
    <w:p w:rsidR="0053108A" w:rsidRPr="004707DF" w:rsidRDefault="0053108A" w:rsidP="0053108A">
      <w:pPr>
        <w:contextualSpacing/>
        <w:rPr>
          <w:iCs/>
          <w:spacing w:val="-6"/>
        </w:rPr>
      </w:pPr>
      <w:r w:rsidRPr="004707DF">
        <w:rPr>
          <w:iCs/>
          <w:spacing w:val="-6"/>
        </w:rPr>
        <w:t>Образовательн</w:t>
      </w:r>
      <w:r>
        <w:rPr>
          <w:iCs/>
          <w:spacing w:val="-6"/>
        </w:rPr>
        <w:t>ое</w:t>
      </w:r>
      <w:r w:rsidRPr="004707DF">
        <w:rPr>
          <w:iCs/>
          <w:spacing w:val="-6"/>
        </w:rPr>
        <w:t xml:space="preserve"> </w:t>
      </w:r>
      <w:r>
        <w:rPr>
          <w:iCs/>
          <w:spacing w:val="-6"/>
        </w:rPr>
        <w:t xml:space="preserve">учреждение </w:t>
      </w:r>
      <w:r w:rsidRPr="004707DF">
        <w:rPr>
          <w:iCs/>
          <w:spacing w:val="-6"/>
        </w:rPr>
        <w:t>__________________________________________________________</w:t>
      </w:r>
    </w:p>
    <w:p w:rsidR="0053108A" w:rsidRPr="004707DF" w:rsidRDefault="0053108A" w:rsidP="0053108A">
      <w:pPr>
        <w:contextualSpacing/>
        <w:rPr>
          <w:iCs/>
          <w:spacing w:val="-6"/>
        </w:rPr>
      </w:pPr>
      <w:r>
        <w:rPr>
          <w:iCs/>
          <w:spacing w:val="-6"/>
        </w:rPr>
        <w:t>Название программы _</w:t>
      </w:r>
      <w:r w:rsidRPr="004707DF">
        <w:rPr>
          <w:iCs/>
          <w:spacing w:val="-6"/>
        </w:rPr>
        <w:t>________________________________________________________________</w:t>
      </w:r>
    </w:p>
    <w:p w:rsidR="0053108A" w:rsidRPr="004707DF" w:rsidRDefault="0053108A" w:rsidP="0053108A">
      <w:pPr>
        <w:contextualSpacing/>
        <w:rPr>
          <w:iCs/>
          <w:spacing w:val="-6"/>
        </w:rPr>
      </w:pPr>
      <w:r w:rsidRPr="004707DF">
        <w:rPr>
          <w:iCs/>
          <w:spacing w:val="-6"/>
        </w:rPr>
        <w:t>Разработчик программы</w:t>
      </w:r>
      <w:r>
        <w:rPr>
          <w:iCs/>
          <w:spacing w:val="-6"/>
        </w:rPr>
        <w:t>:</w:t>
      </w:r>
      <w:r w:rsidRPr="004707DF">
        <w:rPr>
          <w:iCs/>
          <w:spacing w:val="-6"/>
        </w:rPr>
        <w:t xml:space="preserve"> ______________________________________________________________</w:t>
      </w:r>
    </w:p>
    <w:p w:rsidR="0053108A" w:rsidRPr="004B7AA8" w:rsidRDefault="0053108A" w:rsidP="0053108A">
      <w:pPr>
        <w:contextualSpacing/>
        <w:jc w:val="center"/>
        <w:rPr>
          <w:iCs/>
          <w:spacing w:val="-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6945"/>
        <w:gridCol w:w="567"/>
        <w:gridCol w:w="1134"/>
        <w:gridCol w:w="567"/>
      </w:tblGrid>
      <w:tr w:rsidR="0053108A" w:rsidRPr="004707DF" w:rsidTr="0053108A">
        <w:tc>
          <w:tcPr>
            <w:tcW w:w="534" w:type="dxa"/>
            <w:vMerge w:val="restart"/>
            <w:shd w:val="clear" w:color="auto" w:fill="auto"/>
            <w:vAlign w:val="center"/>
          </w:tcPr>
          <w:p w:rsidR="0053108A" w:rsidRPr="004707DF" w:rsidRDefault="0053108A" w:rsidP="0053108A">
            <w:pPr>
              <w:contextualSpacing/>
              <w:jc w:val="center"/>
              <w:rPr>
                <w:iCs/>
                <w:spacing w:val="-6"/>
              </w:rPr>
            </w:pPr>
            <w:r w:rsidRPr="004707DF">
              <w:rPr>
                <w:iCs/>
                <w:spacing w:val="-6"/>
              </w:rPr>
              <w:t>№ п/п</w:t>
            </w:r>
          </w:p>
        </w:tc>
        <w:tc>
          <w:tcPr>
            <w:tcW w:w="6945" w:type="dxa"/>
            <w:vMerge w:val="restart"/>
            <w:shd w:val="clear" w:color="auto" w:fill="auto"/>
            <w:vAlign w:val="center"/>
          </w:tcPr>
          <w:p w:rsidR="0053108A" w:rsidRPr="004707DF" w:rsidRDefault="0053108A" w:rsidP="0053108A">
            <w:pPr>
              <w:contextualSpacing/>
              <w:jc w:val="center"/>
              <w:rPr>
                <w:iCs/>
                <w:spacing w:val="-6"/>
              </w:rPr>
            </w:pPr>
            <w:r w:rsidRPr="004707DF">
              <w:rPr>
                <w:iCs/>
                <w:spacing w:val="-6"/>
              </w:rPr>
              <w:t>Наименование показателя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53108A" w:rsidRPr="004707DF" w:rsidRDefault="0053108A" w:rsidP="0053108A">
            <w:pPr>
              <w:contextualSpacing/>
              <w:jc w:val="center"/>
              <w:rPr>
                <w:iCs/>
                <w:spacing w:val="-6"/>
              </w:rPr>
            </w:pPr>
            <w:r w:rsidRPr="004707DF">
              <w:rPr>
                <w:iCs/>
                <w:spacing w:val="-6"/>
              </w:rPr>
              <w:t>Наличие в программе</w:t>
            </w:r>
          </w:p>
        </w:tc>
      </w:tr>
      <w:tr w:rsidR="0053108A" w:rsidRPr="004707DF" w:rsidTr="0053108A">
        <w:tc>
          <w:tcPr>
            <w:tcW w:w="534" w:type="dxa"/>
            <w:vMerge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6945" w:type="dxa"/>
            <w:vMerge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jc w:val="center"/>
              <w:rPr>
                <w:iCs/>
                <w:spacing w:val="-6"/>
              </w:rPr>
            </w:pPr>
            <w:r w:rsidRPr="004707DF">
              <w:rPr>
                <w:iCs/>
                <w:spacing w:val="-6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53108A" w:rsidRPr="004707DF" w:rsidRDefault="0053108A" w:rsidP="0053108A">
            <w:pPr>
              <w:contextualSpacing/>
              <w:jc w:val="center"/>
              <w:rPr>
                <w:iCs/>
                <w:spacing w:val="-6"/>
              </w:rPr>
            </w:pPr>
            <w:r w:rsidRPr="004707DF">
              <w:rPr>
                <w:iCs/>
                <w:spacing w:val="-6"/>
              </w:rPr>
              <w:t>частично</w:t>
            </w: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jc w:val="center"/>
              <w:rPr>
                <w:iCs/>
                <w:spacing w:val="-6"/>
              </w:rPr>
            </w:pPr>
            <w:r w:rsidRPr="004707DF">
              <w:rPr>
                <w:iCs/>
                <w:spacing w:val="-6"/>
              </w:rPr>
              <w:t>нет</w:t>
            </w:r>
          </w:p>
        </w:tc>
      </w:tr>
      <w:tr w:rsidR="0053108A" w:rsidRPr="004707DF" w:rsidTr="0053108A">
        <w:tc>
          <w:tcPr>
            <w:tcW w:w="5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b/>
                <w:iCs/>
                <w:spacing w:val="-6"/>
              </w:rPr>
            </w:pPr>
            <w:r w:rsidRPr="004707DF">
              <w:rPr>
                <w:b/>
                <w:iCs/>
                <w:spacing w:val="-6"/>
              </w:rPr>
              <w:t xml:space="preserve">1. </w:t>
            </w:r>
          </w:p>
        </w:tc>
        <w:tc>
          <w:tcPr>
            <w:tcW w:w="6945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b/>
                <w:iCs/>
                <w:spacing w:val="-6"/>
              </w:rPr>
            </w:pPr>
            <w:r w:rsidRPr="004707DF">
              <w:rPr>
                <w:b/>
                <w:iCs/>
                <w:spacing w:val="-6"/>
              </w:rPr>
              <w:t>Титульный лист</w:t>
            </w: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11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</w:tr>
      <w:tr w:rsidR="0053108A" w:rsidRPr="004707DF" w:rsidTr="0053108A">
        <w:tc>
          <w:tcPr>
            <w:tcW w:w="5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6945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  <w:r w:rsidRPr="004707DF">
              <w:rPr>
                <w:iCs/>
                <w:spacing w:val="-6"/>
              </w:rPr>
              <w:t>Наименование образовательной организации</w:t>
            </w: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11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</w:tr>
      <w:tr w:rsidR="0053108A" w:rsidRPr="004707DF" w:rsidTr="0053108A">
        <w:tc>
          <w:tcPr>
            <w:tcW w:w="5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6945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  <w:r w:rsidRPr="004707DF">
              <w:rPr>
                <w:iCs/>
                <w:spacing w:val="-6"/>
              </w:rPr>
              <w:t>Гриф утверждения программы</w:t>
            </w: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11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</w:tr>
      <w:tr w:rsidR="0053108A" w:rsidRPr="004707DF" w:rsidTr="0053108A">
        <w:tc>
          <w:tcPr>
            <w:tcW w:w="5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6945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  <w:r w:rsidRPr="004707DF">
              <w:rPr>
                <w:iCs/>
                <w:spacing w:val="-6"/>
              </w:rPr>
              <w:t>Наименование дополнительной общеобразовательной программы</w:t>
            </w: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11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</w:tr>
      <w:tr w:rsidR="0053108A" w:rsidRPr="004707DF" w:rsidTr="0053108A">
        <w:tc>
          <w:tcPr>
            <w:tcW w:w="5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6945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  <w:r w:rsidRPr="004707DF">
              <w:rPr>
                <w:iCs/>
                <w:spacing w:val="-6"/>
              </w:rPr>
              <w:t>Возраст учащихся, на который рассчитана программа</w:t>
            </w: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11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</w:tr>
      <w:tr w:rsidR="0053108A" w:rsidRPr="004707DF" w:rsidTr="0053108A">
        <w:tc>
          <w:tcPr>
            <w:tcW w:w="5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6945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  <w:r w:rsidRPr="004707DF">
              <w:rPr>
                <w:iCs/>
                <w:spacing w:val="-6"/>
              </w:rPr>
              <w:t>Сроки реализации программы</w:t>
            </w: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11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</w:tr>
      <w:tr w:rsidR="0053108A" w:rsidRPr="004707DF" w:rsidTr="0053108A">
        <w:tc>
          <w:tcPr>
            <w:tcW w:w="5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6945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  <w:r w:rsidRPr="004707DF">
              <w:rPr>
                <w:iCs/>
                <w:spacing w:val="-6"/>
              </w:rPr>
              <w:t>Ф.И.О., должность автора-составителя</w:t>
            </w: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11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</w:tr>
      <w:tr w:rsidR="0053108A" w:rsidRPr="004707DF" w:rsidTr="0053108A">
        <w:tc>
          <w:tcPr>
            <w:tcW w:w="5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6945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  <w:r w:rsidRPr="004707DF">
              <w:rPr>
                <w:iCs/>
                <w:spacing w:val="-6"/>
              </w:rPr>
              <w:t>Город и год разработки программы</w:t>
            </w: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11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</w:tr>
      <w:tr w:rsidR="0053108A" w:rsidRPr="004707DF" w:rsidTr="0053108A">
        <w:tc>
          <w:tcPr>
            <w:tcW w:w="5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b/>
                <w:iCs/>
                <w:spacing w:val="-6"/>
              </w:rPr>
            </w:pPr>
            <w:r w:rsidRPr="004707DF">
              <w:rPr>
                <w:b/>
                <w:iCs/>
                <w:spacing w:val="-6"/>
              </w:rPr>
              <w:t>2.</w:t>
            </w:r>
          </w:p>
        </w:tc>
        <w:tc>
          <w:tcPr>
            <w:tcW w:w="6945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b/>
                <w:iCs/>
                <w:spacing w:val="-6"/>
              </w:rPr>
            </w:pPr>
            <w:r w:rsidRPr="004707DF">
              <w:rPr>
                <w:b/>
                <w:iCs/>
                <w:spacing w:val="-6"/>
              </w:rPr>
              <w:t>Паспорт программы</w:t>
            </w: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b/>
                <w:iCs/>
                <w:spacing w:val="-6"/>
              </w:rPr>
            </w:pPr>
          </w:p>
        </w:tc>
        <w:tc>
          <w:tcPr>
            <w:tcW w:w="11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b/>
                <w:iCs/>
                <w:spacing w:val="-6"/>
              </w:rPr>
            </w:pP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b/>
                <w:iCs/>
                <w:spacing w:val="-6"/>
              </w:rPr>
            </w:pPr>
          </w:p>
        </w:tc>
      </w:tr>
      <w:tr w:rsidR="0053108A" w:rsidRPr="004707DF" w:rsidTr="0053108A">
        <w:tc>
          <w:tcPr>
            <w:tcW w:w="5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b/>
                <w:iCs/>
                <w:spacing w:val="-6"/>
              </w:rPr>
            </w:pPr>
            <w:r w:rsidRPr="004707DF">
              <w:rPr>
                <w:b/>
                <w:iCs/>
                <w:spacing w:val="-6"/>
              </w:rPr>
              <w:t>3.</w:t>
            </w:r>
          </w:p>
        </w:tc>
        <w:tc>
          <w:tcPr>
            <w:tcW w:w="6945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b/>
                <w:iCs/>
                <w:spacing w:val="-6"/>
              </w:rPr>
            </w:pPr>
            <w:r w:rsidRPr="004707DF">
              <w:rPr>
                <w:b/>
                <w:iCs/>
                <w:spacing w:val="-6"/>
              </w:rPr>
              <w:t>Пояснительная записка</w:t>
            </w: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11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</w:tr>
      <w:tr w:rsidR="0053108A" w:rsidRPr="004707DF" w:rsidTr="0053108A">
        <w:tc>
          <w:tcPr>
            <w:tcW w:w="5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6945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  <w:r w:rsidRPr="004707DF">
              <w:rPr>
                <w:iCs/>
                <w:spacing w:val="-6"/>
              </w:rPr>
              <w:t>Актуальность программы</w:t>
            </w: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11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</w:tr>
      <w:tr w:rsidR="0053108A" w:rsidRPr="004707DF" w:rsidTr="0053108A">
        <w:tc>
          <w:tcPr>
            <w:tcW w:w="5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6945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  <w:r w:rsidRPr="004707DF">
              <w:rPr>
                <w:iCs/>
                <w:spacing w:val="-6"/>
              </w:rPr>
              <w:t>Направленность программы</w:t>
            </w: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11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</w:tr>
      <w:tr w:rsidR="0053108A" w:rsidRPr="004707DF" w:rsidTr="0053108A">
        <w:tc>
          <w:tcPr>
            <w:tcW w:w="5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6945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  <w:r w:rsidRPr="004707DF">
              <w:rPr>
                <w:iCs/>
                <w:spacing w:val="-6"/>
              </w:rPr>
              <w:t>Отличительные особенности</w:t>
            </w: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11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</w:tr>
      <w:tr w:rsidR="0053108A" w:rsidRPr="004707DF" w:rsidTr="0053108A">
        <w:tc>
          <w:tcPr>
            <w:tcW w:w="5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6945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  <w:r w:rsidRPr="004707DF">
              <w:rPr>
                <w:iCs/>
                <w:spacing w:val="-6"/>
              </w:rPr>
              <w:t>Адресат программы</w:t>
            </w: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11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</w:tr>
      <w:tr w:rsidR="0053108A" w:rsidRPr="004707DF" w:rsidTr="0053108A">
        <w:tc>
          <w:tcPr>
            <w:tcW w:w="5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6945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  <w:r w:rsidRPr="004707DF">
              <w:rPr>
                <w:iCs/>
                <w:spacing w:val="-6"/>
              </w:rPr>
              <w:t xml:space="preserve">Уровень освоения программы </w:t>
            </w: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11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</w:tr>
      <w:tr w:rsidR="0053108A" w:rsidRPr="004707DF" w:rsidTr="0053108A">
        <w:tc>
          <w:tcPr>
            <w:tcW w:w="5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6945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  <w:r w:rsidRPr="004707DF">
              <w:rPr>
                <w:iCs/>
                <w:spacing w:val="-6"/>
              </w:rPr>
              <w:t xml:space="preserve">Цель и задачи программы </w:t>
            </w: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11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</w:tr>
      <w:tr w:rsidR="0053108A" w:rsidRPr="004707DF" w:rsidTr="0053108A">
        <w:tc>
          <w:tcPr>
            <w:tcW w:w="5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6945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  <w:r w:rsidRPr="004707DF">
              <w:rPr>
                <w:iCs/>
                <w:spacing w:val="-6"/>
              </w:rPr>
              <w:t>Условия реализации программы</w:t>
            </w: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11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</w:tr>
      <w:tr w:rsidR="0053108A" w:rsidRPr="004707DF" w:rsidTr="0053108A">
        <w:tc>
          <w:tcPr>
            <w:tcW w:w="5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6945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  <w:r w:rsidRPr="004707DF">
              <w:rPr>
                <w:iCs/>
                <w:spacing w:val="-6"/>
              </w:rPr>
              <w:t>Планируемые результаты</w:t>
            </w: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11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</w:tr>
      <w:tr w:rsidR="0053108A" w:rsidRPr="004707DF" w:rsidTr="0053108A">
        <w:tc>
          <w:tcPr>
            <w:tcW w:w="5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b/>
                <w:iCs/>
                <w:spacing w:val="-6"/>
              </w:rPr>
            </w:pPr>
            <w:r w:rsidRPr="004707DF">
              <w:rPr>
                <w:b/>
                <w:iCs/>
                <w:spacing w:val="-6"/>
              </w:rPr>
              <w:t>4.</w:t>
            </w:r>
          </w:p>
        </w:tc>
        <w:tc>
          <w:tcPr>
            <w:tcW w:w="6945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b/>
                <w:iCs/>
                <w:spacing w:val="-6"/>
              </w:rPr>
            </w:pPr>
            <w:r w:rsidRPr="004707DF">
              <w:rPr>
                <w:b/>
                <w:iCs/>
                <w:spacing w:val="-6"/>
              </w:rPr>
              <w:t>Учебный план</w:t>
            </w: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11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</w:tr>
      <w:tr w:rsidR="0053108A" w:rsidRPr="004707DF" w:rsidTr="0053108A">
        <w:tc>
          <w:tcPr>
            <w:tcW w:w="5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6945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  <w:r w:rsidRPr="004707DF">
              <w:rPr>
                <w:iCs/>
                <w:spacing w:val="-6"/>
              </w:rPr>
              <w:t>Учебный план отражает содержание, раскрывает последовательность изучения тем</w:t>
            </w: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11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</w:tr>
      <w:tr w:rsidR="0053108A" w:rsidRPr="004707DF" w:rsidTr="0053108A">
        <w:tc>
          <w:tcPr>
            <w:tcW w:w="5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6945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  <w:r w:rsidRPr="004707DF">
              <w:rPr>
                <w:iCs/>
                <w:spacing w:val="-6"/>
              </w:rPr>
              <w:t>Учебный план составлен в соответствии с заявленными сроками и этапами на весь период обучения, оформлен в таблице</w:t>
            </w: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11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</w:tr>
      <w:tr w:rsidR="0053108A" w:rsidRPr="004707DF" w:rsidTr="0053108A">
        <w:tc>
          <w:tcPr>
            <w:tcW w:w="5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6945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  <w:r w:rsidRPr="004707DF">
              <w:rPr>
                <w:iCs/>
                <w:spacing w:val="-6"/>
              </w:rPr>
              <w:t>Учебный план отражает количество часов по каждой теме</w:t>
            </w:r>
            <w:r w:rsidRPr="004707DF">
              <w:rPr>
                <w:iCs/>
                <w:spacing w:val="-6"/>
              </w:rPr>
              <w:br/>
              <w:t>с распределением на теоретические и практические занятия</w:t>
            </w: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11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</w:tr>
      <w:tr w:rsidR="0053108A" w:rsidRPr="004707DF" w:rsidTr="0053108A">
        <w:tc>
          <w:tcPr>
            <w:tcW w:w="5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b/>
                <w:iCs/>
                <w:spacing w:val="-6"/>
              </w:rPr>
            </w:pPr>
            <w:r w:rsidRPr="004707DF">
              <w:rPr>
                <w:b/>
                <w:iCs/>
                <w:spacing w:val="-6"/>
              </w:rPr>
              <w:t>5.</w:t>
            </w:r>
          </w:p>
        </w:tc>
        <w:tc>
          <w:tcPr>
            <w:tcW w:w="6945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b/>
                <w:iCs/>
                <w:spacing w:val="-6"/>
              </w:rPr>
            </w:pPr>
            <w:r w:rsidRPr="004707DF">
              <w:rPr>
                <w:b/>
                <w:iCs/>
                <w:spacing w:val="-6"/>
              </w:rPr>
              <w:t>Содержание программы</w:t>
            </w: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11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</w:tr>
      <w:tr w:rsidR="0053108A" w:rsidRPr="004707DF" w:rsidTr="0053108A">
        <w:tc>
          <w:tcPr>
            <w:tcW w:w="5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6945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  <w:r w:rsidRPr="004707DF">
              <w:rPr>
                <w:iCs/>
                <w:spacing w:val="-6"/>
              </w:rPr>
              <w:t>Реферативное описание каждой темы согласно учебному плану</w:t>
            </w: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11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</w:tr>
      <w:tr w:rsidR="0053108A" w:rsidRPr="004707DF" w:rsidTr="0053108A">
        <w:tc>
          <w:tcPr>
            <w:tcW w:w="5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b/>
                <w:iCs/>
                <w:spacing w:val="-6"/>
              </w:rPr>
            </w:pPr>
            <w:r w:rsidRPr="004707DF">
              <w:rPr>
                <w:b/>
                <w:iCs/>
                <w:spacing w:val="-6"/>
              </w:rPr>
              <w:t>6.</w:t>
            </w:r>
          </w:p>
        </w:tc>
        <w:tc>
          <w:tcPr>
            <w:tcW w:w="6945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b/>
                <w:iCs/>
                <w:spacing w:val="-6"/>
              </w:rPr>
            </w:pPr>
            <w:r w:rsidRPr="004707DF">
              <w:rPr>
                <w:b/>
                <w:iCs/>
                <w:spacing w:val="-6"/>
              </w:rPr>
              <w:t>Календарный учебный график</w:t>
            </w: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b/>
                <w:iCs/>
                <w:spacing w:val="-6"/>
              </w:rPr>
            </w:pPr>
          </w:p>
        </w:tc>
        <w:tc>
          <w:tcPr>
            <w:tcW w:w="11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b/>
                <w:iCs/>
                <w:spacing w:val="-6"/>
              </w:rPr>
            </w:pP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b/>
                <w:iCs/>
                <w:spacing w:val="-6"/>
              </w:rPr>
            </w:pPr>
          </w:p>
        </w:tc>
      </w:tr>
      <w:tr w:rsidR="0053108A" w:rsidRPr="004707DF" w:rsidTr="0053108A">
        <w:tc>
          <w:tcPr>
            <w:tcW w:w="5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b/>
                <w:iCs/>
                <w:spacing w:val="-6"/>
              </w:rPr>
            </w:pPr>
            <w:r w:rsidRPr="004707DF">
              <w:rPr>
                <w:b/>
                <w:iCs/>
                <w:spacing w:val="-6"/>
              </w:rPr>
              <w:t>7.</w:t>
            </w:r>
          </w:p>
        </w:tc>
        <w:tc>
          <w:tcPr>
            <w:tcW w:w="6945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b/>
                <w:iCs/>
                <w:spacing w:val="-6"/>
              </w:rPr>
            </w:pPr>
            <w:r w:rsidRPr="004707DF">
              <w:rPr>
                <w:b/>
                <w:iCs/>
                <w:spacing w:val="-6"/>
              </w:rPr>
              <w:t>Определение результативности планируемых результатов</w:t>
            </w: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b/>
                <w:iCs/>
                <w:spacing w:val="-6"/>
              </w:rPr>
            </w:pPr>
          </w:p>
        </w:tc>
        <w:tc>
          <w:tcPr>
            <w:tcW w:w="11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b/>
                <w:iCs/>
                <w:spacing w:val="-6"/>
              </w:rPr>
            </w:pP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b/>
                <w:iCs/>
                <w:spacing w:val="-6"/>
              </w:rPr>
            </w:pPr>
          </w:p>
        </w:tc>
      </w:tr>
      <w:tr w:rsidR="0053108A" w:rsidRPr="004707DF" w:rsidTr="0053108A">
        <w:tc>
          <w:tcPr>
            <w:tcW w:w="5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b/>
                <w:iCs/>
                <w:spacing w:val="-6"/>
              </w:rPr>
            </w:pPr>
          </w:p>
        </w:tc>
        <w:tc>
          <w:tcPr>
            <w:tcW w:w="6945" w:type="dxa"/>
            <w:shd w:val="clear" w:color="auto" w:fill="auto"/>
          </w:tcPr>
          <w:p w:rsidR="0053108A" w:rsidRPr="00AD163D" w:rsidRDefault="0053108A" w:rsidP="0053108A">
            <w:pPr>
              <w:contextualSpacing/>
              <w:rPr>
                <w:iCs/>
                <w:spacing w:val="-6"/>
              </w:rPr>
            </w:pPr>
            <w:r w:rsidRPr="00AD163D">
              <w:rPr>
                <w:iCs/>
                <w:spacing w:val="-6"/>
              </w:rPr>
              <w:t xml:space="preserve">Дана характеристика </w:t>
            </w:r>
            <w:r>
              <w:rPr>
                <w:iCs/>
                <w:spacing w:val="-6"/>
              </w:rPr>
              <w:t>входного, текущего, промежуточного и итогового контролей</w:t>
            </w: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b/>
                <w:iCs/>
                <w:spacing w:val="-6"/>
              </w:rPr>
            </w:pPr>
          </w:p>
        </w:tc>
        <w:tc>
          <w:tcPr>
            <w:tcW w:w="11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b/>
                <w:iCs/>
                <w:spacing w:val="-6"/>
              </w:rPr>
            </w:pP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b/>
                <w:iCs/>
                <w:spacing w:val="-6"/>
              </w:rPr>
            </w:pPr>
          </w:p>
        </w:tc>
      </w:tr>
      <w:tr w:rsidR="0053108A" w:rsidRPr="004707DF" w:rsidTr="0053108A">
        <w:tc>
          <w:tcPr>
            <w:tcW w:w="5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b/>
                <w:iCs/>
                <w:spacing w:val="-6"/>
              </w:rPr>
            </w:pPr>
            <w:r w:rsidRPr="004707DF">
              <w:rPr>
                <w:b/>
                <w:iCs/>
                <w:spacing w:val="-6"/>
              </w:rPr>
              <w:t>8.</w:t>
            </w:r>
          </w:p>
        </w:tc>
        <w:tc>
          <w:tcPr>
            <w:tcW w:w="6945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b/>
                <w:iCs/>
                <w:spacing w:val="-6"/>
              </w:rPr>
            </w:pPr>
            <w:r w:rsidRPr="004707DF">
              <w:rPr>
                <w:b/>
                <w:iCs/>
                <w:spacing w:val="-6"/>
              </w:rPr>
              <w:t>Методическое обеспечение программы</w:t>
            </w: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b/>
                <w:iCs/>
                <w:spacing w:val="-6"/>
              </w:rPr>
            </w:pPr>
          </w:p>
        </w:tc>
        <w:tc>
          <w:tcPr>
            <w:tcW w:w="11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b/>
                <w:iCs/>
                <w:spacing w:val="-6"/>
              </w:rPr>
            </w:pP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b/>
                <w:iCs/>
                <w:spacing w:val="-6"/>
              </w:rPr>
            </w:pPr>
          </w:p>
        </w:tc>
      </w:tr>
      <w:tr w:rsidR="0053108A" w:rsidRPr="004707DF" w:rsidTr="0053108A">
        <w:tc>
          <w:tcPr>
            <w:tcW w:w="5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6945" w:type="dxa"/>
            <w:shd w:val="clear" w:color="auto" w:fill="auto"/>
          </w:tcPr>
          <w:p w:rsidR="0053108A" w:rsidRDefault="0053108A" w:rsidP="0053108A">
            <w:pPr>
              <w:contextualSpacing/>
              <w:rPr>
                <w:iCs/>
                <w:spacing w:val="-6"/>
              </w:rPr>
            </w:pPr>
            <w:r w:rsidRPr="004707DF">
              <w:rPr>
                <w:iCs/>
                <w:spacing w:val="-6"/>
              </w:rPr>
              <w:t>Описание методов и форм обучения, технологий, применимых на занятиях</w:t>
            </w:r>
          </w:p>
          <w:p w:rsidR="00D0331C" w:rsidRDefault="00D0331C" w:rsidP="0053108A">
            <w:pPr>
              <w:contextualSpacing/>
              <w:rPr>
                <w:iCs/>
                <w:spacing w:val="-6"/>
              </w:rPr>
            </w:pPr>
          </w:p>
          <w:p w:rsidR="00D0331C" w:rsidRPr="004707DF" w:rsidRDefault="00D0331C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11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</w:tr>
      <w:tr w:rsidR="0053108A" w:rsidRPr="004707DF" w:rsidTr="0053108A">
        <w:tc>
          <w:tcPr>
            <w:tcW w:w="5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b/>
                <w:iCs/>
                <w:spacing w:val="-6"/>
              </w:rPr>
            </w:pPr>
            <w:r w:rsidRPr="004707DF">
              <w:rPr>
                <w:b/>
                <w:iCs/>
                <w:spacing w:val="-6"/>
              </w:rPr>
              <w:lastRenderedPageBreak/>
              <w:t>9.</w:t>
            </w:r>
          </w:p>
        </w:tc>
        <w:tc>
          <w:tcPr>
            <w:tcW w:w="6945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b/>
                <w:iCs/>
                <w:spacing w:val="-6"/>
              </w:rPr>
            </w:pPr>
            <w:r w:rsidRPr="004707DF">
              <w:rPr>
                <w:b/>
                <w:iCs/>
                <w:spacing w:val="-6"/>
              </w:rPr>
              <w:t>Список литературы</w:t>
            </w: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b/>
                <w:iCs/>
                <w:spacing w:val="-6"/>
              </w:rPr>
            </w:pPr>
          </w:p>
        </w:tc>
        <w:tc>
          <w:tcPr>
            <w:tcW w:w="11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b/>
                <w:iCs/>
                <w:spacing w:val="-6"/>
              </w:rPr>
            </w:pP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b/>
                <w:iCs/>
                <w:spacing w:val="-6"/>
              </w:rPr>
            </w:pPr>
          </w:p>
        </w:tc>
      </w:tr>
      <w:tr w:rsidR="0053108A" w:rsidRPr="004707DF" w:rsidTr="0053108A">
        <w:tc>
          <w:tcPr>
            <w:tcW w:w="5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b/>
                <w:iCs/>
                <w:spacing w:val="-6"/>
              </w:rPr>
            </w:pPr>
          </w:p>
        </w:tc>
        <w:tc>
          <w:tcPr>
            <w:tcW w:w="6945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b/>
                <w:iCs/>
                <w:spacing w:val="-6"/>
              </w:rPr>
            </w:pPr>
            <w:r w:rsidRPr="004707DF">
              <w:rPr>
                <w:iCs/>
                <w:spacing w:val="-6"/>
              </w:rPr>
              <w:t>Список литературы актуален</w:t>
            </w: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b/>
                <w:iCs/>
                <w:spacing w:val="-6"/>
              </w:rPr>
            </w:pPr>
          </w:p>
        </w:tc>
        <w:tc>
          <w:tcPr>
            <w:tcW w:w="11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b/>
                <w:iCs/>
                <w:spacing w:val="-6"/>
              </w:rPr>
            </w:pP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b/>
                <w:iCs/>
                <w:spacing w:val="-6"/>
              </w:rPr>
            </w:pPr>
          </w:p>
        </w:tc>
      </w:tr>
      <w:tr w:rsidR="0053108A" w:rsidRPr="004707DF" w:rsidTr="0053108A">
        <w:tc>
          <w:tcPr>
            <w:tcW w:w="5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6945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  <w:r w:rsidRPr="004707DF">
              <w:rPr>
                <w:iCs/>
                <w:spacing w:val="-6"/>
              </w:rPr>
              <w:t>Список составлен для разных категорий участников образовательного процесса</w:t>
            </w: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11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</w:tr>
      <w:tr w:rsidR="0053108A" w:rsidRPr="004707DF" w:rsidTr="0053108A">
        <w:tc>
          <w:tcPr>
            <w:tcW w:w="5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6945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  <w:r w:rsidRPr="004707DF">
              <w:rPr>
                <w:iCs/>
                <w:spacing w:val="-6"/>
              </w:rPr>
              <w:t>Оформление соответствует современным требованиям к оформлению библиографических ссылок</w:t>
            </w: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11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</w:tr>
      <w:tr w:rsidR="0053108A" w:rsidRPr="004707DF" w:rsidTr="0053108A">
        <w:tc>
          <w:tcPr>
            <w:tcW w:w="7479" w:type="dxa"/>
            <w:gridSpan w:val="2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  <w:r w:rsidRPr="004707DF">
              <w:rPr>
                <w:b/>
                <w:iCs/>
                <w:spacing w:val="-6"/>
              </w:rPr>
              <w:t>Итоговое заключение:</w:t>
            </w:r>
            <w:r w:rsidRPr="004707DF">
              <w:rPr>
                <w:iCs/>
                <w:spacing w:val="-6"/>
              </w:rPr>
              <w:t xml:space="preserve"> программа рекомендована на конкурс</w:t>
            </w: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1134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  <w:tc>
          <w:tcPr>
            <w:tcW w:w="567" w:type="dxa"/>
            <w:shd w:val="clear" w:color="auto" w:fill="auto"/>
          </w:tcPr>
          <w:p w:rsidR="0053108A" w:rsidRPr="004707DF" w:rsidRDefault="0053108A" w:rsidP="0053108A">
            <w:pPr>
              <w:contextualSpacing/>
              <w:rPr>
                <w:iCs/>
                <w:spacing w:val="-6"/>
              </w:rPr>
            </w:pPr>
          </w:p>
        </w:tc>
      </w:tr>
    </w:tbl>
    <w:p w:rsidR="0053108A" w:rsidRDefault="0053108A" w:rsidP="0053108A">
      <w:pPr>
        <w:contextualSpacing/>
        <w:rPr>
          <w:iCs/>
        </w:rPr>
      </w:pPr>
    </w:p>
    <w:p w:rsidR="0053108A" w:rsidRDefault="0053108A" w:rsidP="0053108A">
      <w:pPr>
        <w:contextualSpacing/>
        <w:rPr>
          <w:iCs/>
        </w:rPr>
      </w:pPr>
      <w:r>
        <w:rPr>
          <w:iCs/>
        </w:rPr>
        <w:t>Куратор:</w:t>
      </w:r>
    </w:p>
    <w:p w:rsidR="0053108A" w:rsidRDefault="0053108A" w:rsidP="0053108A">
      <w:pPr>
        <w:contextualSpacing/>
        <w:rPr>
          <w:iCs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53108A" w:rsidTr="0053108A">
        <w:tc>
          <w:tcPr>
            <w:tcW w:w="4927" w:type="dxa"/>
          </w:tcPr>
          <w:p w:rsidR="0053108A" w:rsidRPr="008E68DE" w:rsidRDefault="0053108A" w:rsidP="0053108A">
            <w:pPr>
              <w:contextualSpacing/>
              <w:rPr>
                <w:iCs/>
                <w:sz w:val="24"/>
              </w:rPr>
            </w:pPr>
            <w:r>
              <w:rPr>
                <w:iCs/>
                <w:sz w:val="24"/>
              </w:rPr>
              <w:t>«___» _____________ 2020 г.</w:t>
            </w:r>
          </w:p>
          <w:p w:rsidR="0053108A" w:rsidRDefault="0053108A" w:rsidP="0053108A">
            <w:pPr>
              <w:contextualSpacing/>
              <w:rPr>
                <w:iCs/>
                <w:sz w:val="24"/>
              </w:rPr>
            </w:pPr>
          </w:p>
        </w:tc>
        <w:tc>
          <w:tcPr>
            <w:tcW w:w="4927" w:type="dxa"/>
          </w:tcPr>
          <w:p w:rsidR="0053108A" w:rsidRDefault="0053108A" w:rsidP="0053108A">
            <w:pPr>
              <w:contextualSpacing/>
              <w:rPr>
                <w:iCs/>
                <w:sz w:val="24"/>
              </w:rPr>
            </w:pPr>
            <w:r>
              <w:rPr>
                <w:iCs/>
                <w:sz w:val="24"/>
              </w:rPr>
              <w:t>________________ / ____________________</w:t>
            </w:r>
          </w:p>
          <w:p w:rsidR="0053108A" w:rsidRDefault="0053108A" w:rsidP="0053108A">
            <w:pPr>
              <w:contextualSpacing/>
              <w:rPr>
                <w:iCs/>
                <w:sz w:val="24"/>
              </w:rPr>
            </w:pPr>
            <w:r w:rsidRPr="004B7AA8">
              <w:rPr>
                <w:iCs/>
                <w:sz w:val="20"/>
              </w:rPr>
              <w:t xml:space="preserve">   </w:t>
            </w:r>
            <w:r>
              <w:rPr>
                <w:iCs/>
                <w:sz w:val="20"/>
              </w:rPr>
              <w:t xml:space="preserve">          </w:t>
            </w:r>
            <w:r w:rsidRPr="004B7AA8">
              <w:rPr>
                <w:iCs/>
                <w:sz w:val="20"/>
              </w:rPr>
              <w:t xml:space="preserve">  (подпись)                   </w:t>
            </w:r>
            <w:r>
              <w:rPr>
                <w:iCs/>
                <w:sz w:val="20"/>
              </w:rPr>
              <w:t xml:space="preserve"> </w:t>
            </w:r>
            <w:r w:rsidRPr="004B7AA8">
              <w:rPr>
                <w:iCs/>
                <w:sz w:val="20"/>
              </w:rPr>
              <w:t xml:space="preserve">    (расшифровка)</w:t>
            </w:r>
          </w:p>
        </w:tc>
      </w:tr>
    </w:tbl>
    <w:p w:rsidR="0053108A" w:rsidRDefault="0053108A" w:rsidP="0053108A">
      <w:pPr>
        <w:contextualSpacing/>
        <w:rPr>
          <w:iCs/>
        </w:rPr>
      </w:pPr>
    </w:p>
    <w:p w:rsidR="0053108A" w:rsidRPr="00355694" w:rsidRDefault="0053108A" w:rsidP="0053108A">
      <w:pPr>
        <w:tabs>
          <w:tab w:val="left" w:pos="3650"/>
        </w:tabs>
        <w:ind w:left="6237"/>
        <w:contextualSpacing/>
        <w:rPr>
          <w:color w:val="000000"/>
          <w:spacing w:val="-4"/>
        </w:rPr>
      </w:pPr>
      <w:r>
        <w:rPr>
          <w:color w:val="000000"/>
          <w:spacing w:val="-6"/>
        </w:rPr>
        <w:br w:type="page"/>
      </w:r>
      <w:r w:rsidRPr="00355694">
        <w:rPr>
          <w:color w:val="000000"/>
          <w:spacing w:val="-4"/>
        </w:rPr>
        <w:lastRenderedPageBreak/>
        <w:t>Приложение 6</w:t>
      </w:r>
    </w:p>
    <w:p w:rsidR="0053108A" w:rsidRPr="00355694" w:rsidRDefault="0053108A" w:rsidP="0053108A">
      <w:pPr>
        <w:tabs>
          <w:tab w:val="left" w:pos="3650"/>
        </w:tabs>
        <w:ind w:left="6237"/>
        <w:contextualSpacing/>
        <w:rPr>
          <w:color w:val="000000"/>
          <w:spacing w:val="-4"/>
        </w:rPr>
      </w:pPr>
      <w:r w:rsidRPr="00355694">
        <w:rPr>
          <w:color w:val="000000"/>
          <w:spacing w:val="-4"/>
        </w:rPr>
        <w:t>к положению об организации</w:t>
      </w:r>
      <w:r w:rsidRPr="00355694">
        <w:rPr>
          <w:color w:val="000000"/>
          <w:spacing w:val="-4"/>
        </w:rPr>
        <w:br/>
        <w:t xml:space="preserve">и проведении </w:t>
      </w:r>
      <w:r w:rsidRPr="00355694">
        <w:rPr>
          <w:spacing w:val="-4"/>
        </w:rPr>
        <w:t xml:space="preserve">муниципального заочного конкурса дополнительных общеобразовательных программ </w:t>
      </w:r>
    </w:p>
    <w:p w:rsidR="0053108A" w:rsidRPr="00776049" w:rsidRDefault="0053108A" w:rsidP="0053108A">
      <w:pPr>
        <w:tabs>
          <w:tab w:val="left" w:pos="3650"/>
        </w:tabs>
        <w:ind w:left="6237"/>
        <w:contextualSpacing/>
        <w:rPr>
          <w:spacing w:val="-4"/>
        </w:rPr>
      </w:pPr>
      <w:r w:rsidRPr="00355694">
        <w:rPr>
          <w:spacing w:val="-4"/>
        </w:rPr>
        <w:t xml:space="preserve">в </w:t>
      </w:r>
      <w:r>
        <w:rPr>
          <w:spacing w:val="-4"/>
        </w:rPr>
        <w:t>2020</w:t>
      </w:r>
      <w:r w:rsidRPr="00355694">
        <w:rPr>
          <w:spacing w:val="-4"/>
        </w:rPr>
        <w:t xml:space="preserve"> году</w:t>
      </w:r>
    </w:p>
    <w:p w:rsidR="0053108A" w:rsidRPr="003377FA" w:rsidRDefault="0053108A" w:rsidP="0053108A">
      <w:pPr>
        <w:jc w:val="center"/>
      </w:pPr>
    </w:p>
    <w:p w:rsidR="0053108A" w:rsidRDefault="0053108A" w:rsidP="0053108A">
      <w:pPr>
        <w:contextualSpacing/>
        <w:jc w:val="center"/>
        <w:rPr>
          <w:iCs/>
        </w:rPr>
      </w:pPr>
      <w:r>
        <w:rPr>
          <w:iCs/>
        </w:rPr>
        <w:t>Критерии экспертной оценки заочного этапа муниципального заочного конкурса дополнительных общеобразовательных программ в 2020 году</w:t>
      </w:r>
    </w:p>
    <w:p w:rsidR="0053108A" w:rsidRDefault="0053108A" w:rsidP="0053108A">
      <w:pPr>
        <w:contextualSpacing/>
        <w:jc w:val="center"/>
        <w:rPr>
          <w:iCs/>
        </w:rPr>
      </w:pP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5"/>
        <w:gridCol w:w="2376"/>
        <w:gridCol w:w="7257"/>
      </w:tblGrid>
      <w:tr w:rsidR="0053108A" w:rsidRPr="00D03CB9" w:rsidTr="0053108A">
        <w:trPr>
          <w:trHeight w:val="567"/>
        </w:trPr>
        <w:tc>
          <w:tcPr>
            <w:tcW w:w="295" w:type="pct"/>
            <w:shd w:val="clear" w:color="auto" w:fill="auto"/>
            <w:vAlign w:val="center"/>
          </w:tcPr>
          <w:p w:rsidR="0053108A" w:rsidRPr="00D03CB9" w:rsidRDefault="0053108A" w:rsidP="0053108A">
            <w:pPr>
              <w:contextualSpacing/>
              <w:jc w:val="center"/>
              <w:rPr>
                <w:iCs/>
                <w:spacing w:val="-5"/>
              </w:rPr>
            </w:pPr>
            <w:r w:rsidRPr="00D03CB9">
              <w:rPr>
                <w:iCs/>
                <w:spacing w:val="-5"/>
              </w:rPr>
              <w:t>№ п/п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53108A" w:rsidRPr="00D03CB9" w:rsidRDefault="0053108A" w:rsidP="0053108A">
            <w:pPr>
              <w:contextualSpacing/>
              <w:jc w:val="center"/>
              <w:rPr>
                <w:iCs/>
                <w:spacing w:val="-5"/>
              </w:rPr>
            </w:pPr>
            <w:r w:rsidRPr="00D03CB9">
              <w:rPr>
                <w:iCs/>
                <w:spacing w:val="-5"/>
              </w:rPr>
              <w:t>Критерий оценки</w:t>
            </w:r>
          </w:p>
        </w:tc>
        <w:tc>
          <w:tcPr>
            <w:tcW w:w="3685" w:type="pct"/>
            <w:shd w:val="clear" w:color="auto" w:fill="auto"/>
            <w:vAlign w:val="center"/>
          </w:tcPr>
          <w:p w:rsidR="0053108A" w:rsidRPr="00D03CB9" w:rsidRDefault="0053108A" w:rsidP="0053108A">
            <w:pPr>
              <w:contextualSpacing/>
              <w:jc w:val="center"/>
              <w:rPr>
                <w:iCs/>
                <w:spacing w:val="-5"/>
              </w:rPr>
            </w:pPr>
            <w:r w:rsidRPr="00D03CB9">
              <w:rPr>
                <w:iCs/>
                <w:spacing w:val="-5"/>
              </w:rPr>
              <w:t>Показатель оценки</w:t>
            </w:r>
          </w:p>
        </w:tc>
      </w:tr>
      <w:tr w:rsidR="0053108A" w:rsidRPr="00D03CB9" w:rsidTr="0053108A">
        <w:trPr>
          <w:trHeight w:val="567"/>
        </w:trPr>
        <w:tc>
          <w:tcPr>
            <w:tcW w:w="295" w:type="pct"/>
            <w:vMerge w:val="restart"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  <w:r w:rsidRPr="00D03CB9">
              <w:rPr>
                <w:iCs/>
                <w:spacing w:val="-5"/>
              </w:rPr>
              <w:t>1.</w:t>
            </w:r>
          </w:p>
        </w:tc>
        <w:tc>
          <w:tcPr>
            <w:tcW w:w="1020" w:type="pct"/>
            <w:vMerge w:val="restart"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  <w:r w:rsidRPr="00D03CB9">
              <w:rPr>
                <w:iCs/>
                <w:spacing w:val="-5"/>
              </w:rPr>
              <w:t>Актуальность программы</w:t>
            </w:r>
          </w:p>
        </w:tc>
        <w:tc>
          <w:tcPr>
            <w:tcW w:w="3685" w:type="pct"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  <w:r w:rsidRPr="00D03CB9">
              <w:rPr>
                <w:iCs/>
                <w:spacing w:val="-5"/>
              </w:rPr>
              <w:t>В программе представлены современные идеи и актуальные направления: развитие науки, техники, культуры, экономики, социальной сферы, развитие системы дополнительного образования. Предусмотрено использование программы</w:t>
            </w:r>
            <w:r w:rsidRPr="00D03CB9">
              <w:rPr>
                <w:iCs/>
                <w:spacing w:val="-5"/>
              </w:rPr>
              <w:br/>
              <w:t>в другом образовательном учреждении – от 7 до 10 баллов.</w:t>
            </w:r>
          </w:p>
        </w:tc>
      </w:tr>
      <w:tr w:rsidR="0053108A" w:rsidRPr="00D03CB9" w:rsidTr="0053108A">
        <w:trPr>
          <w:trHeight w:val="567"/>
        </w:trPr>
        <w:tc>
          <w:tcPr>
            <w:tcW w:w="295" w:type="pct"/>
            <w:vMerge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</w:p>
        </w:tc>
        <w:tc>
          <w:tcPr>
            <w:tcW w:w="1020" w:type="pct"/>
            <w:vMerge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</w:p>
        </w:tc>
        <w:tc>
          <w:tcPr>
            <w:tcW w:w="3685" w:type="pct"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  <w:r w:rsidRPr="00D03CB9">
              <w:rPr>
                <w:iCs/>
                <w:spacing w:val="-5"/>
              </w:rPr>
              <w:t>Аргументированное обоснование форм, методов, технологий обучения – от 4 до 6 баллов.</w:t>
            </w:r>
          </w:p>
        </w:tc>
      </w:tr>
      <w:tr w:rsidR="0053108A" w:rsidRPr="00D03CB9" w:rsidTr="0053108A">
        <w:trPr>
          <w:trHeight w:val="567"/>
        </w:trPr>
        <w:tc>
          <w:tcPr>
            <w:tcW w:w="295" w:type="pct"/>
            <w:vMerge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</w:p>
        </w:tc>
        <w:tc>
          <w:tcPr>
            <w:tcW w:w="1020" w:type="pct"/>
            <w:vMerge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</w:p>
        </w:tc>
        <w:tc>
          <w:tcPr>
            <w:tcW w:w="3685" w:type="pct"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  <w:r w:rsidRPr="00D03CB9">
              <w:rPr>
                <w:iCs/>
                <w:spacing w:val="-5"/>
              </w:rPr>
              <w:t>Программа соответствует действующим нормативно-правовым актам – от 0 до 3 баллов.</w:t>
            </w:r>
          </w:p>
        </w:tc>
      </w:tr>
      <w:tr w:rsidR="0053108A" w:rsidRPr="00D03CB9" w:rsidTr="0053108A">
        <w:trPr>
          <w:trHeight w:val="567"/>
        </w:trPr>
        <w:tc>
          <w:tcPr>
            <w:tcW w:w="295" w:type="pct"/>
            <w:vMerge w:val="restart"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  <w:r w:rsidRPr="00D03CB9">
              <w:rPr>
                <w:iCs/>
                <w:spacing w:val="-5"/>
              </w:rPr>
              <w:t>2.</w:t>
            </w:r>
          </w:p>
        </w:tc>
        <w:tc>
          <w:tcPr>
            <w:tcW w:w="1020" w:type="pct"/>
            <w:vMerge w:val="restart"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  <w:r w:rsidRPr="00D03CB9">
              <w:rPr>
                <w:iCs/>
                <w:spacing w:val="-5"/>
              </w:rPr>
              <w:t>Отличительные особенности программы</w:t>
            </w:r>
          </w:p>
        </w:tc>
        <w:tc>
          <w:tcPr>
            <w:tcW w:w="3685" w:type="pct"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  <w:r w:rsidRPr="00D03CB9">
              <w:rPr>
                <w:iCs/>
                <w:spacing w:val="-5"/>
              </w:rPr>
              <w:t>Изложены основные идеи, на которых базируется программа, обосновано её своеобразие; принципы отбора содержания, ключевые понятия и прочее. Аргументированы отличительные особенности программы от уже существующих программ – от 6 до 10 баллов.</w:t>
            </w:r>
          </w:p>
        </w:tc>
      </w:tr>
      <w:tr w:rsidR="0053108A" w:rsidRPr="00D03CB9" w:rsidTr="0053108A">
        <w:trPr>
          <w:trHeight w:val="567"/>
        </w:trPr>
        <w:tc>
          <w:tcPr>
            <w:tcW w:w="295" w:type="pct"/>
            <w:vMerge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</w:p>
        </w:tc>
        <w:tc>
          <w:tcPr>
            <w:tcW w:w="1020" w:type="pct"/>
            <w:vMerge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</w:p>
        </w:tc>
        <w:tc>
          <w:tcPr>
            <w:tcW w:w="3685" w:type="pct"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  <w:r w:rsidRPr="00D03CB9">
              <w:rPr>
                <w:iCs/>
                <w:spacing w:val="-5"/>
              </w:rPr>
              <w:t>Указаны, но не обоснованы отличительные особенности от уже существующих программ – от 1 до 5 баллов.</w:t>
            </w:r>
          </w:p>
        </w:tc>
      </w:tr>
      <w:tr w:rsidR="0053108A" w:rsidRPr="00D03CB9" w:rsidTr="0053108A">
        <w:trPr>
          <w:trHeight w:val="567"/>
        </w:trPr>
        <w:tc>
          <w:tcPr>
            <w:tcW w:w="295" w:type="pct"/>
            <w:vMerge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</w:p>
        </w:tc>
        <w:tc>
          <w:tcPr>
            <w:tcW w:w="1020" w:type="pct"/>
            <w:vMerge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</w:p>
        </w:tc>
        <w:tc>
          <w:tcPr>
            <w:tcW w:w="3685" w:type="pct"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  <w:r w:rsidRPr="00D03CB9">
              <w:rPr>
                <w:iCs/>
                <w:spacing w:val="-5"/>
              </w:rPr>
              <w:t>Отсутствует описание отличительных особенностей программы – 0 баллов.</w:t>
            </w:r>
          </w:p>
        </w:tc>
      </w:tr>
      <w:tr w:rsidR="0053108A" w:rsidRPr="00D03CB9" w:rsidTr="0053108A">
        <w:trPr>
          <w:trHeight w:val="567"/>
        </w:trPr>
        <w:tc>
          <w:tcPr>
            <w:tcW w:w="295" w:type="pct"/>
            <w:vMerge w:val="restart"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  <w:r w:rsidRPr="00D03CB9">
              <w:rPr>
                <w:iCs/>
                <w:spacing w:val="-5"/>
              </w:rPr>
              <w:t>3.</w:t>
            </w:r>
          </w:p>
        </w:tc>
        <w:tc>
          <w:tcPr>
            <w:tcW w:w="1020" w:type="pct"/>
            <w:vMerge w:val="restart"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  <w:r w:rsidRPr="00D03CB9">
              <w:rPr>
                <w:iCs/>
                <w:spacing w:val="-5"/>
              </w:rPr>
              <w:t>Цель программы</w:t>
            </w:r>
          </w:p>
        </w:tc>
        <w:tc>
          <w:tcPr>
            <w:tcW w:w="3685" w:type="pct"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  <w:r w:rsidRPr="00D03CB9">
              <w:rPr>
                <w:iCs/>
                <w:spacing w:val="-5"/>
              </w:rPr>
              <w:t>Поставленная цель конкретна, реальна, значима, измерима и достижима в указанные сроки реализации программы, отражает потребности современного общества – от 6 до 10 баллов.</w:t>
            </w:r>
          </w:p>
        </w:tc>
      </w:tr>
      <w:tr w:rsidR="0053108A" w:rsidRPr="00D03CB9" w:rsidTr="0053108A">
        <w:trPr>
          <w:trHeight w:val="567"/>
        </w:trPr>
        <w:tc>
          <w:tcPr>
            <w:tcW w:w="295" w:type="pct"/>
            <w:vMerge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</w:p>
        </w:tc>
        <w:tc>
          <w:tcPr>
            <w:tcW w:w="1020" w:type="pct"/>
            <w:vMerge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</w:p>
        </w:tc>
        <w:tc>
          <w:tcPr>
            <w:tcW w:w="3685" w:type="pct"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  <w:r w:rsidRPr="00D03CB9">
              <w:rPr>
                <w:iCs/>
                <w:spacing w:val="-5"/>
              </w:rPr>
              <w:t xml:space="preserve">Поставленная цель конкретна, но не достижима в сроки реализации программы – от 1 до 5 баллов. </w:t>
            </w:r>
          </w:p>
        </w:tc>
      </w:tr>
      <w:tr w:rsidR="0053108A" w:rsidRPr="00D03CB9" w:rsidTr="0053108A">
        <w:trPr>
          <w:trHeight w:val="567"/>
        </w:trPr>
        <w:tc>
          <w:tcPr>
            <w:tcW w:w="295" w:type="pct"/>
            <w:vMerge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</w:p>
        </w:tc>
        <w:tc>
          <w:tcPr>
            <w:tcW w:w="1020" w:type="pct"/>
            <w:vMerge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</w:p>
        </w:tc>
        <w:tc>
          <w:tcPr>
            <w:tcW w:w="3685" w:type="pct"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  <w:r w:rsidRPr="00D03CB9">
              <w:rPr>
                <w:iCs/>
                <w:spacing w:val="-5"/>
              </w:rPr>
              <w:t>Поставленная цель не соотнесена с содержанием и результатами программы – 0 баллов.</w:t>
            </w:r>
          </w:p>
        </w:tc>
      </w:tr>
      <w:tr w:rsidR="0053108A" w:rsidRPr="00D03CB9" w:rsidTr="0053108A">
        <w:trPr>
          <w:trHeight w:val="567"/>
        </w:trPr>
        <w:tc>
          <w:tcPr>
            <w:tcW w:w="295" w:type="pct"/>
            <w:vMerge w:val="restart"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  <w:r w:rsidRPr="00D03CB9">
              <w:rPr>
                <w:iCs/>
                <w:spacing w:val="-5"/>
              </w:rPr>
              <w:t>4.</w:t>
            </w:r>
          </w:p>
        </w:tc>
        <w:tc>
          <w:tcPr>
            <w:tcW w:w="1020" w:type="pct"/>
            <w:vMerge w:val="restart"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  <w:r w:rsidRPr="00D03CB9">
              <w:rPr>
                <w:iCs/>
                <w:spacing w:val="-5"/>
              </w:rPr>
              <w:t>Задачи программы</w:t>
            </w:r>
          </w:p>
        </w:tc>
        <w:tc>
          <w:tcPr>
            <w:tcW w:w="3685" w:type="pct"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  <w:r w:rsidRPr="00D03CB9">
              <w:rPr>
                <w:iCs/>
                <w:spacing w:val="-5"/>
              </w:rPr>
              <w:t>Задачи направлены на реализацию поставленной цели, достижимы в сроки реализации программы – от 6 до 10 баллов.</w:t>
            </w:r>
          </w:p>
        </w:tc>
      </w:tr>
      <w:tr w:rsidR="0053108A" w:rsidRPr="00D03CB9" w:rsidTr="0053108A">
        <w:trPr>
          <w:trHeight w:val="567"/>
        </w:trPr>
        <w:tc>
          <w:tcPr>
            <w:tcW w:w="295" w:type="pct"/>
            <w:vMerge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</w:p>
        </w:tc>
        <w:tc>
          <w:tcPr>
            <w:tcW w:w="1020" w:type="pct"/>
            <w:vMerge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</w:p>
        </w:tc>
        <w:tc>
          <w:tcPr>
            <w:tcW w:w="3685" w:type="pct"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  <w:r w:rsidRPr="00D03CB9">
              <w:rPr>
                <w:iCs/>
                <w:spacing w:val="-5"/>
              </w:rPr>
              <w:t>Задачи частично направлены на реализацию поставленной задачи – от 1 до 5 баллов.</w:t>
            </w:r>
          </w:p>
        </w:tc>
      </w:tr>
      <w:tr w:rsidR="0053108A" w:rsidRPr="00D03CB9" w:rsidTr="0053108A">
        <w:trPr>
          <w:trHeight w:val="567"/>
        </w:trPr>
        <w:tc>
          <w:tcPr>
            <w:tcW w:w="295" w:type="pct"/>
            <w:vMerge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</w:p>
        </w:tc>
        <w:tc>
          <w:tcPr>
            <w:tcW w:w="1020" w:type="pct"/>
            <w:vMerge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</w:p>
        </w:tc>
        <w:tc>
          <w:tcPr>
            <w:tcW w:w="3685" w:type="pct"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  <w:r w:rsidRPr="00D03CB9">
              <w:rPr>
                <w:iCs/>
                <w:spacing w:val="-5"/>
              </w:rPr>
              <w:t>Сформулированные задачи не соотнесены с целью программы – 0 баллов.</w:t>
            </w:r>
          </w:p>
        </w:tc>
      </w:tr>
      <w:tr w:rsidR="0053108A" w:rsidRPr="00D03CB9" w:rsidTr="0053108A">
        <w:trPr>
          <w:trHeight w:val="567"/>
        </w:trPr>
        <w:tc>
          <w:tcPr>
            <w:tcW w:w="295" w:type="pct"/>
            <w:vMerge w:val="restart"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  <w:r w:rsidRPr="00D03CB9">
              <w:rPr>
                <w:iCs/>
                <w:spacing w:val="-5"/>
              </w:rPr>
              <w:t>5.</w:t>
            </w:r>
          </w:p>
        </w:tc>
        <w:tc>
          <w:tcPr>
            <w:tcW w:w="1020" w:type="pct"/>
            <w:vMerge w:val="restart"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  <w:r w:rsidRPr="00D03CB9">
              <w:rPr>
                <w:iCs/>
                <w:spacing w:val="-5"/>
              </w:rPr>
              <w:t>Образовательная задача</w:t>
            </w:r>
          </w:p>
        </w:tc>
        <w:tc>
          <w:tcPr>
            <w:tcW w:w="3685" w:type="pct"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  <w:r w:rsidRPr="00D03CB9">
              <w:rPr>
                <w:iCs/>
                <w:spacing w:val="-5"/>
              </w:rPr>
              <w:t>Сформулирована образовательная задача, поставленная перед обучающимся – от 6 до 10 баллов.</w:t>
            </w:r>
          </w:p>
        </w:tc>
      </w:tr>
      <w:tr w:rsidR="0053108A" w:rsidRPr="00D03CB9" w:rsidTr="0053108A">
        <w:trPr>
          <w:trHeight w:val="798"/>
        </w:trPr>
        <w:tc>
          <w:tcPr>
            <w:tcW w:w="295" w:type="pct"/>
            <w:vMerge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</w:p>
        </w:tc>
        <w:tc>
          <w:tcPr>
            <w:tcW w:w="1020" w:type="pct"/>
            <w:vMerge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</w:p>
        </w:tc>
        <w:tc>
          <w:tcPr>
            <w:tcW w:w="3685" w:type="pct"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  <w:r w:rsidRPr="00D03CB9">
              <w:rPr>
                <w:iCs/>
                <w:spacing w:val="-5"/>
              </w:rPr>
              <w:t>Сформулирована образовательная задача, но не отражает современные идеи и актуальные направления – от 1 до 5 баллов.</w:t>
            </w:r>
          </w:p>
        </w:tc>
      </w:tr>
      <w:tr w:rsidR="0053108A" w:rsidRPr="00D03CB9" w:rsidTr="0053108A">
        <w:trPr>
          <w:trHeight w:val="395"/>
        </w:trPr>
        <w:tc>
          <w:tcPr>
            <w:tcW w:w="295" w:type="pct"/>
            <w:vMerge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</w:p>
        </w:tc>
        <w:tc>
          <w:tcPr>
            <w:tcW w:w="1020" w:type="pct"/>
            <w:vMerge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</w:p>
        </w:tc>
        <w:tc>
          <w:tcPr>
            <w:tcW w:w="3685" w:type="pct"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  <w:r w:rsidRPr="00D03CB9">
              <w:rPr>
                <w:iCs/>
                <w:spacing w:val="-5"/>
              </w:rPr>
              <w:t>Образовательная задача отсутствует – 0 баллов.</w:t>
            </w:r>
          </w:p>
        </w:tc>
      </w:tr>
      <w:tr w:rsidR="0053108A" w:rsidRPr="00D03CB9" w:rsidTr="0053108A">
        <w:trPr>
          <w:trHeight w:val="567"/>
        </w:trPr>
        <w:tc>
          <w:tcPr>
            <w:tcW w:w="295" w:type="pct"/>
            <w:vMerge w:val="restart"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  <w:r w:rsidRPr="00D03CB9">
              <w:rPr>
                <w:iCs/>
                <w:spacing w:val="-5"/>
              </w:rPr>
              <w:t>6.</w:t>
            </w:r>
          </w:p>
        </w:tc>
        <w:tc>
          <w:tcPr>
            <w:tcW w:w="1020" w:type="pct"/>
            <w:vMerge w:val="restart"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  <w:r w:rsidRPr="00D03CB9">
              <w:rPr>
                <w:iCs/>
                <w:spacing w:val="-5"/>
              </w:rPr>
              <w:t>Планируемые результаты</w:t>
            </w:r>
          </w:p>
        </w:tc>
        <w:tc>
          <w:tcPr>
            <w:tcW w:w="3685" w:type="pct"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  <w:r w:rsidRPr="00D03CB9">
              <w:rPr>
                <w:iCs/>
                <w:spacing w:val="-5"/>
              </w:rPr>
              <w:t>Разработанные результаты и способы определения их результативности соотносятся с целью и задачами программы. Разработана система оценки результатов – от 6 до 10 баллов.</w:t>
            </w:r>
          </w:p>
        </w:tc>
      </w:tr>
      <w:tr w:rsidR="0053108A" w:rsidRPr="00D03CB9" w:rsidTr="0053108A">
        <w:trPr>
          <w:trHeight w:val="567"/>
        </w:trPr>
        <w:tc>
          <w:tcPr>
            <w:tcW w:w="295" w:type="pct"/>
            <w:vMerge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</w:p>
        </w:tc>
        <w:tc>
          <w:tcPr>
            <w:tcW w:w="1020" w:type="pct"/>
            <w:vMerge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</w:p>
        </w:tc>
        <w:tc>
          <w:tcPr>
            <w:tcW w:w="3685" w:type="pct"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  <w:r w:rsidRPr="00D03CB9">
              <w:rPr>
                <w:iCs/>
                <w:spacing w:val="-5"/>
              </w:rPr>
              <w:t>Перечислены приобретаемые знания, умения, личностные достижения – от 1 до 5 баллов.</w:t>
            </w:r>
          </w:p>
        </w:tc>
      </w:tr>
      <w:tr w:rsidR="0053108A" w:rsidRPr="00D03CB9" w:rsidTr="0053108A">
        <w:trPr>
          <w:trHeight w:val="567"/>
        </w:trPr>
        <w:tc>
          <w:tcPr>
            <w:tcW w:w="295" w:type="pct"/>
            <w:vMerge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</w:p>
        </w:tc>
        <w:tc>
          <w:tcPr>
            <w:tcW w:w="1020" w:type="pct"/>
            <w:vMerge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</w:p>
        </w:tc>
        <w:tc>
          <w:tcPr>
            <w:tcW w:w="3685" w:type="pct"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  <w:r w:rsidRPr="00D03CB9">
              <w:rPr>
                <w:iCs/>
                <w:spacing w:val="-5"/>
              </w:rPr>
              <w:t>Ожидаемые результаты не соответствуют поставленным цели и задачам – 0 баллов.</w:t>
            </w:r>
          </w:p>
        </w:tc>
      </w:tr>
      <w:tr w:rsidR="0053108A" w:rsidRPr="00D03CB9" w:rsidTr="0053108A">
        <w:trPr>
          <w:trHeight w:val="567"/>
        </w:trPr>
        <w:tc>
          <w:tcPr>
            <w:tcW w:w="295" w:type="pct"/>
            <w:vMerge w:val="restart"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  <w:r w:rsidRPr="00D03CB9">
              <w:rPr>
                <w:iCs/>
                <w:spacing w:val="-5"/>
              </w:rPr>
              <w:lastRenderedPageBreak/>
              <w:t>7.</w:t>
            </w:r>
          </w:p>
        </w:tc>
        <w:tc>
          <w:tcPr>
            <w:tcW w:w="1020" w:type="pct"/>
            <w:vMerge w:val="restart"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  <w:r w:rsidRPr="00D03CB9">
              <w:rPr>
                <w:iCs/>
                <w:spacing w:val="-5"/>
              </w:rPr>
              <w:t>Содержание программы</w:t>
            </w:r>
          </w:p>
        </w:tc>
        <w:tc>
          <w:tcPr>
            <w:tcW w:w="3685" w:type="pct"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  <w:r w:rsidRPr="00D03CB9">
              <w:rPr>
                <w:iCs/>
                <w:spacing w:val="-5"/>
              </w:rPr>
              <w:t>Содержание программы направлено на создание условий для личностного развития обучающихся: позитивную социализацию, профессиональное самоопределение, творческую самореализацию – от 6 до 10 баллов.</w:t>
            </w:r>
          </w:p>
        </w:tc>
      </w:tr>
      <w:tr w:rsidR="0053108A" w:rsidRPr="00D03CB9" w:rsidTr="0053108A">
        <w:trPr>
          <w:trHeight w:val="567"/>
        </w:trPr>
        <w:tc>
          <w:tcPr>
            <w:tcW w:w="295" w:type="pct"/>
            <w:vMerge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</w:p>
        </w:tc>
        <w:tc>
          <w:tcPr>
            <w:tcW w:w="1020" w:type="pct"/>
            <w:vMerge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</w:p>
        </w:tc>
        <w:tc>
          <w:tcPr>
            <w:tcW w:w="3685" w:type="pct"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  <w:r w:rsidRPr="00D03CB9">
              <w:rPr>
                <w:iCs/>
                <w:spacing w:val="-5"/>
              </w:rPr>
              <w:t>Содержание программы несет предметный характер – от 1 до 5 баллов.</w:t>
            </w:r>
          </w:p>
        </w:tc>
      </w:tr>
      <w:tr w:rsidR="0053108A" w:rsidRPr="00D03CB9" w:rsidTr="0053108A">
        <w:trPr>
          <w:trHeight w:val="567"/>
        </w:trPr>
        <w:tc>
          <w:tcPr>
            <w:tcW w:w="295" w:type="pct"/>
            <w:vMerge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</w:p>
        </w:tc>
        <w:tc>
          <w:tcPr>
            <w:tcW w:w="1020" w:type="pct"/>
            <w:vMerge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</w:p>
        </w:tc>
        <w:tc>
          <w:tcPr>
            <w:tcW w:w="3685" w:type="pct"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  <w:r w:rsidRPr="00D03CB9">
              <w:rPr>
                <w:iCs/>
                <w:spacing w:val="-5"/>
              </w:rPr>
              <w:t>Содержание программы не отражает поставленные цель и задачи – 0 баллов.</w:t>
            </w:r>
          </w:p>
        </w:tc>
      </w:tr>
      <w:tr w:rsidR="0053108A" w:rsidRPr="00D03CB9" w:rsidTr="0053108A">
        <w:trPr>
          <w:trHeight w:val="567"/>
        </w:trPr>
        <w:tc>
          <w:tcPr>
            <w:tcW w:w="295" w:type="pct"/>
            <w:vMerge w:val="restart"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  <w:r w:rsidRPr="00D03CB9">
              <w:rPr>
                <w:iCs/>
                <w:spacing w:val="-5"/>
              </w:rPr>
              <w:t>8.</w:t>
            </w:r>
          </w:p>
        </w:tc>
        <w:tc>
          <w:tcPr>
            <w:tcW w:w="1020" w:type="pct"/>
            <w:vMerge w:val="restart"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  <w:r w:rsidRPr="00D03CB9">
              <w:rPr>
                <w:iCs/>
                <w:spacing w:val="-5"/>
              </w:rPr>
              <w:t>Методическое обеспечение</w:t>
            </w:r>
          </w:p>
        </w:tc>
        <w:tc>
          <w:tcPr>
            <w:tcW w:w="3685" w:type="pct"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  <w:r w:rsidRPr="00D03CB9">
              <w:rPr>
                <w:iCs/>
                <w:spacing w:val="-5"/>
              </w:rPr>
              <w:t>Используемые формы, методы и технологии актуальны, обоснованы, соответствуют возрасту, категории детей</w:t>
            </w:r>
            <w:r w:rsidRPr="00D03CB9">
              <w:rPr>
                <w:iCs/>
                <w:spacing w:val="-5"/>
              </w:rPr>
              <w:br/>
              <w:t>и возможностям обучающихся. Программа обеспечена методическими, дидактическими и технологическими материалами – от 6 до 10 баллов.</w:t>
            </w:r>
          </w:p>
        </w:tc>
      </w:tr>
      <w:tr w:rsidR="0053108A" w:rsidRPr="00D03CB9" w:rsidTr="0053108A">
        <w:trPr>
          <w:trHeight w:val="567"/>
        </w:trPr>
        <w:tc>
          <w:tcPr>
            <w:tcW w:w="295" w:type="pct"/>
            <w:vMerge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</w:p>
        </w:tc>
        <w:tc>
          <w:tcPr>
            <w:tcW w:w="1020" w:type="pct"/>
            <w:vMerge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</w:p>
        </w:tc>
        <w:tc>
          <w:tcPr>
            <w:tcW w:w="3685" w:type="pct"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  <w:r w:rsidRPr="00D03CB9">
              <w:rPr>
                <w:iCs/>
                <w:spacing w:val="-5"/>
              </w:rPr>
              <w:t>Описана общая методика работы с обучающимися – от 1 до 5 баллов.</w:t>
            </w:r>
          </w:p>
        </w:tc>
      </w:tr>
      <w:tr w:rsidR="0053108A" w:rsidRPr="00D03CB9" w:rsidTr="0053108A">
        <w:trPr>
          <w:trHeight w:val="567"/>
        </w:trPr>
        <w:tc>
          <w:tcPr>
            <w:tcW w:w="295" w:type="pct"/>
            <w:vMerge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</w:p>
        </w:tc>
        <w:tc>
          <w:tcPr>
            <w:tcW w:w="1020" w:type="pct"/>
            <w:vMerge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</w:p>
        </w:tc>
        <w:tc>
          <w:tcPr>
            <w:tcW w:w="3685" w:type="pct"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  <w:r w:rsidRPr="00D03CB9">
              <w:rPr>
                <w:iCs/>
                <w:spacing w:val="-5"/>
              </w:rPr>
              <w:t>Методическое обеспечение не соответствует содержанию программы – 0 баллов.</w:t>
            </w:r>
          </w:p>
        </w:tc>
      </w:tr>
      <w:tr w:rsidR="0053108A" w:rsidRPr="00D03CB9" w:rsidTr="0053108A">
        <w:trPr>
          <w:trHeight w:val="567"/>
        </w:trPr>
        <w:tc>
          <w:tcPr>
            <w:tcW w:w="295" w:type="pct"/>
            <w:vMerge w:val="restart"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  <w:r w:rsidRPr="00D03CB9">
              <w:rPr>
                <w:iCs/>
                <w:spacing w:val="-5"/>
              </w:rPr>
              <w:t>9.</w:t>
            </w:r>
          </w:p>
        </w:tc>
        <w:tc>
          <w:tcPr>
            <w:tcW w:w="1020" w:type="pct"/>
            <w:vMerge w:val="restart"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  <w:r w:rsidRPr="00D03CB9">
              <w:rPr>
                <w:iCs/>
                <w:spacing w:val="-5"/>
              </w:rPr>
              <w:t>Стиль и культура оформления программы</w:t>
            </w:r>
          </w:p>
        </w:tc>
        <w:tc>
          <w:tcPr>
            <w:tcW w:w="3685" w:type="pct"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  <w:r w:rsidRPr="00D03CB9">
              <w:rPr>
                <w:iCs/>
                <w:spacing w:val="-5"/>
              </w:rPr>
              <w:t>Стилистика изложения программы, четкая структура и логика изложения. Обоснованное использование педагогических терминов – от 6 до 10 баллов.</w:t>
            </w:r>
          </w:p>
        </w:tc>
      </w:tr>
      <w:tr w:rsidR="0053108A" w:rsidRPr="00D03CB9" w:rsidTr="0053108A">
        <w:trPr>
          <w:trHeight w:val="567"/>
        </w:trPr>
        <w:tc>
          <w:tcPr>
            <w:tcW w:w="295" w:type="pct"/>
            <w:vMerge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</w:p>
        </w:tc>
        <w:tc>
          <w:tcPr>
            <w:tcW w:w="1020" w:type="pct"/>
            <w:vMerge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</w:p>
        </w:tc>
        <w:tc>
          <w:tcPr>
            <w:tcW w:w="3685" w:type="pct"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  <w:r w:rsidRPr="00D03CB9">
              <w:rPr>
                <w:iCs/>
                <w:spacing w:val="-5"/>
              </w:rPr>
              <w:t>Стилистика изложения  скудная, структура имеет несущественные отклонения – от 1 до 5 баллов.</w:t>
            </w:r>
          </w:p>
        </w:tc>
      </w:tr>
      <w:tr w:rsidR="0053108A" w:rsidRPr="00D03CB9" w:rsidTr="0053108A">
        <w:trPr>
          <w:trHeight w:val="567"/>
        </w:trPr>
        <w:tc>
          <w:tcPr>
            <w:tcW w:w="295" w:type="pct"/>
            <w:vMerge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</w:p>
        </w:tc>
        <w:tc>
          <w:tcPr>
            <w:tcW w:w="1020" w:type="pct"/>
            <w:vMerge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</w:p>
        </w:tc>
        <w:tc>
          <w:tcPr>
            <w:tcW w:w="3685" w:type="pct"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  <w:r w:rsidRPr="00D03CB9">
              <w:rPr>
                <w:iCs/>
                <w:spacing w:val="-5"/>
              </w:rPr>
              <w:t>Стилистика изложения программы: разговорная. Терминология не несет современный характер – 0 баллов.</w:t>
            </w:r>
          </w:p>
        </w:tc>
      </w:tr>
      <w:tr w:rsidR="0053108A" w:rsidRPr="00D03CB9" w:rsidTr="0053108A">
        <w:trPr>
          <w:trHeight w:val="567"/>
        </w:trPr>
        <w:tc>
          <w:tcPr>
            <w:tcW w:w="295" w:type="pct"/>
            <w:vMerge w:val="restart"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  <w:r w:rsidRPr="00D03CB9">
              <w:rPr>
                <w:iCs/>
                <w:spacing w:val="-5"/>
              </w:rPr>
              <w:t>10.</w:t>
            </w:r>
          </w:p>
        </w:tc>
        <w:tc>
          <w:tcPr>
            <w:tcW w:w="1020" w:type="pct"/>
            <w:vMerge w:val="restart"/>
            <w:shd w:val="clear" w:color="auto" w:fill="auto"/>
          </w:tcPr>
          <w:p w:rsidR="0053108A" w:rsidRPr="002955EB" w:rsidRDefault="0053108A" w:rsidP="0053108A">
            <w:pPr>
              <w:contextualSpacing/>
              <w:rPr>
                <w:iCs/>
                <w:spacing w:val="-5"/>
              </w:rPr>
            </w:pPr>
            <w:r w:rsidRPr="002955EB">
              <w:rPr>
                <w:iCs/>
                <w:spacing w:val="-5"/>
              </w:rPr>
              <w:t>Оригинальность дополнительной общеобразовательной программы</w:t>
            </w:r>
          </w:p>
        </w:tc>
        <w:tc>
          <w:tcPr>
            <w:tcW w:w="3685" w:type="pct"/>
            <w:shd w:val="clear" w:color="auto" w:fill="auto"/>
          </w:tcPr>
          <w:p w:rsidR="0053108A" w:rsidRPr="002955EB" w:rsidRDefault="0053108A" w:rsidP="0053108A">
            <w:pPr>
              <w:contextualSpacing/>
              <w:rPr>
                <w:iCs/>
                <w:spacing w:val="-5"/>
              </w:rPr>
            </w:pPr>
            <w:r w:rsidRPr="002955EB">
              <w:rPr>
                <w:iCs/>
                <w:spacing w:val="-5"/>
              </w:rPr>
              <w:t>Интересная идея, вид деятельности детей соответствует современным  интересам</w:t>
            </w:r>
            <w:r>
              <w:rPr>
                <w:iCs/>
                <w:spacing w:val="-5"/>
              </w:rPr>
              <w:t>, приоритетным направлениям региона</w:t>
            </w:r>
            <w:r w:rsidRPr="002955EB">
              <w:rPr>
                <w:iCs/>
                <w:spacing w:val="-5"/>
              </w:rPr>
              <w:t xml:space="preserve"> – от 6 до 10 баллов.</w:t>
            </w:r>
          </w:p>
        </w:tc>
      </w:tr>
      <w:tr w:rsidR="0053108A" w:rsidRPr="00D03CB9" w:rsidTr="0053108A">
        <w:trPr>
          <w:trHeight w:val="567"/>
        </w:trPr>
        <w:tc>
          <w:tcPr>
            <w:tcW w:w="295" w:type="pct"/>
            <w:vMerge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</w:p>
        </w:tc>
        <w:tc>
          <w:tcPr>
            <w:tcW w:w="1020" w:type="pct"/>
            <w:vMerge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</w:p>
        </w:tc>
        <w:tc>
          <w:tcPr>
            <w:tcW w:w="3685" w:type="pct"/>
            <w:shd w:val="clear" w:color="auto" w:fill="auto"/>
          </w:tcPr>
          <w:p w:rsidR="0053108A" w:rsidRPr="004B1322" w:rsidRDefault="0053108A" w:rsidP="0053108A">
            <w:pPr>
              <w:contextualSpacing/>
              <w:rPr>
                <w:iCs/>
                <w:spacing w:val="-5"/>
                <w:highlight w:val="red"/>
              </w:rPr>
            </w:pPr>
            <w:r>
              <w:rPr>
                <w:iCs/>
                <w:spacing w:val="-5"/>
              </w:rPr>
              <w:t>Не с</w:t>
            </w:r>
            <w:r w:rsidRPr="002955EB">
              <w:rPr>
                <w:iCs/>
                <w:spacing w:val="-5"/>
              </w:rPr>
              <w:t xml:space="preserve">овременная идея, </w:t>
            </w:r>
            <w:r>
              <w:rPr>
                <w:iCs/>
                <w:spacing w:val="-5"/>
              </w:rPr>
              <w:t>вид деятельности детей несет общий характер</w:t>
            </w:r>
            <w:r w:rsidRPr="002955EB">
              <w:rPr>
                <w:iCs/>
                <w:spacing w:val="-5"/>
              </w:rPr>
              <w:t xml:space="preserve"> – от 1 до 5 баллов.</w:t>
            </w:r>
          </w:p>
        </w:tc>
      </w:tr>
      <w:tr w:rsidR="0053108A" w:rsidRPr="00D03CB9" w:rsidTr="0053108A">
        <w:trPr>
          <w:trHeight w:val="567"/>
        </w:trPr>
        <w:tc>
          <w:tcPr>
            <w:tcW w:w="295" w:type="pct"/>
            <w:vMerge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</w:p>
        </w:tc>
        <w:tc>
          <w:tcPr>
            <w:tcW w:w="1020" w:type="pct"/>
            <w:vMerge/>
            <w:shd w:val="clear" w:color="auto" w:fill="auto"/>
          </w:tcPr>
          <w:p w:rsidR="0053108A" w:rsidRPr="00D03CB9" w:rsidRDefault="0053108A" w:rsidP="0053108A">
            <w:pPr>
              <w:contextualSpacing/>
              <w:rPr>
                <w:iCs/>
                <w:spacing w:val="-5"/>
              </w:rPr>
            </w:pPr>
          </w:p>
        </w:tc>
        <w:tc>
          <w:tcPr>
            <w:tcW w:w="3685" w:type="pct"/>
            <w:shd w:val="clear" w:color="auto" w:fill="auto"/>
          </w:tcPr>
          <w:p w:rsidR="0053108A" w:rsidRPr="006C05E4" w:rsidRDefault="0053108A" w:rsidP="0053108A">
            <w:pPr>
              <w:contextualSpacing/>
              <w:rPr>
                <w:iCs/>
                <w:spacing w:val="-5"/>
              </w:rPr>
            </w:pPr>
            <w:r>
              <w:rPr>
                <w:iCs/>
                <w:spacing w:val="-5"/>
              </w:rPr>
              <w:t>Широко распространённый вид деятельности</w:t>
            </w:r>
            <w:r w:rsidRPr="002955EB">
              <w:rPr>
                <w:iCs/>
                <w:spacing w:val="-5"/>
              </w:rPr>
              <w:t>, не соответствует  приоритетным направлениям региона – 0 баллов.</w:t>
            </w:r>
          </w:p>
        </w:tc>
      </w:tr>
    </w:tbl>
    <w:p w:rsidR="0053108A" w:rsidRDefault="0053108A" w:rsidP="0053108A">
      <w:pPr>
        <w:contextualSpacing/>
        <w:rPr>
          <w:i/>
          <w:iCs/>
        </w:rPr>
      </w:pPr>
    </w:p>
    <w:p w:rsidR="0053108A" w:rsidRDefault="0053108A" w:rsidP="0053108A">
      <w:pPr>
        <w:rPr>
          <w:iCs/>
        </w:rPr>
      </w:pPr>
      <w:r>
        <w:rPr>
          <w:iCs/>
        </w:rPr>
        <w:br w:type="page"/>
      </w:r>
    </w:p>
    <w:p w:rsidR="0053108A" w:rsidRPr="00355694" w:rsidRDefault="0053108A" w:rsidP="0053108A">
      <w:pPr>
        <w:tabs>
          <w:tab w:val="left" w:pos="3650"/>
        </w:tabs>
        <w:ind w:left="6237"/>
        <w:contextualSpacing/>
        <w:rPr>
          <w:color w:val="000000"/>
          <w:spacing w:val="-4"/>
        </w:rPr>
      </w:pPr>
      <w:r w:rsidRPr="00355694">
        <w:rPr>
          <w:color w:val="000000"/>
          <w:spacing w:val="-4"/>
        </w:rPr>
        <w:lastRenderedPageBreak/>
        <w:t xml:space="preserve">Приложение </w:t>
      </w:r>
      <w:r>
        <w:rPr>
          <w:color w:val="000000"/>
          <w:spacing w:val="-4"/>
        </w:rPr>
        <w:t>7</w:t>
      </w:r>
    </w:p>
    <w:p w:rsidR="0053108A" w:rsidRPr="00355694" w:rsidRDefault="0053108A" w:rsidP="0053108A">
      <w:pPr>
        <w:tabs>
          <w:tab w:val="left" w:pos="3650"/>
        </w:tabs>
        <w:ind w:left="6237"/>
        <w:contextualSpacing/>
        <w:rPr>
          <w:color w:val="000000"/>
          <w:spacing w:val="-4"/>
        </w:rPr>
      </w:pPr>
      <w:r w:rsidRPr="00355694">
        <w:rPr>
          <w:color w:val="000000"/>
          <w:spacing w:val="-4"/>
        </w:rPr>
        <w:t>к положению об организации</w:t>
      </w:r>
      <w:r w:rsidRPr="00355694">
        <w:rPr>
          <w:color w:val="000000"/>
          <w:spacing w:val="-4"/>
        </w:rPr>
        <w:br/>
        <w:t xml:space="preserve">и проведении </w:t>
      </w:r>
      <w:r w:rsidRPr="00355694">
        <w:rPr>
          <w:spacing w:val="-4"/>
        </w:rPr>
        <w:t xml:space="preserve">муниципального заочного конкурса дополнительных общеобразовательных программ </w:t>
      </w:r>
    </w:p>
    <w:p w:rsidR="0053108A" w:rsidRPr="00776049" w:rsidRDefault="0053108A" w:rsidP="0053108A">
      <w:pPr>
        <w:tabs>
          <w:tab w:val="left" w:pos="3650"/>
        </w:tabs>
        <w:ind w:left="6237"/>
        <w:contextualSpacing/>
        <w:rPr>
          <w:spacing w:val="-4"/>
        </w:rPr>
      </w:pPr>
      <w:r w:rsidRPr="00355694">
        <w:rPr>
          <w:spacing w:val="-4"/>
        </w:rPr>
        <w:t xml:space="preserve">в </w:t>
      </w:r>
      <w:r>
        <w:rPr>
          <w:spacing w:val="-4"/>
        </w:rPr>
        <w:t>2020</w:t>
      </w:r>
      <w:r w:rsidRPr="00355694">
        <w:rPr>
          <w:spacing w:val="-4"/>
        </w:rPr>
        <w:t xml:space="preserve"> году</w:t>
      </w:r>
    </w:p>
    <w:p w:rsidR="0053108A" w:rsidRDefault="0053108A" w:rsidP="0053108A">
      <w:pPr>
        <w:contextualSpacing/>
        <w:jc w:val="center"/>
        <w:rPr>
          <w:iCs/>
        </w:rPr>
      </w:pPr>
    </w:p>
    <w:p w:rsidR="0053108A" w:rsidRDefault="0053108A" w:rsidP="0053108A">
      <w:pPr>
        <w:contextualSpacing/>
        <w:jc w:val="center"/>
        <w:rPr>
          <w:iCs/>
        </w:rPr>
      </w:pPr>
      <w:r>
        <w:rPr>
          <w:iCs/>
        </w:rPr>
        <w:t>Экспертная таблица оценки дополнительных общеобразовательных программ муниципального заочного конкурса дополнительных общеобразовательных программ</w:t>
      </w:r>
    </w:p>
    <w:p w:rsidR="0053108A" w:rsidRDefault="0053108A" w:rsidP="0053108A">
      <w:pPr>
        <w:contextualSpacing/>
        <w:jc w:val="center"/>
        <w:rPr>
          <w:iCs/>
        </w:rPr>
      </w:pPr>
      <w:r>
        <w:rPr>
          <w:iCs/>
        </w:rPr>
        <w:t>в 2020 году</w:t>
      </w:r>
    </w:p>
    <w:p w:rsidR="0053108A" w:rsidRDefault="0053108A" w:rsidP="0053108A">
      <w:pPr>
        <w:contextualSpacing/>
        <w:jc w:val="center"/>
        <w:rPr>
          <w:iCs/>
        </w:rPr>
      </w:pPr>
    </w:p>
    <w:tbl>
      <w:tblPr>
        <w:tblStyle w:val="a4"/>
        <w:tblW w:w="0" w:type="auto"/>
        <w:tblLook w:val="04A0"/>
      </w:tblPr>
      <w:tblGrid>
        <w:gridCol w:w="541"/>
        <w:gridCol w:w="1255"/>
        <w:gridCol w:w="2471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80"/>
        <w:gridCol w:w="1373"/>
      </w:tblGrid>
      <w:tr w:rsidR="0053108A" w:rsidTr="0053108A">
        <w:tc>
          <w:tcPr>
            <w:tcW w:w="541" w:type="dxa"/>
            <w:vMerge w:val="restart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№ п\п</w:t>
            </w:r>
          </w:p>
        </w:tc>
        <w:tc>
          <w:tcPr>
            <w:tcW w:w="1255" w:type="dxa"/>
            <w:vMerge w:val="restart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Фамилия, имя, отчество участника</w:t>
            </w:r>
          </w:p>
        </w:tc>
        <w:tc>
          <w:tcPr>
            <w:tcW w:w="2471" w:type="dxa"/>
            <w:vMerge w:val="restart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Название дополнительной общеобразовательной программы</w:t>
            </w:r>
          </w:p>
        </w:tc>
        <w:tc>
          <w:tcPr>
            <w:tcW w:w="4214" w:type="dxa"/>
            <w:gridSpan w:val="10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Критерии оценки</w:t>
            </w:r>
          </w:p>
        </w:tc>
        <w:tc>
          <w:tcPr>
            <w:tcW w:w="1373" w:type="dxa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Общее количество</w:t>
            </w:r>
          </w:p>
        </w:tc>
      </w:tr>
      <w:tr w:rsidR="0053108A" w:rsidTr="0053108A">
        <w:tc>
          <w:tcPr>
            <w:tcW w:w="541" w:type="dxa"/>
            <w:vMerge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</w:p>
        </w:tc>
        <w:tc>
          <w:tcPr>
            <w:tcW w:w="1255" w:type="dxa"/>
            <w:vMerge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</w:p>
        </w:tc>
        <w:tc>
          <w:tcPr>
            <w:tcW w:w="2471" w:type="dxa"/>
            <w:vMerge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</w:p>
        </w:tc>
        <w:tc>
          <w:tcPr>
            <w:tcW w:w="414" w:type="dxa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</w:t>
            </w:r>
          </w:p>
        </w:tc>
        <w:tc>
          <w:tcPr>
            <w:tcW w:w="415" w:type="dxa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415" w:type="dxa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3</w:t>
            </w:r>
          </w:p>
        </w:tc>
        <w:tc>
          <w:tcPr>
            <w:tcW w:w="415" w:type="dxa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4</w:t>
            </w:r>
          </w:p>
        </w:tc>
        <w:tc>
          <w:tcPr>
            <w:tcW w:w="415" w:type="dxa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5</w:t>
            </w:r>
          </w:p>
        </w:tc>
        <w:tc>
          <w:tcPr>
            <w:tcW w:w="415" w:type="dxa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6</w:t>
            </w:r>
          </w:p>
        </w:tc>
        <w:tc>
          <w:tcPr>
            <w:tcW w:w="415" w:type="dxa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7</w:t>
            </w:r>
          </w:p>
        </w:tc>
        <w:tc>
          <w:tcPr>
            <w:tcW w:w="415" w:type="dxa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8</w:t>
            </w:r>
          </w:p>
        </w:tc>
        <w:tc>
          <w:tcPr>
            <w:tcW w:w="415" w:type="dxa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9</w:t>
            </w:r>
          </w:p>
        </w:tc>
        <w:tc>
          <w:tcPr>
            <w:tcW w:w="480" w:type="dxa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10</w:t>
            </w:r>
          </w:p>
        </w:tc>
        <w:tc>
          <w:tcPr>
            <w:tcW w:w="1373" w:type="dxa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</w:p>
        </w:tc>
      </w:tr>
      <w:tr w:rsidR="0053108A" w:rsidTr="0053108A">
        <w:tc>
          <w:tcPr>
            <w:tcW w:w="541" w:type="dxa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1.</w:t>
            </w:r>
          </w:p>
        </w:tc>
        <w:tc>
          <w:tcPr>
            <w:tcW w:w="1255" w:type="dxa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</w:p>
        </w:tc>
        <w:tc>
          <w:tcPr>
            <w:tcW w:w="2471" w:type="dxa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</w:p>
        </w:tc>
        <w:tc>
          <w:tcPr>
            <w:tcW w:w="414" w:type="dxa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</w:p>
        </w:tc>
        <w:tc>
          <w:tcPr>
            <w:tcW w:w="415" w:type="dxa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</w:p>
        </w:tc>
        <w:tc>
          <w:tcPr>
            <w:tcW w:w="415" w:type="dxa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</w:p>
        </w:tc>
        <w:tc>
          <w:tcPr>
            <w:tcW w:w="415" w:type="dxa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</w:p>
        </w:tc>
        <w:tc>
          <w:tcPr>
            <w:tcW w:w="415" w:type="dxa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</w:p>
        </w:tc>
        <w:tc>
          <w:tcPr>
            <w:tcW w:w="415" w:type="dxa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</w:p>
        </w:tc>
        <w:tc>
          <w:tcPr>
            <w:tcW w:w="415" w:type="dxa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</w:p>
        </w:tc>
        <w:tc>
          <w:tcPr>
            <w:tcW w:w="415" w:type="dxa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</w:p>
        </w:tc>
        <w:tc>
          <w:tcPr>
            <w:tcW w:w="415" w:type="dxa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</w:p>
        </w:tc>
        <w:tc>
          <w:tcPr>
            <w:tcW w:w="480" w:type="dxa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</w:p>
        </w:tc>
        <w:tc>
          <w:tcPr>
            <w:tcW w:w="1373" w:type="dxa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</w:p>
        </w:tc>
      </w:tr>
      <w:tr w:rsidR="0053108A" w:rsidTr="0053108A">
        <w:tc>
          <w:tcPr>
            <w:tcW w:w="541" w:type="dxa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2.</w:t>
            </w:r>
          </w:p>
        </w:tc>
        <w:tc>
          <w:tcPr>
            <w:tcW w:w="1255" w:type="dxa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</w:p>
        </w:tc>
        <w:tc>
          <w:tcPr>
            <w:tcW w:w="2471" w:type="dxa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</w:p>
        </w:tc>
        <w:tc>
          <w:tcPr>
            <w:tcW w:w="414" w:type="dxa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</w:p>
        </w:tc>
        <w:tc>
          <w:tcPr>
            <w:tcW w:w="415" w:type="dxa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</w:p>
        </w:tc>
        <w:tc>
          <w:tcPr>
            <w:tcW w:w="415" w:type="dxa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</w:p>
        </w:tc>
        <w:tc>
          <w:tcPr>
            <w:tcW w:w="415" w:type="dxa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</w:p>
        </w:tc>
        <w:tc>
          <w:tcPr>
            <w:tcW w:w="415" w:type="dxa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</w:p>
        </w:tc>
        <w:tc>
          <w:tcPr>
            <w:tcW w:w="415" w:type="dxa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</w:p>
        </w:tc>
        <w:tc>
          <w:tcPr>
            <w:tcW w:w="415" w:type="dxa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</w:p>
        </w:tc>
        <w:tc>
          <w:tcPr>
            <w:tcW w:w="415" w:type="dxa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</w:p>
        </w:tc>
        <w:tc>
          <w:tcPr>
            <w:tcW w:w="415" w:type="dxa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</w:p>
        </w:tc>
        <w:tc>
          <w:tcPr>
            <w:tcW w:w="480" w:type="dxa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</w:p>
        </w:tc>
        <w:tc>
          <w:tcPr>
            <w:tcW w:w="1373" w:type="dxa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</w:p>
        </w:tc>
      </w:tr>
      <w:tr w:rsidR="0053108A" w:rsidTr="0053108A">
        <w:tc>
          <w:tcPr>
            <w:tcW w:w="541" w:type="dxa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…</w:t>
            </w:r>
          </w:p>
        </w:tc>
        <w:tc>
          <w:tcPr>
            <w:tcW w:w="1255" w:type="dxa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</w:p>
        </w:tc>
        <w:tc>
          <w:tcPr>
            <w:tcW w:w="2471" w:type="dxa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</w:p>
        </w:tc>
        <w:tc>
          <w:tcPr>
            <w:tcW w:w="414" w:type="dxa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</w:p>
        </w:tc>
        <w:tc>
          <w:tcPr>
            <w:tcW w:w="415" w:type="dxa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</w:p>
        </w:tc>
        <w:tc>
          <w:tcPr>
            <w:tcW w:w="415" w:type="dxa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</w:p>
        </w:tc>
        <w:tc>
          <w:tcPr>
            <w:tcW w:w="415" w:type="dxa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</w:p>
        </w:tc>
        <w:tc>
          <w:tcPr>
            <w:tcW w:w="415" w:type="dxa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</w:p>
        </w:tc>
        <w:tc>
          <w:tcPr>
            <w:tcW w:w="415" w:type="dxa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</w:p>
        </w:tc>
        <w:tc>
          <w:tcPr>
            <w:tcW w:w="415" w:type="dxa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</w:p>
        </w:tc>
        <w:tc>
          <w:tcPr>
            <w:tcW w:w="415" w:type="dxa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</w:p>
        </w:tc>
        <w:tc>
          <w:tcPr>
            <w:tcW w:w="415" w:type="dxa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</w:p>
        </w:tc>
        <w:tc>
          <w:tcPr>
            <w:tcW w:w="480" w:type="dxa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</w:p>
        </w:tc>
        <w:tc>
          <w:tcPr>
            <w:tcW w:w="1373" w:type="dxa"/>
          </w:tcPr>
          <w:p w:rsidR="0053108A" w:rsidRDefault="0053108A" w:rsidP="0053108A">
            <w:pPr>
              <w:contextualSpacing/>
              <w:jc w:val="center"/>
              <w:rPr>
                <w:iCs/>
                <w:sz w:val="24"/>
              </w:rPr>
            </w:pPr>
          </w:p>
        </w:tc>
      </w:tr>
    </w:tbl>
    <w:p w:rsidR="0053108A" w:rsidRDefault="0053108A" w:rsidP="0053108A">
      <w:pPr>
        <w:contextualSpacing/>
        <w:jc w:val="both"/>
        <w:rPr>
          <w:iCs/>
        </w:rPr>
      </w:pPr>
    </w:p>
    <w:p w:rsidR="0053108A" w:rsidRDefault="0053108A" w:rsidP="0053108A">
      <w:pPr>
        <w:contextualSpacing/>
        <w:jc w:val="both"/>
        <w:rPr>
          <w:iCs/>
        </w:rPr>
      </w:pPr>
      <w:r>
        <w:rPr>
          <w:iCs/>
        </w:rPr>
        <w:t>Эксперт: _____________________________________________________________________</w:t>
      </w:r>
    </w:p>
    <w:p w:rsidR="0053108A" w:rsidRDefault="0053108A" w:rsidP="0053108A">
      <w:pPr>
        <w:contextualSpacing/>
        <w:jc w:val="both"/>
        <w:rPr>
          <w:iCs/>
        </w:rPr>
      </w:pPr>
    </w:p>
    <w:p w:rsidR="0053108A" w:rsidRDefault="0053108A" w:rsidP="0053108A">
      <w:pPr>
        <w:contextualSpacing/>
        <w:jc w:val="both"/>
        <w:rPr>
          <w:iCs/>
        </w:rPr>
      </w:pPr>
    </w:p>
    <w:p w:rsidR="0053108A" w:rsidRDefault="0053108A" w:rsidP="0053108A">
      <w:pPr>
        <w:contextualSpacing/>
        <w:jc w:val="both"/>
        <w:rPr>
          <w:iCs/>
        </w:rPr>
      </w:pPr>
    </w:p>
    <w:p w:rsidR="0053108A" w:rsidRDefault="0053108A" w:rsidP="0053108A">
      <w:pPr>
        <w:contextualSpacing/>
        <w:jc w:val="both"/>
        <w:rPr>
          <w:iCs/>
        </w:rPr>
      </w:pPr>
      <w:r>
        <w:rPr>
          <w:iCs/>
        </w:rPr>
        <w:t>Дата: «____» __________________ 2020 г.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_______________</w:t>
      </w:r>
    </w:p>
    <w:p w:rsidR="0053108A" w:rsidRDefault="0053108A" w:rsidP="0053108A">
      <w:pPr>
        <w:ind w:firstLine="8222"/>
        <w:contextualSpacing/>
        <w:jc w:val="both"/>
        <w:rPr>
          <w:iCs/>
        </w:rPr>
      </w:pPr>
      <w:r>
        <w:rPr>
          <w:iCs/>
        </w:rPr>
        <w:t>(подпись)</w:t>
      </w:r>
    </w:p>
    <w:p w:rsidR="0053108A" w:rsidRDefault="0053108A" w:rsidP="0053108A">
      <w:pPr>
        <w:contextualSpacing/>
        <w:jc w:val="center"/>
        <w:rPr>
          <w:iCs/>
        </w:rPr>
      </w:pPr>
    </w:p>
    <w:p w:rsidR="0053108A" w:rsidRDefault="0053108A" w:rsidP="0053108A">
      <w:pPr>
        <w:rPr>
          <w:iCs/>
        </w:rPr>
      </w:pPr>
      <w:r>
        <w:rPr>
          <w:iCs/>
        </w:rPr>
        <w:br w:type="page"/>
      </w:r>
    </w:p>
    <w:p w:rsidR="0053108A" w:rsidRPr="00355694" w:rsidRDefault="0053108A" w:rsidP="0053108A">
      <w:pPr>
        <w:tabs>
          <w:tab w:val="left" w:pos="3650"/>
        </w:tabs>
        <w:ind w:left="6237"/>
        <w:contextualSpacing/>
        <w:rPr>
          <w:color w:val="000000"/>
          <w:spacing w:val="-4"/>
        </w:rPr>
      </w:pPr>
      <w:r w:rsidRPr="00355694">
        <w:rPr>
          <w:color w:val="000000"/>
          <w:spacing w:val="-4"/>
        </w:rPr>
        <w:lastRenderedPageBreak/>
        <w:t>Приложение</w:t>
      </w:r>
      <w:r>
        <w:rPr>
          <w:color w:val="000000"/>
          <w:spacing w:val="-4"/>
        </w:rPr>
        <w:t xml:space="preserve"> 8</w:t>
      </w:r>
    </w:p>
    <w:p w:rsidR="0053108A" w:rsidRDefault="0053108A" w:rsidP="0053108A">
      <w:pPr>
        <w:tabs>
          <w:tab w:val="left" w:pos="3650"/>
        </w:tabs>
        <w:ind w:left="6237"/>
        <w:contextualSpacing/>
        <w:rPr>
          <w:color w:val="000000"/>
          <w:spacing w:val="-4"/>
        </w:rPr>
      </w:pPr>
      <w:r w:rsidRPr="00355694">
        <w:rPr>
          <w:color w:val="000000"/>
          <w:spacing w:val="-4"/>
        </w:rPr>
        <w:t>к положению об организации</w:t>
      </w:r>
      <w:r w:rsidRPr="00355694">
        <w:rPr>
          <w:color w:val="000000"/>
          <w:spacing w:val="-4"/>
        </w:rPr>
        <w:br/>
        <w:t xml:space="preserve">и проведении </w:t>
      </w:r>
      <w:r w:rsidRPr="00355694">
        <w:rPr>
          <w:spacing w:val="-4"/>
        </w:rPr>
        <w:t xml:space="preserve">муниципального заочного конкурса дополнительных общеобразовательных программ </w:t>
      </w:r>
    </w:p>
    <w:p w:rsidR="0053108A" w:rsidRPr="00D03CB9" w:rsidRDefault="0053108A" w:rsidP="0053108A">
      <w:pPr>
        <w:tabs>
          <w:tab w:val="left" w:pos="3650"/>
        </w:tabs>
        <w:ind w:left="6237"/>
        <w:contextualSpacing/>
        <w:rPr>
          <w:color w:val="000000"/>
          <w:spacing w:val="-4"/>
        </w:rPr>
      </w:pPr>
      <w:r w:rsidRPr="00355694">
        <w:rPr>
          <w:spacing w:val="-4"/>
        </w:rPr>
        <w:t xml:space="preserve">в </w:t>
      </w:r>
      <w:r>
        <w:rPr>
          <w:spacing w:val="-4"/>
        </w:rPr>
        <w:t>2020</w:t>
      </w:r>
      <w:r w:rsidRPr="00355694">
        <w:rPr>
          <w:spacing w:val="-4"/>
        </w:rPr>
        <w:t xml:space="preserve"> году</w:t>
      </w:r>
    </w:p>
    <w:p w:rsidR="0053108A" w:rsidRDefault="0053108A" w:rsidP="0053108A">
      <w:pPr>
        <w:contextualSpacing/>
        <w:jc w:val="center"/>
        <w:rPr>
          <w:iCs/>
        </w:rPr>
      </w:pPr>
    </w:p>
    <w:p w:rsidR="0053108A" w:rsidRDefault="0053108A" w:rsidP="0053108A">
      <w:pPr>
        <w:contextualSpacing/>
        <w:jc w:val="center"/>
        <w:rPr>
          <w:iCs/>
        </w:rPr>
      </w:pPr>
      <w:r>
        <w:rPr>
          <w:iCs/>
        </w:rPr>
        <w:t>Итоговая таблица результатов оценки дополнительных общеобразовательных программ муниципального заочного конкурса дополнительных общеобразовательных программ</w:t>
      </w:r>
      <w:r>
        <w:rPr>
          <w:iCs/>
        </w:rPr>
        <w:br/>
        <w:t>в 2020 году</w:t>
      </w:r>
    </w:p>
    <w:p w:rsidR="0053108A" w:rsidRDefault="0053108A" w:rsidP="0053108A">
      <w:pPr>
        <w:contextualSpacing/>
        <w:jc w:val="both"/>
        <w:rPr>
          <w:iCs/>
        </w:rPr>
      </w:pPr>
    </w:p>
    <w:p w:rsidR="0053108A" w:rsidRDefault="0053108A" w:rsidP="0053108A">
      <w:pPr>
        <w:contextualSpacing/>
        <w:jc w:val="both"/>
        <w:rPr>
          <w:iCs/>
        </w:rPr>
      </w:pPr>
      <w:r>
        <w:rPr>
          <w:iCs/>
        </w:rPr>
        <w:t>Дата: «____» ________________ 2020 г.</w:t>
      </w:r>
    </w:p>
    <w:p w:rsidR="0053108A" w:rsidRDefault="0053108A" w:rsidP="0053108A">
      <w:pPr>
        <w:contextualSpacing/>
        <w:jc w:val="both"/>
        <w:rPr>
          <w:iCs/>
        </w:rPr>
      </w:pPr>
      <w:r>
        <w:rPr>
          <w:iCs/>
        </w:rPr>
        <w:t>Номинация: _________________________________________________________________</w:t>
      </w:r>
    </w:p>
    <w:p w:rsidR="0053108A" w:rsidRDefault="0053108A" w:rsidP="0053108A">
      <w:pPr>
        <w:contextualSpacing/>
        <w:jc w:val="center"/>
        <w:rPr>
          <w:i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209"/>
        <w:gridCol w:w="993"/>
        <w:gridCol w:w="992"/>
        <w:gridCol w:w="992"/>
        <w:gridCol w:w="993"/>
        <w:gridCol w:w="992"/>
        <w:gridCol w:w="992"/>
        <w:gridCol w:w="992"/>
        <w:gridCol w:w="992"/>
      </w:tblGrid>
      <w:tr w:rsidR="0053108A" w:rsidRPr="00CD5C62" w:rsidTr="0053108A">
        <w:trPr>
          <w:trHeight w:val="267"/>
        </w:trPr>
        <w:tc>
          <w:tcPr>
            <w:tcW w:w="600" w:type="dxa"/>
            <w:vMerge w:val="restart"/>
            <w:vAlign w:val="center"/>
          </w:tcPr>
          <w:p w:rsidR="0053108A" w:rsidRPr="00CD5C62" w:rsidRDefault="0053108A" w:rsidP="0053108A">
            <w:pPr>
              <w:rPr>
                <w:sz w:val="22"/>
                <w:szCs w:val="22"/>
              </w:rPr>
            </w:pPr>
            <w:r w:rsidRPr="00CD5C62">
              <w:rPr>
                <w:sz w:val="22"/>
                <w:szCs w:val="22"/>
              </w:rPr>
              <w:t>№ п/п</w:t>
            </w:r>
          </w:p>
        </w:tc>
        <w:tc>
          <w:tcPr>
            <w:tcW w:w="1209" w:type="dxa"/>
            <w:vMerge w:val="restart"/>
            <w:vAlign w:val="center"/>
          </w:tcPr>
          <w:p w:rsidR="0053108A" w:rsidRPr="00CD5C62" w:rsidRDefault="0053108A" w:rsidP="0053108A">
            <w:pPr>
              <w:jc w:val="center"/>
              <w:rPr>
                <w:sz w:val="22"/>
                <w:szCs w:val="22"/>
              </w:rPr>
            </w:pPr>
            <w:r w:rsidRPr="00CD5C62">
              <w:rPr>
                <w:sz w:val="22"/>
                <w:szCs w:val="22"/>
              </w:rPr>
              <w:t>Ф.И.О. участника</w:t>
            </w:r>
          </w:p>
        </w:tc>
        <w:tc>
          <w:tcPr>
            <w:tcW w:w="993" w:type="dxa"/>
            <w:vMerge w:val="restart"/>
          </w:tcPr>
          <w:p w:rsidR="0053108A" w:rsidRPr="00CD5C62" w:rsidRDefault="0053108A" w:rsidP="0053108A">
            <w:pPr>
              <w:ind w:left="-108"/>
              <w:jc w:val="center"/>
              <w:rPr>
                <w:sz w:val="22"/>
                <w:szCs w:val="22"/>
              </w:rPr>
            </w:pPr>
            <w:r w:rsidRPr="00CD5C62">
              <w:rPr>
                <w:sz w:val="22"/>
                <w:szCs w:val="22"/>
              </w:rPr>
              <w:t>Средний балл</w:t>
            </w:r>
          </w:p>
          <w:p w:rsidR="0053108A" w:rsidRPr="00CD5C62" w:rsidRDefault="0053108A" w:rsidP="0053108A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(заочный этап)</w:t>
            </w:r>
          </w:p>
        </w:tc>
        <w:tc>
          <w:tcPr>
            <w:tcW w:w="5953" w:type="dxa"/>
            <w:gridSpan w:val="6"/>
            <w:vAlign w:val="center"/>
          </w:tcPr>
          <w:p w:rsidR="0053108A" w:rsidRPr="00CD5C62" w:rsidRDefault="0053108A" w:rsidP="0053108A">
            <w:pPr>
              <w:jc w:val="center"/>
              <w:rPr>
                <w:sz w:val="22"/>
                <w:szCs w:val="22"/>
              </w:rPr>
            </w:pPr>
            <w:r w:rsidRPr="00CD5C62">
              <w:rPr>
                <w:sz w:val="22"/>
                <w:szCs w:val="22"/>
              </w:rPr>
              <w:t>Сумма баллов (</w:t>
            </w:r>
            <w:r>
              <w:rPr>
                <w:sz w:val="22"/>
                <w:szCs w:val="22"/>
              </w:rPr>
              <w:t>за</w:t>
            </w:r>
            <w:r w:rsidRPr="00CD5C62">
              <w:rPr>
                <w:sz w:val="22"/>
                <w:szCs w:val="22"/>
              </w:rPr>
              <w:t xml:space="preserve">очный </w:t>
            </w:r>
            <w:r>
              <w:rPr>
                <w:sz w:val="22"/>
                <w:szCs w:val="22"/>
              </w:rPr>
              <w:t>этап</w:t>
            </w:r>
            <w:r w:rsidRPr="00CD5C62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:rsidR="0053108A" w:rsidRPr="00CD5C62" w:rsidRDefault="0053108A" w:rsidP="0053108A">
            <w:pPr>
              <w:jc w:val="center"/>
              <w:rPr>
                <w:sz w:val="22"/>
                <w:szCs w:val="22"/>
              </w:rPr>
            </w:pPr>
            <w:r w:rsidRPr="00CD5C62">
              <w:rPr>
                <w:sz w:val="22"/>
                <w:szCs w:val="22"/>
              </w:rPr>
              <w:t>Итого</w:t>
            </w:r>
          </w:p>
          <w:p w:rsidR="0053108A" w:rsidRPr="00CD5C62" w:rsidRDefault="0053108A" w:rsidP="0053108A">
            <w:pPr>
              <w:jc w:val="center"/>
              <w:rPr>
                <w:sz w:val="22"/>
                <w:szCs w:val="22"/>
              </w:rPr>
            </w:pPr>
            <w:r w:rsidRPr="00CD5C62">
              <w:rPr>
                <w:sz w:val="22"/>
                <w:szCs w:val="22"/>
              </w:rPr>
              <w:t>(сумма баллов)</w:t>
            </w:r>
          </w:p>
        </w:tc>
      </w:tr>
      <w:tr w:rsidR="0053108A" w:rsidRPr="00457DF8" w:rsidTr="0053108A">
        <w:trPr>
          <w:trHeight w:val="198"/>
        </w:trPr>
        <w:tc>
          <w:tcPr>
            <w:tcW w:w="600" w:type="dxa"/>
            <w:vMerge/>
            <w:vAlign w:val="center"/>
          </w:tcPr>
          <w:p w:rsidR="0053108A" w:rsidRPr="00457DF8" w:rsidRDefault="0053108A" w:rsidP="0053108A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vAlign w:val="center"/>
          </w:tcPr>
          <w:p w:rsidR="0053108A" w:rsidRPr="00457DF8" w:rsidRDefault="0053108A" w:rsidP="00531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3108A" w:rsidRPr="00457DF8" w:rsidRDefault="0053108A" w:rsidP="0053108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3108A" w:rsidRPr="00CD5C62" w:rsidRDefault="0053108A" w:rsidP="0053108A">
            <w:pPr>
              <w:jc w:val="center"/>
              <w:rPr>
                <w:sz w:val="22"/>
                <w:szCs w:val="22"/>
              </w:rPr>
            </w:pPr>
            <w:r w:rsidRPr="00CD5C62">
              <w:rPr>
                <w:sz w:val="22"/>
                <w:szCs w:val="22"/>
              </w:rPr>
              <w:t>1 эксперт</w:t>
            </w:r>
          </w:p>
        </w:tc>
        <w:tc>
          <w:tcPr>
            <w:tcW w:w="992" w:type="dxa"/>
            <w:vAlign w:val="center"/>
          </w:tcPr>
          <w:p w:rsidR="0053108A" w:rsidRPr="00CD5C62" w:rsidRDefault="0053108A" w:rsidP="0053108A">
            <w:pPr>
              <w:jc w:val="center"/>
              <w:rPr>
                <w:sz w:val="22"/>
                <w:szCs w:val="22"/>
              </w:rPr>
            </w:pPr>
            <w:r w:rsidRPr="00CD5C62">
              <w:rPr>
                <w:sz w:val="22"/>
                <w:szCs w:val="22"/>
              </w:rPr>
              <w:t>2 эксперт</w:t>
            </w:r>
          </w:p>
        </w:tc>
        <w:tc>
          <w:tcPr>
            <w:tcW w:w="993" w:type="dxa"/>
            <w:vAlign w:val="center"/>
          </w:tcPr>
          <w:p w:rsidR="0053108A" w:rsidRPr="00CD5C62" w:rsidRDefault="0053108A" w:rsidP="0053108A">
            <w:pPr>
              <w:jc w:val="center"/>
              <w:rPr>
                <w:sz w:val="22"/>
                <w:szCs w:val="22"/>
              </w:rPr>
            </w:pPr>
            <w:r w:rsidRPr="00CD5C62">
              <w:rPr>
                <w:sz w:val="22"/>
                <w:szCs w:val="22"/>
              </w:rPr>
              <w:t>3 эксперт</w:t>
            </w:r>
          </w:p>
        </w:tc>
        <w:tc>
          <w:tcPr>
            <w:tcW w:w="992" w:type="dxa"/>
            <w:vAlign w:val="center"/>
          </w:tcPr>
          <w:p w:rsidR="0053108A" w:rsidRPr="00CD5C62" w:rsidRDefault="0053108A" w:rsidP="0053108A">
            <w:pPr>
              <w:jc w:val="center"/>
              <w:rPr>
                <w:sz w:val="22"/>
                <w:szCs w:val="22"/>
              </w:rPr>
            </w:pPr>
            <w:r w:rsidRPr="00CD5C62">
              <w:rPr>
                <w:sz w:val="22"/>
                <w:szCs w:val="22"/>
              </w:rPr>
              <w:t>4 эксперт</w:t>
            </w:r>
          </w:p>
        </w:tc>
        <w:tc>
          <w:tcPr>
            <w:tcW w:w="992" w:type="dxa"/>
            <w:vAlign w:val="center"/>
          </w:tcPr>
          <w:p w:rsidR="0053108A" w:rsidRPr="00CD5C62" w:rsidRDefault="0053108A" w:rsidP="0053108A">
            <w:pPr>
              <w:jc w:val="center"/>
              <w:rPr>
                <w:sz w:val="22"/>
                <w:szCs w:val="22"/>
              </w:rPr>
            </w:pPr>
            <w:r w:rsidRPr="00CD5C62">
              <w:rPr>
                <w:sz w:val="22"/>
                <w:szCs w:val="22"/>
              </w:rPr>
              <w:t>5 эксперт</w:t>
            </w:r>
          </w:p>
        </w:tc>
        <w:tc>
          <w:tcPr>
            <w:tcW w:w="992" w:type="dxa"/>
            <w:vAlign w:val="center"/>
          </w:tcPr>
          <w:p w:rsidR="0053108A" w:rsidRPr="00CD5C62" w:rsidRDefault="0053108A" w:rsidP="0053108A">
            <w:pPr>
              <w:jc w:val="center"/>
              <w:rPr>
                <w:sz w:val="22"/>
                <w:szCs w:val="22"/>
              </w:rPr>
            </w:pPr>
            <w:r w:rsidRPr="00CD5C62">
              <w:rPr>
                <w:sz w:val="22"/>
                <w:szCs w:val="22"/>
              </w:rPr>
              <w:t>6 эксперт</w:t>
            </w:r>
          </w:p>
        </w:tc>
        <w:tc>
          <w:tcPr>
            <w:tcW w:w="992" w:type="dxa"/>
            <w:vAlign w:val="center"/>
          </w:tcPr>
          <w:p w:rsidR="0053108A" w:rsidRPr="00457DF8" w:rsidRDefault="0053108A" w:rsidP="0053108A">
            <w:pPr>
              <w:jc w:val="center"/>
              <w:rPr>
                <w:sz w:val="20"/>
                <w:szCs w:val="20"/>
              </w:rPr>
            </w:pPr>
          </w:p>
        </w:tc>
      </w:tr>
      <w:tr w:rsidR="0053108A" w:rsidRPr="00457DF8" w:rsidTr="0053108A">
        <w:trPr>
          <w:trHeight w:val="309"/>
        </w:trPr>
        <w:tc>
          <w:tcPr>
            <w:tcW w:w="600" w:type="dxa"/>
          </w:tcPr>
          <w:p w:rsidR="0053108A" w:rsidRPr="00457DF8" w:rsidRDefault="0053108A" w:rsidP="0053108A">
            <w:pPr>
              <w:numPr>
                <w:ilvl w:val="0"/>
                <w:numId w:val="30"/>
              </w:numPr>
              <w:tabs>
                <w:tab w:val="left" w:pos="142"/>
                <w:tab w:val="left" w:pos="180"/>
              </w:tabs>
              <w:ind w:hanging="720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53108A" w:rsidRDefault="0053108A" w:rsidP="0053108A">
            <w:pPr>
              <w:rPr>
                <w:color w:val="000000"/>
              </w:rPr>
            </w:pPr>
          </w:p>
        </w:tc>
        <w:tc>
          <w:tcPr>
            <w:tcW w:w="993" w:type="dxa"/>
          </w:tcPr>
          <w:p w:rsidR="0053108A" w:rsidRPr="00457DF8" w:rsidRDefault="0053108A" w:rsidP="00531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108A" w:rsidRPr="00457DF8" w:rsidRDefault="0053108A" w:rsidP="00531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108A" w:rsidRPr="00457DF8" w:rsidRDefault="0053108A" w:rsidP="00531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3108A" w:rsidRPr="00457DF8" w:rsidRDefault="0053108A" w:rsidP="00531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108A" w:rsidRPr="00457DF8" w:rsidRDefault="0053108A" w:rsidP="00531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108A" w:rsidRPr="00457DF8" w:rsidRDefault="0053108A" w:rsidP="00531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108A" w:rsidRPr="00457DF8" w:rsidRDefault="0053108A" w:rsidP="00531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108A" w:rsidRPr="00457DF8" w:rsidRDefault="0053108A" w:rsidP="0053108A">
            <w:pPr>
              <w:jc w:val="center"/>
              <w:rPr>
                <w:sz w:val="20"/>
                <w:szCs w:val="20"/>
              </w:rPr>
            </w:pPr>
          </w:p>
        </w:tc>
      </w:tr>
      <w:tr w:rsidR="0053108A" w:rsidRPr="00457DF8" w:rsidTr="0053108A">
        <w:trPr>
          <w:trHeight w:val="309"/>
        </w:trPr>
        <w:tc>
          <w:tcPr>
            <w:tcW w:w="600" w:type="dxa"/>
          </w:tcPr>
          <w:p w:rsidR="0053108A" w:rsidRPr="00457DF8" w:rsidRDefault="0053108A" w:rsidP="0053108A">
            <w:pPr>
              <w:numPr>
                <w:ilvl w:val="0"/>
                <w:numId w:val="30"/>
              </w:numPr>
              <w:tabs>
                <w:tab w:val="left" w:pos="142"/>
                <w:tab w:val="left" w:pos="180"/>
              </w:tabs>
              <w:ind w:hanging="720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53108A" w:rsidRDefault="0053108A" w:rsidP="0053108A">
            <w:pPr>
              <w:rPr>
                <w:color w:val="000000"/>
              </w:rPr>
            </w:pPr>
          </w:p>
        </w:tc>
        <w:tc>
          <w:tcPr>
            <w:tcW w:w="993" w:type="dxa"/>
          </w:tcPr>
          <w:p w:rsidR="0053108A" w:rsidRPr="00457DF8" w:rsidRDefault="0053108A" w:rsidP="00531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108A" w:rsidRPr="00457DF8" w:rsidRDefault="0053108A" w:rsidP="00531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108A" w:rsidRPr="00457DF8" w:rsidRDefault="0053108A" w:rsidP="00531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3108A" w:rsidRPr="00457DF8" w:rsidRDefault="0053108A" w:rsidP="00531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108A" w:rsidRPr="00457DF8" w:rsidRDefault="0053108A" w:rsidP="00531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108A" w:rsidRPr="00457DF8" w:rsidRDefault="0053108A" w:rsidP="00531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108A" w:rsidRPr="00457DF8" w:rsidRDefault="0053108A" w:rsidP="00531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108A" w:rsidRPr="00457DF8" w:rsidRDefault="0053108A" w:rsidP="0053108A">
            <w:pPr>
              <w:jc w:val="center"/>
              <w:rPr>
                <w:sz w:val="20"/>
                <w:szCs w:val="20"/>
              </w:rPr>
            </w:pPr>
          </w:p>
        </w:tc>
      </w:tr>
      <w:tr w:rsidR="0053108A" w:rsidRPr="00457DF8" w:rsidTr="0053108A">
        <w:trPr>
          <w:trHeight w:val="309"/>
        </w:trPr>
        <w:tc>
          <w:tcPr>
            <w:tcW w:w="600" w:type="dxa"/>
          </w:tcPr>
          <w:p w:rsidR="0053108A" w:rsidRPr="00457DF8" w:rsidRDefault="0053108A" w:rsidP="0053108A">
            <w:pPr>
              <w:numPr>
                <w:ilvl w:val="0"/>
                <w:numId w:val="30"/>
              </w:numPr>
              <w:tabs>
                <w:tab w:val="left" w:pos="142"/>
                <w:tab w:val="left" w:pos="180"/>
              </w:tabs>
              <w:ind w:hanging="720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53108A" w:rsidRDefault="0053108A" w:rsidP="0053108A">
            <w:pPr>
              <w:rPr>
                <w:color w:val="000000"/>
              </w:rPr>
            </w:pPr>
          </w:p>
        </w:tc>
        <w:tc>
          <w:tcPr>
            <w:tcW w:w="993" w:type="dxa"/>
          </w:tcPr>
          <w:p w:rsidR="0053108A" w:rsidRPr="00457DF8" w:rsidRDefault="0053108A" w:rsidP="00531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108A" w:rsidRPr="00457DF8" w:rsidRDefault="0053108A" w:rsidP="00531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108A" w:rsidRPr="00457DF8" w:rsidRDefault="0053108A" w:rsidP="00531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3108A" w:rsidRPr="00457DF8" w:rsidRDefault="0053108A" w:rsidP="00531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108A" w:rsidRPr="00457DF8" w:rsidRDefault="0053108A" w:rsidP="00531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108A" w:rsidRPr="00457DF8" w:rsidRDefault="0053108A" w:rsidP="00531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108A" w:rsidRPr="00457DF8" w:rsidRDefault="0053108A" w:rsidP="00531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108A" w:rsidRPr="00457DF8" w:rsidRDefault="0053108A" w:rsidP="0053108A">
            <w:pPr>
              <w:jc w:val="center"/>
              <w:rPr>
                <w:sz w:val="20"/>
                <w:szCs w:val="20"/>
              </w:rPr>
            </w:pPr>
          </w:p>
        </w:tc>
      </w:tr>
      <w:tr w:rsidR="0053108A" w:rsidRPr="00457DF8" w:rsidTr="0053108A">
        <w:trPr>
          <w:trHeight w:val="309"/>
        </w:trPr>
        <w:tc>
          <w:tcPr>
            <w:tcW w:w="600" w:type="dxa"/>
          </w:tcPr>
          <w:p w:rsidR="0053108A" w:rsidRPr="00457DF8" w:rsidRDefault="0053108A" w:rsidP="0053108A">
            <w:pPr>
              <w:numPr>
                <w:ilvl w:val="0"/>
                <w:numId w:val="30"/>
              </w:numPr>
              <w:tabs>
                <w:tab w:val="left" w:pos="142"/>
                <w:tab w:val="left" w:pos="180"/>
              </w:tabs>
              <w:ind w:hanging="720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53108A" w:rsidRDefault="0053108A" w:rsidP="0053108A">
            <w:pPr>
              <w:rPr>
                <w:color w:val="000000"/>
              </w:rPr>
            </w:pPr>
          </w:p>
        </w:tc>
        <w:tc>
          <w:tcPr>
            <w:tcW w:w="993" w:type="dxa"/>
          </w:tcPr>
          <w:p w:rsidR="0053108A" w:rsidRPr="00457DF8" w:rsidRDefault="0053108A" w:rsidP="00531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108A" w:rsidRPr="00457DF8" w:rsidRDefault="0053108A" w:rsidP="00531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108A" w:rsidRPr="00457DF8" w:rsidRDefault="0053108A" w:rsidP="00531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3108A" w:rsidRPr="00457DF8" w:rsidRDefault="0053108A" w:rsidP="00531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108A" w:rsidRPr="00457DF8" w:rsidRDefault="0053108A" w:rsidP="00531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108A" w:rsidRPr="00457DF8" w:rsidRDefault="0053108A" w:rsidP="00531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108A" w:rsidRPr="00457DF8" w:rsidRDefault="0053108A" w:rsidP="00531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108A" w:rsidRPr="00457DF8" w:rsidRDefault="0053108A" w:rsidP="0053108A">
            <w:pPr>
              <w:jc w:val="center"/>
              <w:rPr>
                <w:sz w:val="20"/>
                <w:szCs w:val="20"/>
              </w:rPr>
            </w:pPr>
          </w:p>
        </w:tc>
      </w:tr>
      <w:tr w:rsidR="0053108A" w:rsidRPr="00457DF8" w:rsidTr="0053108A">
        <w:trPr>
          <w:trHeight w:val="309"/>
        </w:trPr>
        <w:tc>
          <w:tcPr>
            <w:tcW w:w="600" w:type="dxa"/>
          </w:tcPr>
          <w:p w:rsidR="0053108A" w:rsidRPr="00457DF8" w:rsidRDefault="0053108A" w:rsidP="0053108A">
            <w:pPr>
              <w:numPr>
                <w:ilvl w:val="0"/>
                <w:numId w:val="30"/>
              </w:numPr>
              <w:tabs>
                <w:tab w:val="left" w:pos="142"/>
                <w:tab w:val="left" w:pos="180"/>
              </w:tabs>
              <w:ind w:hanging="720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53108A" w:rsidRDefault="0053108A" w:rsidP="0053108A">
            <w:pPr>
              <w:rPr>
                <w:color w:val="000000"/>
              </w:rPr>
            </w:pPr>
          </w:p>
        </w:tc>
        <w:tc>
          <w:tcPr>
            <w:tcW w:w="993" w:type="dxa"/>
          </w:tcPr>
          <w:p w:rsidR="0053108A" w:rsidRPr="00457DF8" w:rsidRDefault="0053108A" w:rsidP="00531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108A" w:rsidRPr="00457DF8" w:rsidRDefault="0053108A" w:rsidP="00531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108A" w:rsidRPr="00457DF8" w:rsidRDefault="0053108A" w:rsidP="00531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3108A" w:rsidRPr="00457DF8" w:rsidRDefault="0053108A" w:rsidP="00531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108A" w:rsidRPr="00457DF8" w:rsidRDefault="0053108A" w:rsidP="00531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108A" w:rsidRPr="00457DF8" w:rsidRDefault="0053108A" w:rsidP="00531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108A" w:rsidRPr="00457DF8" w:rsidRDefault="0053108A" w:rsidP="00531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108A" w:rsidRPr="00457DF8" w:rsidRDefault="0053108A" w:rsidP="005310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53108A" w:rsidRDefault="0053108A" w:rsidP="0053108A">
      <w:pPr>
        <w:contextualSpacing/>
        <w:jc w:val="both"/>
        <w:rPr>
          <w:iCs/>
        </w:rPr>
      </w:pPr>
    </w:p>
    <w:p w:rsidR="0053108A" w:rsidRPr="00A519DC" w:rsidRDefault="0053108A" w:rsidP="0053108A">
      <w:pPr>
        <w:contextualSpacing/>
        <w:jc w:val="both"/>
        <w:rPr>
          <w:iCs/>
        </w:rPr>
      </w:pPr>
      <w:r w:rsidRPr="00A519DC">
        <w:rPr>
          <w:iCs/>
        </w:rPr>
        <w:t>Председат</w:t>
      </w:r>
      <w:r>
        <w:rPr>
          <w:iCs/>
        </w:rPr>
        <w:t xml:space="preserve">ель жюри: </w:t>
      </w:r>
      <w:r>
        <w:rPr>
          <w:iCs/>
        </w:rPr>
        <w:tab/>
      </w:r>
      <w:r>
        <w:rPr>
          <w:iCs/>
        </w:rPr>
        <w:tab/>
        <w:t>_____________</w:t>
      </w:r>
      <w:r w:rsidRPr="00A519DC">
        <w:rPr>
          <w:iCs/>
        </w:rPr>
        <w:t xml:space="preserve"> </w:t>
      </w:r>
      <w:r>
        <w:rPr>
          <w:iCs/>
        </w:rPr>
        <w:t>/ ______________</w:t>
      </w:r>
    </w:p>
    <w:p w:rsidR="0053108A" w:rsidRPr="00A519DC" w:rsidRDefault="0053108A" w:rsidP="0053108A">
      <w:pPr>
        <w:contextualSpacing/>
        <w:jc w:val="both"/>
        <w:rPr>
          <w:iCs/>
        </w:rPr>
      </w:pPr>
      <w:r w:rsidRPr="00A519DC">
        <w:rPr>
          <w:iCs/>
        </w:rPr>
        <w:t>Чл</w:t>
      </w:r>
      <w:r>
        <w:rPr>
          <w:iCs/>
        </w:rPr>
        <w:t>ены жюри: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____________</w:t>
      </w:r>
      <w:r w:rsidRPr="00A519DC">
        <w:rPr>
          <w:iCs/>
        </w:rPr>
        <w:t>_ /</w:t>
      </w:r>
      <w:r>
        <w:rPr>
          <w:iCs/>
        </w:rPr>
        <w:t xml:space="preserve"> ______________</w:t>
      </w:r>
    </w:p>
    <w:p w:rsidR="0053108A" w:rsidRDefault="0053108A" w:rsidP="0053108A">
      <w:pPr>
        <w:contextualSpacing/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_____________</w:t>
      </w:r>
      <w:r w:rsidRPr="00A519DC">
        <w:rPr>
          <w:iCs/>
        </w:rPr>
        <w:t xml:space="preserve"> / </w:t>
      </w:r>
      <w:r>
        <w:rPr>
          <w:iCs/>
        </w:rPr>
        <w:t>______________</w:t>
      </w:r>
    </w:p>
    <w:p w:rsidR="0053108A" w:rsidRDefault="0053108A" w:rsidP="0053108A">
      <w:pPr>
        <w:ind w:left="2832" w:firstLine="708"/>
        <w:contextualSpacing/>
        <w:jc w:val="both"/>
        <w:rPr>
          <w:iCs/>
        </w:rPr>
      </w:pPr>
      <w:r>
        <w:rPr>
          <w:iCs/>
        </w:rPr>
        <w:t>____________</w:t>
      </w:r>
      <w:r w:rsidRPr="00A519DC">
        <w:rPr>
          <w:iCs/>
        </w:rPr>
        <w:t xml:space="preserve">_ / </w:t>
      </w:r>
      <w:r>
        <w:rPr>
          <w:iCs/>
        </w:rPr>
        <w:t>______________</w:t>
      </w:r>
    </w:p>
    <w:p w:rsidR="00FF76BC" w:rsidRPr="0053108A" w:rsidRDefault="00FF76BC" w:rsidP="0053108A">
      <w:p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962"/>
        </w:tabs>
        <w:jc w:val="both"/>
        <w:rPr>
          <w:sz w:val="28"/>
          <w:szCs w:val="28"/>
          <w:u w:val="single"/>
        </w:rPr>
      </w:pPr>
    </w:p>
    <w:sectPr w:rsidR="00FF76BC" w:rsidRPr="0053108A" w:rsidSect="00BE364B">
      <w:pgSz w:w="11906" w:h="16838"/>
      <w:pgMar w:top="851" w:right="567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08A" w:rsidRDefault="0053108A" w:rsidP="000E075C">
      <w:r>
        <w:separator/>
      </w:r>
    </w:p>
  </w:endnote>
  <w:endnote w:type="continuationSeparator" w:id="0">
    <w:p w:rsidR="0053108A" w:rsidRDefault="0053108A" w:rsidP="000E0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08A" w:rsidRDefault="0053108A" w:rsidP="000E075C">
      <w:r>
        <w:separator/>
      </w:r>
    </w:p>
  </w:footnote>
  <w:footnote w:type="continuationSeparator" w:id="0">
    <w:p w:rsidR="0053108A" w:rsidRDefault="0053108A" w:rsidP="000E07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4DC0"/>
    <w:multiLevelType w:val="hybridMultilevel"/>
    <w:tmpl w:val="C7349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B5610"/>
    <w:multiLevelType w:val="hybridMultilevel"/>
    <w:tmpl w:val="51301E76"/>
    <w:lvl w:ilvl="0" w:tplc="8376A3E2">
      <w:start w:val="1"/>
      <w:numFmt w:val="decimal"/>
      <w:lvlText w:val="%1."/>
      <w:lvlJc w:val="left"/>
      <w:pPr>
        <w:tabs>
          <w:tab w:val="num" w:pos="1068"/>
        </w:tabs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1826CE"/>
    <w:multiLevelType w:val="hybridMultilevel"/>
    <w:tmpl w:val="C7349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81002"/>
    <w:multiLevelType w:val="hybridMultilevel"/>
    <w:tmpl w:val="7C229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5505A"/>
    <w:multiLevelType w:val="hybridMultilevel"/>
    <w:tmpl w:val="A9080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C23B7"/>
    <w:multiLevelType w:val="hybridMultilevel"/>
    <w:tmpl w:val="9C5E2D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3745CD5"/>
    <w:multiLevelType w:val="hybridMultilevel"/>
    <w:tmpl w:val="6AAA6CC0"/>
    <w:lvl w:ilvl="0" w:tplc="6F464E84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75382E"/>
    <w:multiLevelType w:val="hybridMultilevel"/>
    <w:tmpl w:val="F2206DF6"/>
    <w:lvl w:ilvl="0" w:tplc="4EF21320">
      <w:start w:val="1"/>
      <w:numFmt w:val="bullet"/>
      <w:lvlText w:val="-"/>
      <w:lvlJc w:val="left"/>
      <w:pPr>
        <w:ind w:left="106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89B0BCF"/>
    <w:multiLevelType w:val="hybridMultilevel"/>
    <w:tmpl w:val="84366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7071FA"/>
    <w:multiLevelType w:val="hybridMultilevel"/>
    <w:tmpl w:val="BDCCE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9E6C75"/>
    <w:multiLevelType w:val="hybridMultilevel"/>
    <w:tmpl w:val="3078C0EA"/>
    <w:lvl w:ilvl="0" w:tplc="61C67E9E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B2909"/>
    <w:multiLevelType w:val="hybridMultilevel"/>
    <w:tmpl w:val="DDE08DF2"/>
    <w:lvl w:ilvl="0" w:tplc="5C86DFD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98C6E86"/>
    <w:multiLevelType w:val="hybridMultilevel"/>
    <w:tmpl w:val="80549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7474EF"/>
    <w:multiLevelType w:val="hybridMultilevel"/>
    <w:tmpl w:val="AA006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D03D7F"/>
    <w:multiLevelType w:val="hybridMultilevel"/>
    <w:tmpl w:val="80549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607F54"/>
    <w:multiLevelType w:val="hybridMultilevel"/>
    <w:tmpl w:val="3E6C04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3F30E8B"/>
    <w:multiLevelType w:val="hybridMultilevel"/>
    <w:tmpl w:val="5A0C1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9E5540"/>
    <w:multiLevelType w:val="hybridMultilevel"/>
    <w:tmpl w:val="B066F07A"/>
    <w:lvl w:ilvl="0" w:tplc="5C86D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A02D95"/>
    <w:multiLevelType w:val="hybridMultilevel"/>
    <w:tmpl w:val="38CC6A06"/>
    <w:lvl w:ilvl="0" w:tplc="A9CA53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ADF7EB5"/>
    <w:multiLevelType w:val="singleLevel"/>
    <w:tmpl w:val="5772138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0">
    <w:nsid w:val="4F9F5364"/>
    <w:multiLevelType w:val="hybridMultilevel"/>
    <w:tmpl w:val="67AA3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A20E24"/>
    <w:multiLevelType w:val="hybridMultilevel"/>
    <w:tmpl w:val="31AAC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3930AC"/>
    <w:multiLevelType w:val="hybridMultilevel"/>
    <w:tmpl w:val="45AE8980"/>
    <w:lvl w:ilvl="0" w:tplc="6B2AC4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3F33EC1"/>
    <w:multiLevelType w:val="hybridMultilevel"/>
    <w:tmpl w:val="5CFEE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FF1C2D"/>
    <w:multiLevelType w:val="hybridMultilevel"/>
    <w:tmpl w:val="31E235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5B61A4E"/>
    <w:multiLevelType w:val="hybridMultilevel"/>
    <w:tmpl w:val="84366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9D08AB"/>
    <w:multiLevelType w:val="hybridMultilevel"/>
    <w:tmpl w:val="85FEF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1839B3"/>
    <w:multiLevelType w:val="hybridMultilevel"/>
    <w:tmpl w:val="7A160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C63927"/>
    <w:multiLevelType w:val="hybridMultilevel"/>
    <w:tmpl w:val="B338D7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7"/>
  </w:num>
  <w:num w:numId="2">
    <w:abstractNumId w:val="11"/>
  </w:num>
  <w:num w:numId="3">
    <w:abstractNumId w:val="11"/>
  </w:num>
  <w:num w:numId="4">
    <w:abstractNumId w:val="15"/>
  </w:num>
  <w:num w:numId="5">
    <w:abstractNumId w:val="7"/>
  </w:num>
  <w:num w:numId="6">
    <w:abstractNumId w:val="22"/>
  </w:num>
  <w:num w:numId="7">
    <w:abstractNumId w:val="24"/>
  </w:num>
  <w:num w:numId="8">
    <w:abstractNumId w:val="18"/>
  </w:num>
  <w:num w:numId="9">
    <w:abstractNumId w:val="13"/>
  </w:num>
  <w:num w:numId="10">
    <w:abstractNumId w:val="3"/>
  </w:num>
  <w:num w:numId="11">
    <w:abstractNumId w:val="20"/>
  </w:num>
  <w:num w:numId="12">
    <w:abstractNumId w:val="16"/>
  </w:num>
  <w:num w:numId="13">
    <w:abstractNumId w:val="9"/>
  </w:num>
  <w:num w:numId="14">
    <w:abstractNumId w:val="0"/>
  </w:num>
  <w:num w:numId="15">
    <w:abstractNumId w:val="2"/>
  </w:num>
  <w:num w:numId="16">
    <w:abstractNumId w:val="26"/>
  </w:num>
  <w:num w:numId="17">
    <w:abstractNumId w:val="21"/>
  </w:num>
  <w:num w:numId="18">
    <w:abstractNumId w:val="4"/>
  </w:num>
  <w:num w:numId="19">
    <w:abstractNumId w:val="12"/>
  </w:num>
  <w:num w:numId="20">
    <w:abstractNumId w:val="14"/>
  </w:num>
  <w:num w:numId="21">
    <w:abstractNumId w:val="27"/>
  </w:num>
  <w:num w:numId="22">
    <w:abstractNumId w:val="8"/>
  </w:num>
  <w:num w:numId="23">
    <w:abstractNumId w:val="25"/>
  </w:num>
  <w:num w:numId="24">
    <w:abstractNumId w:val="6"/>
  </w:num>
  <w:num w:numId="25">
    <w:abstractNumId w:val="1"/>
  </w:num>
  <w:num w:numId="26">
    <w:abstractNumId w:val="19"/>
  </w:num>
  <w:num w:numId="27">
    <w:abstractNumId w:val="28"/>
  </w:num>
  <w:num w:numId="28">
    <w:abstractNumId w:val="5"/>
  </w:num>
  <w:num w:numId="29">
    <w:abstractNumId w:val="23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CD7692"/>
    <w:rsid w:val="00001362"/>
    <w:rsid w:val="000202EB"/>
    <w:rsid w:val="00023D56"/>
    <w:rsid w:val="00050DBC"/>
    <w:rsid w:val="000546A7"/>
    <w:rsid w:val="0005782F"/>
    <w:rsid w:val="00066FEE"/>
    <w:rsid w:val="000747E4"/>
    <w:rsid w:val="000824D8"/>
    <w:rsid w:val="00087D6E"/>
    <w:rsid w:val="000A4EEC"/>
    <w:rsid w:val="000B6019"/>
    <w:rsid w:val="000C55E3"/>
    <w:rsid w:val="000D5567"/>
    <w:rsid w:val="000E075C"/>
    <w:rsid w:val="000E6A28"/>
    <w:rsid w:val="000E6FF1"/>
    <w:rsid w:val="000F2158"/>
    <w:rsid w:val="000F2789"/>
    <w:rsid w:val="001020B0"/>
    <w:rsid w:val="00107D29"/>
    <w:rsid w:val="001133D5"/>
    <w:rsid w:val="00142FDF"/>
    <w:rsid w:val="00153459"/>
    <w:rsid w:val="001612BD"/>
    <w:rsid w:val="00170240"/>
    <w:rsid w:val="00172189"/>
    <w:rsid w:val="00186C59"/>
    <w:rsid w:val="00187E4F"/>
    <w:rsid w:val="00190E26"/>
    <w:rsid w:val="00196DFC"/>
    <w:rsid w:val="001A15EA"/>
    <w:rsid w:val="001A696F"/>
    <w:rsid w:val="001B7E25"/>
    <w:rsid w:val="001C7E60"/>
    <w:rsid w:val="001D1328"/>
    <w:rsid w:val="001D2746"/>
    <w:rsid w:val="001E6860"/>
    <w:rsid w:val="001F1AE8"/>
    <w:rsid w:val="00203FC8"/>
    <w:rsid w:val="00212BD3"/>
    <w:rsid w:val="0021559D"/>
    <w:rsid w:val="002205C2"/>
    <w:rsid w:val="00240C86"/>
    <w:rsid w:val="00241062"/>
    <w:rsid w:val="00250B8D"/>
    <w:rsid w:val="00253ED3"/>
    <w:rsid w:val="0025720A"/>
    <w:rsid w:val="0026221A"/>
    <w:rsid w:val="002738C5"/>
    <w:rsid w:val="0027716C"/>
    <w:rsid w:val="00284537"/>
    <w:rsid w:val="00291A3E"/>
    <w:rsid w:val="00297DFB"/>
    <w:rsid w:val="002C6D22"/>
    <w:rsid w:val="002D07ED"/>
    <w:rsid w:val="002D0B2C"/>
    <w:rsid w:val="0030173F"/>
    <w:rsid w:val="003179B4"/>
    <w:rsid w:val="00331061"/>
    <w:rsid w:val="00357B78"/>
    <w:rsid w:val="003609EF"/>
    <w:rsid w:val="00375AD7"/>
    <w:rsid w:val="003D0B9F"/>
    <w:rsid w:val="003D3E9E"/>
    <w:rsid w:val="003D40E8"/>
    <w:rsid w:val="00406A4F"/>
    <w:rsid w:val="004179D3"/>
    <w:rsid w:val="004208E9"/>
    <w:rsid w:val="0042277C"/>
    <w:rsid w:val="00422CBA"/>
    <w:rsid w:val="00441DD7"/>
    <w:rsid w:val="00450901"/>
    <w:rsid w:val="00476A54"/>
    <w:rsid w:val="00477358"/>
    <w:rsid w:val="004920DB"/>
    <w:rsid w:val="00492237"/>
    <w:rsid w:val="00492645"/>
    <w:rsid w:val="0049631B"/>
    <w:rsid w:val="004B2DB3"/>
    <w:rsid w:val="004B5839"/>
    <w:rsid w:val="004C3978"/>
    <w:rsid w:val="004C6660"/>
    <w:rsid w:val="004C7D26"/>
    <w:rsid w:val="004D1C19"/>
    <w:rsid w:val="004E0674"/>
    <w:rsid w:val="004F6842"/>
    <w:rsid w:val="00507091"/>
    <w:rsid w:val="00511A48"/>
    <w:rsid w:val="0051273B"/>
    <w:rsid w:val="00523A9D"/>
    <w:rsid w:val="0053108A"/>
    <w:rsid w:val="00545E7D"/>
    <w:rsid w:val="005705DA"/>
    <w:rsid w:val="005762F0"/>
    <w:rsid w:val="0059460F"/>
    <w:rsid w:val="005B0450"/>
    <w:rsid w:val="005B09EF"/>
    <w:rsid w:val="005B69FC"/>
    <w:rsid w:val="005C0FF2"/>
    <w:rsid w:val="005C274B"/>
    <w:rsid w:val="005C7E31"/>
    <w:rsid w:val="005D05BE"/>
    <w:rsid w:val="005E1A31"/>
    <w:rsid w:val="0060254F"/>
    <w:rsid w:val="00605545"/>
    <w:rsid w:val="00605C20"/>
    <w:rsid w:val="00607170"/>
    <w:rsid w:val="006179AC"/>
    <w:rsid w:val="00622BAD"/>
    <w:rsid w:val="00627530"/>
    <w:rsid w:val="00645555"/>
    <w:rsid w:val="00651461"/>
    <w:rsid w:val="00657C70"/>
    <w:rsid w:val="00662D5C"/>
    <w:rsid w:val="0067094F"/>
    <w:rsid w:val="006722F9"/>
    <w:rsid w:val="0068261D"/>
    <w:rsid w:val="00685061"/>
    <w:rsid w:val="00693061"/>
    <w:rsid w:val="00695C4B"/>
    <w:rsid w:val="006B6090"/>
    <w:rsid w:val="006C5DD2"/>
    <w:rsid w:val="006F5918"/>
    <w:rsid w:val="00702D81"/>
    <w:rsid w:val="00717F66"/>
    <w:rsid w:val="00722C05"/>
    <w:rsid w:val="0072394C"/>
    <w:rsid w:val="007322ED"/>
    <w:rsid w:val="00737E40"/>
    <w:rsid w:val="00746B8E"/>
    <w:rsid w:val="0075368D"/>
    <w:rsid w:val="00777678"/>
    <w:rsid w:val="0078503A"/>
    <w:rsid w:val="007A7EDF"/>
    <w:rsid w:val="007B77C0"/>
    <w:rsid w:val="007C2E4C"/>
    <w:rsid w:val="007C4490"/>
    <w:rsid w:val="007E1687"/>
    <w:rsid w:val="007E2DCA"/>
    <w:rsid w:val="007F2969"/>
    <w:rsid w:val="00806C40"/>
    <w:rsid w:val="008130F4"/>
    <w:rsid w:val="00813A48"/>
    <w:rsid w:val="008348A8"/>
    <w:rsid w:val="00835C48"/>
    <w:rsid w:val="0083603A"/>
    <w:rsid w:val="008438C8"/>
    <w:rsid w:val="008460DA"/>
    <w:rsid w:val="00850367"/>
    <w:rsid w:val="00870BA5"/>
    <w:rsid w:val="008C3900"/>
    <w:rsid w:val="008C6102"/>
    <w:rsid w:val="008C63D1"/>
    <w:rsid w:val="008D7162"/>
    <w:rsid w:val="008E0893"/>
    <w:rsid w:val="008E27D4"/>
    <w:rsid w:val="008E4BBA"/>
    <w:rsid w:val="00901203"/>
    <w:rsid w:val="00910B89"/>
    <w:rsid w:val="009175D2"/>
    <w:rsid w:val="00930D4D"/>
    <w:rsid w:val="0093170B"/>
    <w:rsid w:val="0094376C"/>
    <w:rsid w:val="00945C68"/>
    <w:rsid w:val="0096689A"/>
    <w:rsid w:val="009907B7"/>
    <w:rsid w:val="009930BB"/>
    <w:rsid w:val="00997E13"/>
    <w:rsid w:val="009A7068"/>
    <w:rsid w:val="009B14C8"/>
    <w:rsid w:val="009C1B48"/>
    <w:rsid w:val="009C4A4C"/>
    <w:rsid w:val="009C7704"/>
    <w:rsid w:val="009D5E8F"/>
    <w:rsid w:val="009D79B9"/>
    <w:rsid w:val="009E0590"/>
    <w:rsid w:val="00A03876"/>
    <w:rsid w:val="00A03985"/>
    <w:rsid w:val="00A17444"/>
    <w:rsid w:val="00A216E3"/>
    <w:rsid w:val="00A24BFF"/>
    <w:rsid w:val="00A468BC"/>
    <w:rsid w:val="00A567E0"/>
    <w:rsid w:val="00A6376C"/>
    <w:rsid w:val="00A665AC"/>
    <w:rsid w:val="00A73A81"/>
    <w:rsid w:val="00A740A0"/>
    <w:rsid w:val="00A75F0A"/>
    <w:rsid w:val="00A76F50"/>
    <w:rsid w:val="00A9712B"/>
    <w:rsid w:val="00AA6142"/>
    <w:rsid w:val="00AC2888"/>
    <w:rsid w:val="00AC5B78"/>
    <w:rsid w:val="00AD4769"/>
    <w:rsid w:val="00AD53BA"/>
    <w:rsid w:val="00AD58F5"/>
    <w:rsid w:val="00AD69CE"/>
    <w:rsid w:val="00AE53BB"/>
    <w:rsid w:val="00AF0E96"/>
    <w:rsid w:val="00B02ACE"/>
    <w:rsid w:val="00B04160"/>
    <w:rsid w:val="00B04D49"/>
    <w:rsid w:val="00B163B1"/>
    <w:rsid w:val="00B21A22"/>
    <w:rsid w:val="00B2261A"/>
    <w:rsid w:val="00B34B1A"/>
    <w:rsid w:val="00B4639B"/>
    <w:rsid w:val="00B5357A"/>
    <w:rsid w:val="00B5564D"/>
    <w:rsid w:val="00B66C63"/>
    <w:rsid w:val="00B7341F"/>
    <w:rsid w:val="00B76E44"/>
    <w:rsid w:val="00BB1328"/>
    <w:rsid w:val="00BC3819"/>
    <w:rsid w:val="00BD38C8"/>
    <w:rsid w:val="00BE364B"/>
    <w:rsid w:val="00C00E24"/>
    <w:rsid w:val="00C0469C"/>
    <w:rsid w:val="00C1024D"/>
    <w:rsid w:val="00C20E3D"/>
    <w:rsid w:val="00C37139"/>
    <w:rsid w:val="00C5162F"/>
    <w:rsid w:val="00C92487"/>
    <w:rsid w:val="00CA2472"/>
    <w:rsid w:val="00CB3F67"/>
    <w:rsid w:val="00CB4736"/>
    <w:rsid w:val="00CB4A5A"/>
    <w:rsid w:val="00CB58E5"/>
    <w:rsid w:val="00CC5373"/>
    <w:rsid w:val="00CD657E"/>
    <w:rsid w:val="00CD7692"/>
    <w:rsid w:val="00CF2CE8"/>
    <w:rsid w:val="00D0331C"/>
    <w:rsid w:val="00D073A5"/>
    <w:rsid w:val="00D11C16"/>
    <w:rsid w:val="00D26F39"/>
    <w:rsid w:val="00D376AE"/>
    <w:rsid w:val="00D52945"/>
    <w:rsid w:val="00D555D9"/>
    <w:rsid w:val="00D568B9"/>
    <w:rsid w:val="00D70C13"/>
    <w:rsid w:val="00D76B82"/>
    <w:rsid w:val="00D825A6"/>
    <w:rsid w:val="00D841C0"/>
    <w:rsid w:val="00D96517"/>
    <w:rsid w:val="00DA590C"/>
    <w:rsid w:val="00DB2712"/>
    <w:rsid w:val="00DC4A43"/>
    <w:rsid w:val="00DE31C8"/>
    <w:rsid w:val="00E034BE"/>
    <w:rsid w:val="00E05BED"/>
    <w:rsid w:val="00E44F46"/>
    <w:rsid w:val="00E556A1"/>
    <w:rsid w:val="00E63073"/>
    <w:rsid w:val="00E7482D"/>
    <w:rsid w:val="00E826EA"/>
    <w:rsid w:val="00E82F1E"/>
    <w:rsid w:val="00E87CC3"/>
    <w:rsid w:val="00EA6500"/>
    <w:rsid w:val="00EB24B1"/>
    <w:rsid w:val="00EB7C4C"/>
    <w:rsid w:val="00ED7739"/>
    <w:rsid w:val="00EE5F4A"/>
    <w:rsid w:val="00EE6845"/>
    <w:rsid w:val="00F039C2"/>
    <w:rsid w:val="00F16D3D"/>
    <w:rsid w:val="00F217A6"/>
    <w:rsid w:val="00F21975"/>
    <w:rsid w:val="00F226D2"/>
    <w:rsid w:val="00F36B4B"/>
    <w:rsid w:val="00F41A07"/>
    <w:rsid w:val="00F601DE"/>
    <w:rsid w:val="00F63F0D"/>
    <w:rsid w:val="00F641F5"/>
    <w:rsid w:val="00F67632"/>
    <w:rsid w:val="00F768AD"/>
    <w:rsid w:val="00F82E0F"/>
    <w:rsid w:val="00F82E9E"/>
    <w:rsid w:val="00F94EC2"/>
    <w:rsid w:val="00F97ED2"/>
    <w:rsid w:val="00FC5A54"/>
    <w:rsid w:val="00FD7EEE"/>
    <w:rsid w:val="00FE5729"/>
    <w:rsid w:val="00FF0A04"/>
    <w:rsid w:val="00FF0DAA"/>
    <w:rsid w:val="00FF7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108A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link w:val="20"/>
    <w:qFormat/>
    <w:rsid w:val="0053108A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D7692"/>
    <w:rPr>
      <w:color w:val="0000FF"/>
      <w:u w:val="single"/>
    </w:rPr>
  </w:style>
  <w:style w:type="table" w:styleId="a4">
    <w:name w:val="Table Grid"/>
    <w:basedOn w:val="a1"/>
    <w:uiPriority w:val="59"/>
    <w:rsid w:val="00CD76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B2DB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E07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E07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E07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E07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93170B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F296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F29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">
    <w:name w:val="Основной текст (8)_"/>
    <w:link w:val="80"/>
    <w:rsid w:val="00BC3819"/>
    <w:rPr>
      <w:shd w:val="clear" w:color="auto" w:fill="FFFFFF"/>
    </w:rPr>
  </w:style>
  <w:style w:type="character" w:customStyle="1" w:styleId="212pt">
    <w:name w:val="Основной текст (2) + 12 pt"/>
    <w:rsid w:val="00BC38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BC3819"/>
    <w:pPr>
      <w:widowControl w:val="0"/>
      <w:shd w:val="clear" w:color="auto" w:fill="FFFFFF"/>
      <w:spacing w:before="24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53108A"/>
    <w:rPr>
      <w:rFonts w:ascii="Times New Roman" w:eastAsia="Arial Unicode MS" w:hAnsi="Times New Roman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3108A"/>
    <w:rPr>
      <w:rFonts w:ascii="Times New Roman" w:eastAsia="Arial Unicode MS" w:hAnsi="Times New Roman" w:cs="Times New Roman"/>
      <w:b/>
      <w:bCs/>
      <w:sz w:val="26"/>
      <w:szCs w:val="24"/>
      <w:lang w:eastAsia="ru-RU"/>
    </w:rPr>
  </w:style>
  <w:style w:type="paragraph" w:styleId="ad">
    <w:name w:val="Body Text"/>
    <w:basedOn w:val="a"/>
    <w:link w:val="ae"/>
    <w:rsid w:val="0053108A"/>
    <w:pPr>
      <w:jc w:val="center"/>
    </w:pPr>
    <w:rPr>
      <w:i/>
      <w:iCs/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rsid w:val="0053108A"/>
    <w:rPr>
      <w:rFonts w:ascii="Times New Roman" w:eastAsia="Times New Roman" w:hAnsi="Times New Roman" w:cs="Times New Roman"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D7692"/>
    <w:rPr>
      <w:color w:val="0000FF"/>
      <w:u w:val="single"/>
    </w:rPr>
  </w:style>
  <w:style w:type="table" w:styleId="a4">
    <w:name w:val="Table Grid"/>
    <w:basedOn w:val="a1"/>
    <w:uiPriority w:val="59"/>
    <w:rsid w:val="00CD7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B2DB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E07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E07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E07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E07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93170B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F296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F29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">
    <w:name w:val="Основной текст (8)_"/>
    <w:link w:val="80"/>
    <w:rsid w:val="00BC3819"/>
    <w:rPr>
      <w:shd w:val="clear" w:color="auto" w:fill="FFFFFF"/>
    </w:rPr>
  </w:style>
  <w:style w:type="character" w:customStyle="1" w:styleId="212pt">
    <w:name w:val="Основной текст (2) + 12 pt"/>
    <w:rsid w:val="00BC38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BC3819"/>
    <w:pPr>
      <w:widowControl w:val="0"/>
      <w:shd w:val="clear" w:color="auto" w:fill="FFFFFF"/>
      <w:spacing w:before="24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emeneckaya_ov@admsurgu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o@admsurgut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16</Pages>
  <Words>4046</Words>
  <Characters>23068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Владимировна Емельянова</dc:creator>
  <cp:lastModifiedBy>Админ</cp:lastModifiedBy>
  <cp:revision>4</cp:revision>
  <cp:lastPrinted>2020-03-16T11:12:00Z</cp:lastPrinted>
  <dcterms:created xsi:type="dcterms:W3CDTF">2020-04-07T09:24:00Z</dcterms:created>
  <dcterms:modified xsi:type="dcterms:W3CDTF">2020-04-07T10:42:00Z</dcterms:modified>
</cp:coreProperties>
</file>