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page" w:horzAnchor="margin" w:tblpY="781"/>
        <w:tblW w:w="5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19"/>
      </w:tblGrid>
      <w:tr w:rsidR="003C4F2A" w:rsidRPr="003C4F2A" w:rsidTr="003E4EBC">
        <w:trPr>
          <w:trHeight w:val="1991"/>
        </w:trPr>
        <w:tc>
          <w:tcPr>
            <w:tcW w:w="5319" w:type="dxa"/>
          </w:tcPr>
          <w:p w:rsidR="00A24884" w:rsidRPr="003C4F2A" w:rsidRDefault="00B371D3">
            <w:pPr>
              <w:pStyle w:val="a9"/>
              <w:rPr>
                <w:sz w:val="20"/>
                <w:szCs w:val="26"/>
              </w:rPr>
            </w:pPr>
            <w:bookmarkStart w:id="0" w:name="_GoBack"/>
            <w:bookmarkEnd w:id="0"/>
            <w:r w:rsidRPr="003C4F2A">
              <w:rPr>
                <w:noProof/>
                <w:sz w:val="24"/>
              </w:rPr>
              <w:drawing>
                <wp:inline distT="0" distB="0" distL="0" distR="0">
                  <wp:extent cx="685800" cy="657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884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АВТОНОМНОЕ УЧРЕЖДЕНИЕ</w:t>
            </w:r>
          </w:p>
          <w:p w:rsidR="005F491E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ДОПОЛНИТЕЛЬНОГО </w:t>
            </w:r>
          </w:p>
          <w:p w:rsidR="00A24884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ПРОФЕССИОНАЛЬНОГО ОБРАЗОВАНИЯ</w:t>
            </w:r>
          </w:p>
          <w:p w:rsidR="00A24884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ХАНТЫ-МАНСИЙСКОГО </w:t>
            </w:r>
          </w:p>
          <w:p w:rsidR="00A24884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АВТОНОМНОГО ОКРУГА – ЮГРЫ</w:t>
            </w:r>
          </w:p>
          <w:p w:rsidR="00A24884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«ИНСТИТУТ РАЗВИТИЯ ОБРАЗОВАНИЯ»</w:t>
            </w:r>
          </w:p>
          <w:p w:rsidR="00A24884" w:rsidRPr="003C4F2A" w:rsidRDefault="00B371D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АУ «Институт развития образования»</w:t>
            </w:r>
          </w:p>
          <w:p w:rsidR="00565152" w:rsidRPr="003C4F2A" w:rsidRDefault="005F491E" w:rsidP="005F491E">
            <w:pPr>
              <w:pStyle w:val="ae"/>
              <w:jc w:val="center"/>
              <w:rPr>
                <w:rFonts w:ascii="Times New Roman" w:hAnsi="Times New Roman"/>
              </w:rPr>
            </w:pPr>
            <w:r w:rsidRPr="003C4F2A">
              <w:rPr>
                <w:rFonts w:ascii="Times New Roman" w:hAnsi="Times New Roman"/>
              </w:rPr>
              <w:t xml:space="preserve">Чехова </w:t>
            </w:r>
            <w:r w:rsidR="00565152" w:rsidRPr="003C4F2A">
              <w:rPr>
                <w:rFonts w:ascii="Times New Roman" w:hAnsi="Times New Roman"/>
              </w:rPr>
              <w:t>ул.</w:t>
            </w:r>
            <w:r w:rsidRPr="003C4F2A">
              <w:rPr>
                <w:rFonts w:ascii="Times New Roman" w:hAnsi="Times New Roman"/>
              </w:rPr>
              <w:t xml:space="preserve">, дом 12, строение «А», </w:t>
            </w:r>
            <w:r w:rsidR="00565152" w:rsidRPr="003C4F2A">
              <w:rPr>
                <w:rFonts w:ascii="Times New Roman" w:hAnsi="Times New Roman"/>
              </w:rPr>
              <w:t>г. Ханты-Мансийск,</w:t>
            </w:r>
          </w:p>
          <w:p w:rsidR="00565152" w:rsidRPr="003C4F2A" w:rsidRDefault="00565152" w:rsidP="00565152">
            <w:pPr>
              <w:pStyle w:val="ae"/>
              <w:jc w:val="center"/>
              <w:rPr>
                <w:rFonts w:ascii="Times New Roman" w:hAnsi="Times New Roman"/>
              </w:rPr>
            </w:pPr>
            <w:r w:rsidRPr="003C4F2A">
              <w:rPr>
                <w:rFonts w:ascii="Times New Roman" w:hAnsi="Times New Roman"/>
              </w:rPr>
              <w:t>Ханты-Мансийский автономный округ – Югра,</w:t>
            </w:r>
          </w:p>
          <w:p w:rsidR="00565152" w:rsidRPr="003C4F2A" w:rsidRDefault="00565152" w:rsidP="00565152">
            <w:pPr>
              <w:pStyle w:val="ae"/>
              <w:jc w:val="center"/>
              <w:rPr>
                <w:rFonts w:ascii="Times New Roman" w:hAnsi="Times New Roman"/>
              </w:rPr>
            </w:pPr>
            <w:r w:rsidRPr="003C4F2A">
              <w:rPr>
                <w:rFonts w:ascii="Times New Roman" w:hAnsi="Times New Roman"/>
              </w:rPr>
              <w:t>Тюменская область, 628012</w:t>
            </w:r>
          </w:p>
          <w:p w:rsidR="00565152" w:rsidRPr="003C4F2A" w:rsidRDefault="00565152" w:rsidP="00565152">
            <w:pPr>
              <w:pStyle w:val="ae"/>
              <w:jc w:val="center"/>
              <w:rPr>
                <w:rFonts w:ascii="Times New Roman" w:hAnsi="Times New Roman"/>
              </w:rPr>
            </w:pPr>
            <w:r w:rsidRPr="003C4F2A">
              <w:rPr>
                <w:rFonts w:ascii="Times New Roman" w:hAnsi="Times New Roman"/>
              </w:rPr>
              <w:t xml:space="preserve">Телефон/факс: 8 (3467) 38-83-36,  </w:t>
            </w:r>
          </w:p>
          <w:p w:rsidR="00565152" w:rsidRPr="003C4F2A" w:rsidRDefault="00565152" w:rsidP="00565152">
            <w:pPr>
              <w:pStyle w:val="ae"/>
              <w:jc w:val="center"/>
              <w:rPr>
                <w:rStyle w:val="ac"/>
                <w:rFonts w:ascii="Times New Roman" w:hAnsi="Times New Roman"/>
                <w:color w:val="auto"/>
              </w:rPr>
            </w:pPr>
            <w:r w:rsidRPr="003C4F2A">
              <w:rPr>
                <w:rFonts w:ascii="Times New Roman" w:hAnsi="Times New Roman"/>
                <w:lang w:val="en-US"/>
              </w:rPr>
              <w:t>e</w:t>
            </w:r>
            <w:r w:rsidRPr="003C4F2A">
              <w:rPr>
                <w:rFonts w:ascii="Times New Roman" w:hAnsi="Times New Roman"/>
              </w:rPr>
              <w:t>-</w:t>
            </w:r>
            <w:r w:rsidRPr="003C4F2A">
              <w:rPr>
                <w:rFonts w:ascii="Times New Roman" w:hAnsi="Times New Roman"/>
                <w:lang w:val="en-US"/>
              </w:rPr>
              <w:t>mail</w:t>
            </w:r>
            <w:r w:rsidRPr="003C4F2A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3C4F2A">
                <w:rPr>
                  <w:rStyle w:val="ac"/>
                  <w:rFonts w:ascii="Times New Roman" w:hAnsi="Times New Roman"/>
                  <w:color w:val="auto"/>
                  <w:lang w:val="en-US"/>
                </w:rPr>
                <w:t>iro</w:t>
              </w:r>
              <w:r w:rsidRPr="003C4F2A">
                <w:rPr>
                  <w:rStyle w:val="ac"/>
                  <w:rFonts w:ascii="Times New Roman" w:hAnsi="Times New Roman"/>
                  <w:color w:val="auto"/>
                </w:rPr>
                <w:t>@</w:t>
              </w:r>
              <w:r w:rsidRPr="003C4F2A">
                <w:rPr>
                  <w:rStyle w:val="ac"/>
                  <w:rFonts w:ascii="Times New Roman" w:hAnsi="Times New Roman"/>
                  <w:color w:val="auto"/>
                  <w:lang w:val="en-US"/>
                </w:rPr>
                <w:t>iro</w:t>
              </w:r>
              <w:r w:rsidRPr="003C4F2A">
                <w:rPr>
                  <w:rStyle w:val="ac"/>
                  <w:rFonts w:ascii="Times New Roman" w:hAnsi="Times New Roman"/>
                  <w:color w:val="auto"/>
                </w:rPr>
                <w:t>86.</w:t>
              </w:r>
              <w:r w:rsidRPr="003C4F2A">
                <w:rPr>
                  <w:rStyle w:val="ac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</w:p>
          <w:p w:rsidR="00565152" w:rsidRPr="003C4F2A" w:rsidRDefault="00565152" w:rsidP="00565152">
            <w:pPr>
              <w:pStyle w:val="ae"/>
              <w:jc w:val="center"/>
              <w:rPr>
                <w:rFonts w:ascii="Times New Roman" w:hAnsi="Times New Roman"/>
              </w:rPr>
            </w:pPr>
            <w:r w:rsidRPr="00E23593">
              <w:rPr>
                <w:rStyle w:val="ac"/>
                <w:rFonts w:ascii="Times New Roman" w:hAnsi="Times New Roman"/>
                <w:color w:val="auto"/>
                <w:u w:val="none"/>
              </w:rPr>
              <w:t>ОКПО</w:t>
            </w:r>
            <w:r w:rsidRPr="00E23593">
              <w:rPr>
                <w:rStyle w:val="ac"/>
                <w:rFonts w:ascii="Times New Roman" w:hAnsi="Times New Roman"/>
                <w:i/>
                <w:color w:val="auto"/>
                <w:u w:val="none"/>
              </w:rPr>
              <w:t xml:space="preserve"> </w:t>
            </w:r>
            <w:r w:rsidRPr="003C4F2A">
              <w:rPr>
                <w:rFonts w:ascii="Times New Roman" w:hAnsi="Times New Roman"/>
              </w:rPr>
              <w:t xml:space="preserve">32732360, ОГРН 1028600511290, </w:t>
            </w:r>
          </w:p>
          <w:p w:rsidR="00565152" w:rsidRPr="003C4F2A" w:rsidRDefault="00565152" w:rsidP="00565152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4F2A">
              <w:rPr>
                <w:rFonts w:ascii="Times New Roman" w:hAnsi="Times New Roman"/>
              </w:rPr>
              <w:t>ИНН/КПП 8601001660/860101001</w:t>
            </w:r>
          </w:p>
        </w:tc>
      </w:tr>
      <w:tr w:rsidR="003C4F2A" w:rsidRPr="003C4F2A" w:rsidTr="003E4EBC">
        <w:trPr>
          <w:trHeight w:val="535"/>
        </w:trPr>
        <w:tc>
          <w:tcPr>
            <w:tcW w:w="5319" w:type="dxa"/>
          </w:tcPr>
          <w:p w:rsidR="00A24884" w:rsidRPr="00E74889" w:rsidRDefault="00A24884">
            <w:pPr>
              <w:jc w:val="center"/>
              <w:rPr>
                <w:sz w:val="16"/>
                <w:szCs w:val="16"/>
              </w:rPr>
            </w:pPr>
          </w:p>
          <w:p w:rsidR="00E23593" w:rsidRPr="00E23593" w:rsidRDefault="00E23593" w:rsidP="00E23593">
            <w:pPr>
              <w:rPr>
                <w:spacing w:val="0"/>
                <w:sz w:val="24"/>
                <w:szCs w:val="20"/>
              </w:rPr>
            </w:pPr>
            <w:r w:rsidRPr="00E23593">
              <w:rPr>
                <w:spacing w:val="0"/>
                <w:sz w:val="24"/>
                <w:szCs w:val="20"/>
              </w:rPr>
              <w:t>Исх. ______</w:t>
            </w:r>
            <w:r w:rsidR="00CE3E43">
              <w:rPr>
                <w:spacing w:val="0"/>
                <w:sz w:val="24"/>
                <w:szCs w:val="20"/>
              </w:rPr>
              <w:t>_</w:t>
            </w:r>
            <w:r w:rsidRPr="00E23593">
              <w:rPr>
                <w:spacing w:val="0"/>
                <w:sz w:val="24"/>
                <w:szCs w:val="20"/>
              </w:rPr>
              <w:t xml:space="preserve">______ от </w:t>
            </w:r>
            <w:r w:rsidR="008961A8">
              <w:rPr>
                <w:spacing w:val="0"/>
                <w:sz w:val="24"/>
                <w:szCs w:val="20"/>
              </w:rPr>
              <w:t>____________</w:t>
            </w:r>
            <w:r w:rsidRPr="00E23593">
              <w:rPr>
                <w:spacing w:val="0"/>
                <w:sz w:val="24"/>
                <w:szCs w:val="20"/>
              </w:rPr>
              <w:t>202</w:t>
            </w:r>
            <w:r w:rsidR="00A052F0">
              <w:rPr>
                <w:spacing w:val="0"/>
                <w:sz w:val="24"/>
                <w:szCs w:val="20"/>
              </w:rPr>
              <w:t>2</w:t>
            </w:r>
            <w:r w:rsidRPr="00E23593">
              <w:rPr>
                <w:spacing w:val="0"/>
                <w:sz w:val="24"/>
                <w:szCs w:val="20"/>
              </w:rPr>
              <w:t xml:space="preserve"> г.</w:t>
            </w:r>
          </w:p>
          <w:p w:rsidR="00A24884" w:rsidRPr="00271964" w:rsidRDefault="00E23593" w:rsidP="00E23593">
            <w:pPr>
              <w:rPr>
                <w:sz w:val="24"/>
                <w:szCs w:val="20"/>
              </w:rPr>
            </w:pPr>
            <w:r w:rsidRPr="00E23593">
              <w:rPr>
                <w:spacing w:val="0"/>
                <w:sz w:val="24"/>
                <w:szCs w:val="20"/>
              </w:rPr>
              <w:t>На № _______</w:t>
            </w:r>
            <w:r w:rsidR="00CE3E43">
              <w:rPr>
                <w:spacing w:val="0"/>
                <w:sz w:val="24"/>
                <w:szCs w:val="20"/>
              </w:rPr>
              <w:t>_</w:t>
            </w:r>
            <w:r w:rsidRPr="00E23593">
              <w:rPr>
                <w:spacing w:val="0"/>
                <w:sz w:val="24"/>
                <w:szCs w:val="20"/>
              </w:rPr>
              <w:t>____ от ____________202</w:t>
            </w:r>
            <w:r w:rsidR="00A052F0">
              <w:rPr>
                <w:spacing w:val="0"/>
                <w:sz w:val="24"/>
                <w:szCs w:val="20"/>
              </w:rPr>
              <w:t>2</w:t>
            </w:r>
            <w:r w:rsidRPr="00E23593">
              <w:rPr>
                <w:spacing w:val="0"/>
                <w:sz w:val="24"/>
                <w:szCs w:val="20"/>
              </w:rPr>
              <w:t xml:space="preserve"> г.</w:t>
            </w:r>
          </w:p>
        </w:tc>
      </w:tr>
    </w:tbl>
    <w:p w:rsidR="00E23593" w:rsidRDefault="00E23593" w:rsidP="001F229F">
      <w:pPr>
        <w:pStyle w:val="a9"/>
        <w:jc w:val="right"/>
        <w:rPr>
          <w:b w:val="0"/>
        </w:rPr>
      </w:pPr>
    </w:p>
    <w:p w:rsidR="008961A8" w:rsidRPr="008961A8" w:rsidRDefault="008961A8" w:rsidP="008961A8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 w:rsidRPr="008961A8">
        <w:rPr>
          <w:color w:val="000000"/>
          <w:spacing w:val="0"/>
          <w:szCs w:val="28"/>
          <w:lang w:eastAsia="en-US"/>
        </w:rPr>
        <w:t>Руководителям органов</w:t>
      </w:r>
    </w:p>
    <w:p w:rsidR="008961A8" w:rsidRDefault="008961A8" w:rsidP="008961A8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 w:rsidRPr="008961A8">
        <w:rPr>
          <w:color w:val="000000"/>
          <w:spacing w:val="0"/>
          <w:szCs w:val="28"/>
          <w:lang w:eastAsia="en-US"/>
        </w:rPr>
        <w:t xml:space="preserve"> местного </w:t>
      </w:r>
      <w:r w:rsidRPr="008961A8">
        <w:rPr>
          <w:noProof/>
          <w:color w:val="000000"/>
          <w:spacing w:val="0"/>
          <w:szCs w:val="28"/>
        </w:rPr>
        <w:drawing>
          <wp:inline distT="0" distB="0" distL="0" distR="0" wp14:anchorId="7D51D99E" wp14:editId="4816739D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A8">
        <w:rPr>
          <w:color w:val="000000"/>
          <w:spacing w:val="0"/>
          <w:szCs w:val="28"/>
          <w:lang w:eastAsia="en-US"/>
        </w:rPr>
        <w:t>самоуправления</w:t>
      </w:r>
      <w:r w:rsidRPr="008961A8">
        <w:rPr>
          <w:color w:val="000000"/>
          <w:spacing w:val="0"/>
          <w:szCs w:val="28"/>
          <w:lang w:eastAsia="en-US"/>
        </w:rPr>
        <w:br/>
        <w:t xml:space="preserve"> Ханты-Мансийского автономного округа – Югры, осуществляющих управление в сфере образования</w:t>
      </w:r>
    </w:p>
    <w:p w:rsidR="00A909E4" w:rsidRDefault="00A909E4" w:rsidP="008961A8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</w:p>
    <w:p w:rsidR="00444669" w:rsidRPr="008961A8" w:rsidRDefault="00444669" w:rsidP="00444669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 w:rsidRPr="008961A8">
        <w:rPr>
          <w:color w:val="000000"/>
          <w:spacing w:val="0"/>
          <w:szCs w:val="28"/>
          <w:lang w:eastAsia="en-US"/>
        </w:rPr>
        <w:t xml:space="preserve">Руководителям </w:t>
      </w:r>
    </w:p>
    <w:p w:rsidR="00444669" w:rsidRDefault="00444669" w:rsidP="00444669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 w:rsidRPr="008961A8">
        <w:rPr>
          <w:color w:val="000000"/>
          <w:spacing w:val="0"/>
          <w:szCs w:val="28"/>
          <w:lang w:eastAsia="en-US"/>
        </w:rPr>
        <w:t xml:space="preserve"> </w:t>
      </w:r>
      <w:r>
        <w:rPr>
          <w:color w:val="000000"/>
          <w:spacing w:val="0"/>
          <w:szCs w:val="28"/>
          <w:lang w:eastAsia="en-US"/>
        </w:rPr>
        <w:t>образовательных организаций</w:t>
      </w:r>
      <w:r w:rsidRPr="008961A8">
        <w:rPr>
          <w:color w:val="000000"/>
          <w:spacing w:val="0"/>
          <w:szCs w:val="28"/>
          <w:lang w:eastAsia="en-US"/>
        </w:rPr>
        <w:br/>
        <w:t xml:space="preserve"> Ханты-Мансийского автономного округа – Югры</w:t>
      </w:r>
    </w:p>
    <w:p w:rsidR="000500A5" w:rsidRDefault="000500A5" w:rsidP="00444669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</w:p>
    <w:p w:rsidR="00ED3156" w:rsidRDefault="00ED3156" w:rsidP="00444669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>
        <w:rPr>
          <w:color w:val="000000"/>
          <w:spacing w:val="0"/>
          <w:szCs w:val="28"/>
          <w:lang w:eastAsia="en-US"/>
        </w:rPr>
        <w:t xml:space="preserve">Руководителям </w:t>
      </w:r>
    </w:p>
    <w:p w:rsidR="00ED3156" w:rsidRDefault="00ED3156" w:rsidP="00444669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>
        <w:rPr>
          <w:color w:val="000000"/>
          <w:spacing w:val="0"/>
          <w:szCs w:val="28"/>
          <w:lang w:eastAsia="en-US"/>
        </w:rPr>
        <w:t>Муниципальных</w:t>
      </w:r>
    </w:p>
    <w:p w:rsidR="00ED3156" w:rsidRDefault="00ED3156" w:rsidP="00444669">
      <w:pPr>
        <w:spacing w:after="26" w:line="244" w:lineRule="auto"/>
        <w:ind w:right="-2"/>
        <w:jc w:val="right"/>
        <w:rPr>
          <w:color w:val="000000"/>
          <w:spacing w:val="0"/>
          <w:szCs w:val="28"/>
          <w:lang w:eastAsia="en-US"/>
        </w:rPr>
      </w:pPr>
      <w:r>
        <w:rPr>
          <w:color w:val="000000"/>
          <w:spacing w:val="0"/>
          <w:szCs w:val="28"/>
          <w:lang w:eastAsia="en-US"/>
        </w:rPr>
        <w:t xml:space="preserve"> методических служб</w:t>
      </w:r>
    </w:p>
    <w:p w:rsidR="00444669" w:rsidRDefault="00444669" w:rsidP="003277A1">
      <w:pPr>
        <w:jc w:val="both"/>
        <w:rPr>
          <w:i/>
          <w:spacing w:val="0"/>
          <w:sz w:val="22"/>
          <w:szCs w:val="22"/>
        </w:rPr>
      </w:pPr>
    </w:p>
    <w:p w:rsidR="00DB3328" w:rsidRDefault="00DB3328" w:rsidP="003277A1">
      <w:pPr>
        <w:jc w:val="both"/>
        <w:rPr>
          <w:i/>
          <w:spacing w:val="0"/>
          <w:sz w:val="22"/>
          <w:szCs w:val="22"/>
        </w:rPr>
      </w:pPr>
    </w:p>
    <w:p w:rsidR="00DA6EA2" w:rsidRDefault="00DA6EA2" w:rsidP="00B34060">
      <w:pPr>
        <w:rPr>
          <w:i/>
          <w:spacing w:val="0"/>
          <w:sz w:val="24"/>
        </w:rPr>
      </w:pPr>
    </w:p>
    <w:p w:rsidR="00B34060" w:rsidRDefault="00B34060" w:rsidP="00B34060">
      <w:pPr>
        <w:rPr>
          <w:i/>
          <w:spacing w:val="0"/>
          <w:sz w:val="24"/>
        </w:rPr>
      </w:pPr>
      <w:r w:rsidRPr="001A4069">
        <w:rPr>
          <w:i/>
          <w:spacing w:val="0"/>
          <w:sz w:val="24"/>
        </w:rPr>
        <w:t xml:space="preserve">О </w:t>
      </w:r>
      <w:r w:rsidR="00DD5D38">
        <w:rPr>
          <w:i/>
          <w:spacing w:val="0"/>
          <w:sz w:val="24"/>
        </w:rPr>
        <w:t xml:space="preserve">проведении </w:t>
      </w:r>
      <w:r w:rsidR="00ED3156">
        <w:rPr>
          <w:i/>
          <w:spacing w:val="0"/>
          <w:sz w:val="24"/>
        </w:rPr>
        <w:t>конференции</w:t>
      </w:r>
    </w:p>
    <w:p w:rsidR="00F34259" w:rsidRDefault="00F34259" w:rsidP="00B34060">
      <w:pPr>
        <w:rPr>
          <w:spacing w:val="0"/>
          <w:szCs w:val="28"/>
        </w:rPr>
      </w:pPr>
    </w:p>
    <w:p w:rsidR="00433184" w:rsidRDefault="00D17DA8" w:rsidP="003E4EBC">
      <w:pPr>
        <w:jc w:val="center"/>
        <w:rPr>
          <w:spacing w:val="0"/>
          <w:sz w:val="27"/>
          <w:szCs w:val="27"/>
        </w:rPr>
      </w:pPr>
      <w:r w:rsidRPr="00DA6EA2">
        <w:rPr>
          <w:spacing w:val="0"/>
          <w:sz w:val="27"/>
          <w:szCs w:val="27"/>
        </w:rPr>
        <w:t>Уважаем</w:t>
      </w:r>
      <w:r w:rsidR="00ED7F30" w:rsidRPr="00DA6EA2">
        <w:rPr>
          <w:spacing w:val="0"/>
          <w:sz w:val="27"/>
          <w:szCs w:val="27"/>
        </w:rPr>
        <w:t>ы</w:t>
      </w:r>
      <w:r w:rsidR="008961A8" w:rsidRPr="00DA6EA2">
        <w:rPr>
          <w:spacing w:val="0"/>
          <w:sz w:val="27"/>
          <w:szCs w:val="27"/>
        </w:rPr>
        <w:t>е руководители</w:t>
      </w:r>
      <w:r w:rsidR="00433184" w:rsidRPr="00DA6EA2">
        <w:rPr>
          <w:spacing w:val="0"/>
          <w:sz w:val="27"/>
          <w:szCs w:val="27"/>
        </w:rPr>
        <w:t xml:space="preserve">! </w:t>
      </w:r>
    </w:p>
    <w:p w:rsidR="00DA6EA2" w:rsidRPr="00DA6EA2" w:rsidRDefault="00DA6EA2" w:rsidP="003E4EBC">
      <w:pPr>
        <w:jc w:val="center"/>
        <w:rPr>
          <w:spacing w:val="0"/>
          <w:sz w:val="27"/>
          <w:szCs w:val="27"/>
        </w:rPr>
      </w:pPr>
    </w:p>
    <w:p w:rsidR="006212D5" w:rsidRPr="00DA6EA2" w:rsidRDefault="0041352D" w:rsidP="00ED3156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DA6EA2">
        <w:rPr>
          <w:rFonts w:ascii="Times New Roman" w:hAnsi="Times New Roman"/>
          <w:sz w:val="27"/>
          <w:szCs w:val="27"/>
        </w:rPr>
        <w:t xml:space="preserve">АУ «Институт развития образования» информирует </w:t>
      </w:r>
      <w:r w:rsidR="00643D7B" w:rsidRPr="00DA6EA2">
        <w:rPr>
          <w:rFonts w:ascii="Times New Roman" w:hAnsi="Times New Roman"/>
          <w:sz w:val="27"/>
          <w:szCs w:val="27"/>
        </w:rPr>
        <w:t xml:space="preserve">о проведении </w:t>
      </w:r>
      <w:r w:rsidR="00ED3156" w:rsidRPr="00ED3156">
        <w:rPr>
          <w:rFonts w:ascii="Times New Roman" w:hAnsi="Times New Roman"/>
          <w:sz w:val="27"/>
          <w:szCs w:val="27"/>
        </w:rPr>
        <w:t>ГБУ ДПО РМ «Центр непрерывного повышения профессионального мастерства педагогических работников - «Педагог 13.ру»</w:t>
      </w:r>
      <w:r w:rsidR="00ED3156">
        <w:rPr>
          <w:rFonts w:ascii="Times New Roman" w:hAnsi="Times New Roman"/>
          <w:sz w:val="27"/>
          <w:szCs w:val="27"/>
        </w:rPr>
        <w:t xml:space="preserve"> </w:t>
      </w:r>
      <w:r w:rsidR="00ED3156" w:rsidRPr="00ED3156">
        <w:rPr>
          <w:rFonts w:ascii="Times New Roman" w:hAnsi="Times New Roman"/>
          <w:sz w:val="27"/>
          <w:szCs w:val="27"/>
        </w:rPr>
        <w:t xml:space="preserve">IV </w:t>
      </w:r>
      <w:proofErr w:type="gramStart"/>
      <w:r w:rsidR="00ED3156" w:rsidRPr="00ED3156">
        <w:rPr>
          <w:rFonts w:ascii="Times New Roman" w:hAnsi="Times New Roman"/>
          <w:sz w:val="27"/>
          <w:szCs w:val="27"/>
        </w:rPr>
        <w:t>Всероссийской</w:t>
      </w:r>
      <w:proofErr w:type="gramEnd"/>
      <w:r w:rsidR="00ED3156" w:rsidRPr="00ED3156">
        <w:rPr>
          <w:rFonts w:ascii="Times New Roman" w:hAnsi="Times New Roman"/>
          <w:sz w:val="27"/>
          <w:szCs w:val="27"/>
        </w:rPr>
        <w:t xml:space="preserve"> научно-практической конференции, посвященной Дню русского языка «Нам слово русское дано...».</w:t>
      </w:r>
    </w:p>
    <w:p w:rsidR="00ED3156" w:rsidRPr="00ED3156" w:rsidRDefault="00ED3156" w:rsidP="00ED3156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>Цель конференции: популяризация и сохранение русского языка и литературы в современном обществе, повышение методической культуры в области системообразующих основ инновационных преобразований содержательного пространства школьного филологического образования, распространение эффективных практик преподавания русского языка и литературы.</w:t>
      </w:r>
    </w:p>
    <w:p w:rsidR="00F34259" w:rsidRDefault="00ED3156" w:rsidP="00ED3156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>К участию в конференции приглашаются: руководящие и педагогические работники образовательных организаций общего и дошкольного образования.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C87BC6" w:rsidRDefault="00C87BC6" w:rsidP="00ED3156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DA6EA2">
        <w:rPr>
          <w:rFonts w:ascii="Times New Roman" w:hAnsi="Times New Roman"/>
          <w:sz w:val="27"/>
          <w:szCs w:val="27"/>
        </w:rPr>
        <w:t xml:space="preserve">Просим довести данную информацию до сведения </w:t>
      </w:r>
      <w:r w:rsidR="000500A5" w:rsidRPr="00DA6EA2">
        <w:rPr>
          <w:rFonts w:ascii="Times New Roman" w:hAnsi="Times New Roman"/>
          <w:sz w:val="27"/>
          <w:szCs w:val="27"/>
        </w:rPr>
        <w:t>руководителей общеобразовательных организаций и заведующих дошкольных образовательных учреждений.</w:t>
      </w:r>
    </w:p>
    <w:p w:rsidR="00ED3156" w:rsidRPr="00ED3156" w:rsidRDefault="00ED3156" w:rsidP="00ED3156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>В рамках конференции план</w:t>
      </w:r>
      <w:r>
        <w:rPr>
          <w:rFonts w:ascii="Times New Roman" w:hAnsi="Times New Roman"/>
          <w:sz w:val="27"/>
          <w:szCs w:val="27"/>
        </w:rPr>
        <w:t>ируется проведение мероприятий:</w:t>
      </w:r>
    </w:p>
    <w:p w:rsidR="00ED3156" w:rsidRPr="00F34259" w:rsidRDefault="00ED3156" w:rsidP="00ED3156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F34259">
        <w:rPr>
          <w:rFonts w:ascii="Times New Roman" w:hAnsi="Times New Roman"/>
          <w:sz w:val="27"/>
          <w:szCs w:val="27"/>
        </w:rPr>
        <w:t>06.06.2022 г. с 14.00 по 16.00 - работа дискуссионных площадок:</w:t>
      </w:r>
    </w:p>
    <w:p w:rsidR="00F34259" w:rsidRDefault="00ED3156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>1. Развитие речи и приобщение дошкольников к художественной литературе: лучшие практики работы.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D3156" w:rsidRPr="003F5C4A" w:rsidRDefault="00ED3156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 xml:space="preserve">Ссылка для подключения: </w:t>
      </w:r>
      <w:hyperlink r:id="rId11" w:history="1">
        <w:r w:rsidR="003F5C4A" w:rsidRPr="009F3697">
          <w:rPr>
            <w:rStyle w:val="ac"/>
            <w:rFonts w:ascii="Times New Roman" w:hAnsi="Times New Roman"/>
            <w:sz w:val="27"/>
            <w:szCs w:val="27"/>
          </w:rPr>
          <w:t>https://www.youtube.com/watch?v=ByXCTNXzAVk</w:t>
        </w:r>
      </w:hyperlink>
      <w:r w:rsidR="003F5C4A" w:rsidRPr="003F5C4A">
        <w:rPr>
          <w:rFonts w:ascii="Times New Roman" w:hAnsi="Times New Roman"/>
          <w:sz w:val="27"/>
          <w:szCs w:val="27"/>
        </w:rPr>
        <w:t xml:space="preserve"> </w:t>
      </w:r>
    </w:p>
    <w:p w:rsidR="00F34259" w:rsidRDefault="00ED3156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>2. Преподавание русского языка и ли</w:t>
      </w:r>
      <w:r w:rsidR="003F5C4A">
        <w:rPr>
          <w:rFonts w:ascii="Times New Roman" w:hAnsi="Times New Roman"/>
          <w:sz w:val="27"/>
          <w:szCs w:val="27"/>
        </w:rPr>
        <w:t xml:space="preserve">тературы в условиях обновления </w:t>
      </w:r>
      <w:r w:rsidRPr="00ED3156">
        <w:rPr>
          <w:rFonts w:ascii="Times New Roman" w:hAnsi="Times New Roman"/>
          <w:sz w:val="27"/>
          <w:szCs w:val="27"/>
        </w:rPr>
        <w:t>содержания школьного филологического образования.</w:t>
      </w:r>
      <w:r w:rsidR="003F5C4A" w:rsidRPr="003F5C4A">
        <w:rPr>
          <w:rFonts w:ascii="Times New Roman" w:hAnsi="Times New Roman"/>
          <w:sz w:val="27"/>
          <w:szCs w:val="27"/>
        </w:rPr>
        <w:t xml:space="preserve"> </w:t>
      </w:r>
    </w:p>
    <w:p w:rsidR="00ED3156" w:rsidRPr="003F5C4A" w:rsidRDefault="00ED3156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 xml:space="preserve">Ссылка для подключения: </w:t>
      </w:r>
      <w:hyperlink r:id="rId12" w:history="1">
        <w:r w:rsidR="003F5C4A" w:rsidRPr="009F3697">
          <w:rPr>
            <w:rStyle w:val="ac"/>
            <w:rFonts w:ascii="Times New Roman" w:hAnsi="Times New Roman"/>
            <w:sz w:val="27"/>
            <w:szCs w:val="27"/>
          </w:rPr>
          <w:t>https://www.youtube.com/watch?v=1Wz5AjESnQs</w:t>
        </w:r>
      </w:hyperlink>
      <w:r w:rsidR="003F5C4A" w:rsidRPr="003F5C4A">
        <w:rPr>
          <w:rFonts w:ascii="Times New Roman" w:hAnsi="Times New Roman"/>
          <w:sz w:val="27"/>
          <w:szCs w:val="27"/>
        </w:rPr>
        <w:t xml:space="preserve"> </w:t>
      </w:r>
    </w:p>
    <w:p w:rsidR="00F34259" w:rsidRDefault="00ED3156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t>3. Современная библиотека - пространство для формирования компетенций XXI века.</w:t>
      </w:r>
      <w:r w:rsidR="003F5C4A" w:rsidRPr="003F5C4A">
        <w:rPr>
          <w:rFonts w:ascii="Times New Roman" w:hAnsi="Times New Roman"/>
          <w:sz w:val="27"/>
          <w:szCs w:val="27"/>
        </w:rPr>
        <w:t xml:space="preserve"> </w:t>
      </w:r>
    </w:p>
    <w:p w:rsidR="003E4EBC" w:rsidRDefault="00ED3156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ED3156">
        <w:rPr>
          <w:rFonts w:ascii="Times New Roman" w:hAnsi="Times New Roman"/>
          <w:sz w:val="27"/>
          <w:szCs w:val="27"/>
        </w:rPr>
        <w:lastRenderedPageBreak/>
        <w:t xml:space="preserve">Ссылка для подключения: </w:t>
      </w:r>
      <w:hyperlink r:id="rId13" w:history="1">
        <w:r w:rsidR="003F5C4A" w:rsidRPr="009F3697">
          <w:rPr>
            <w:rStyle w:val="ac"/>
            <w:rFonts w:ascii="Times New Roman" w:hAnsi="Times New Roman"/>
            <w:sz w:val="27"/>
            <w:szCs w:val="27"/>
          </w:rPr>
          <w:t>https://www.youtube.com/watch?v=EPT5twkV5Ek</w:t>
        </w:r>
      </w:hyperlink>
      <w:r w:rsidR="003F5C4A" w:rsidRPr="003F5C4A">
        <w:rPr>
          <w:rFonts w:ascii="Times New Roman" w:hAnsi="Times New Roman"/>
          <w:sz w:val="27"/>
          <w:szCs w:val="27"/>
        </w:rPr>
        <w:t xml:space="preserve"> </w:t>
      </w:r>
    </w:p>
    <w:p w:rsidR="003F5C4A" w:rsidRPr="00F34259" w:rsidRDefault="003F5C4A" w:rsidP="003F5C4A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F34259">
        <w:rPr>
          <w:rFonts w:ascii="Times New Roman" w:hAnsi="Times New Roman"/>
          <w:sz w:val="27"/>
          <w:szCs w:val="27"/>
        </w:rPr>
        <w:t>07.06.2022 г. с 13.00 по 16.00 - пленарное заседание «Нам слово русское дано...».</w:t>
      </w:r>
    </w:p>
    <w:p w:rsidR="003F5C4A" w:rsidRPr="003F5C4A" w:rsidRDefault="003F5C4A" w:rsidP="003F5C4A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3F5C4A">
        <w:rPr>
          <w:rFonts w:ascii="Times New Roman" w:hAnsi="Times New Roman"/>
          <w:sz w:val="27"/>
          <w:szCs w:val="27"/>
        </w:rPr>
        <w:t xml:space="preserve">Ссылка для подключения: </w:t>
      </w:r>
      <w:hyperlink r:id="rId14" w:history="1">
        <w:r w:rsidRPr="009F3697">
          <w:rPr>
            <w:rStyle w:val="ac"/>
            <w:rFonts w:ascii="Times New Roman" w:hAnsi="Times New Roman"/>
            <w:sz w:val="27"/>
            <w:szCs w:val="27"/>
          </w:rPr>
          <w:t>https://www.youtube.com/watch?v=nUJY8OYSTpo</w:t>
        </w:r>
      </w:hyperlink>
      <w:r w:rsidRPr="003F5C4A">
        <w:rPr>
          <w:rFonts w:ascii="Times New Roman" w:hAnsi="Times New Roman"/>
          <w:sz w:val="27"/>
          <w:szCs w:val="27"/>
        </w:rPr>
        <w:t xml:space="preserve"> </w:t>
      </w:r>
    </w:p>
    <w:p w:rsidR="003F5C4A" w:rsidRPr="003F5C4A" w:rsidRDefault="003F5C4A" w:rsidP="003F5C4A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 w:rsidRPr="003F5C4A">
        <w:rPr>
          <w:rFonts w:ascii="Times New Roman" w:hAnsi="Times New Roman"/>
          <w:sz w:val="27"/>
          <w:szCs w:val="27"/>
        </w:rPr>
        <w:t>До 3 июня 2022 года необходимо: за</w:t>
      </w:r>
      <w:r>
        <w:rPr>
          <w:rFonts w:ascii="Times New Roman" w:hAnsi="Times New Roman"/>
          <w:sz w:val="27"/>
          <w:szCs w:val="27"/>
        </w:rPr>
        <w:t xml:space="preserve">регистрироваться для участия в </w:t>
      </w:r>
      <w:r w:rsidRPr="003F5C4A">
        <w:rPr>
          <w:rFonts w:ascii="Times New Roman" w:hAnsi="Times New Roman"/>
          <w:sz w:val="27"/>
          <w:szCs w:val="27"/>
        </w:rPr>
        <w:t xml:space="preserve">работе дискуссионных площадок, в пленарном заседании и разместить </w:t>
      </w:r>
      <w:proofErr w:type="spellStart"/>
      <w:r w:rsidRPr="003F5C4A">
        <w:rPr>
          <w:rFonts w:ascii="Times New Roman" w:hAnsi="Times New Roman"/>
          <w:sz w:val="27"/>
          <w:szCs w:val="27"/>
        </w:rPr>
        <w:t>постерный</w:t>
      </w:r>
      <w:proofErr w:type="spellEnd"/>
      <w:r w:rsidRPr="003F5C4A">
        <w:rPr>
          <w:rFonts w:ascii="Times New Roman" w:hAnsi="Times New Roman"/>
          <w:sz w:val="27"/>
          <w:szCs w:val="27"/>
        </w:rPr>
        <w:t xml:space="preserve"> доклад для сборника на сайте </w:t>
      </w:r>
      <w:hyperlink r:id="rId15" w:history="1">
        <w:r w:rsidRPr="009F3697">
          <w:rPr>
            <w:rStyle w:val="ac"/>
            <w:rFonts w:ascii="Times New Roman" w:hAnsi="Times New Roman"/>
            <w:sz w:val="27"/>
            <w:szCs w:val="27"/>
          </w:rPr>
          <w:t>https://forms.yandex.ru/u/62972f06fc97d6eef289f278/</w:t>
        </w:r>
      </w:hyperlink>
      <w:r w:rsidRPr="003F5C4A">
        <w:rPr>
          <w:rFonts w:ascii="Times New Roman" w:hAnsi="Times New Roman"/>
          <w:sz w:val="27"/>
          <w:szCs w:val="27"/>
        </w:rPr>
        <w:t xml:space="preserve"> </w:t>
      </w:r>
    </w:p>
    <w:p w:rsidR="003F5C4A" w:rsidRPr="003F5C4A" w:rsidRDefault="00F34259" w:rsidP="003F5C4A">
      <w:pPr>
        <w:pStyle w:val="1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Для зарегистрированных участников предусмотрен сертификат участника конференции.</w:t>
      </w:r>
    </w:p>
    <w:p w:rsidR="00DA6EA2" w:rsidRPr="00F34259" w:rsidRDefault="003F5C4A" w:rsidP="00F34259">
      <w:pPr>
        <w:pStyle w:val="11"/>
        <w:ind w:firstLine="708"/>
        <w:jc w:val="both"/>
        <w:rPr>
          <w:rFonts w:ascii="Times New Roman" w:hAnsi="Times New Roman"/>
          <w:sz w:val="27"/>
          <w:szCs w:val="27"/>
          <w:lang w:val="en-US"/>
        </w:rPr>
      </w:pPr>
      <w:r w:rsidRPr="003F5C4A">
        <w:rPr>
          <w:rFonts w:ascii="Times New Roman" w:hAnsi="Times New Roman"/>
          <w:sz w:val="27"/>
          <w:szCs w:val="27"/>
        </w:rPr>
        <w:t>Контактные лица: по вопросам организ</w:t>
      </w:r>
      <w:r>
        <w:rPr>
          <w:rFonts w:ascii="Times New Roman" w:hAnsi="Times New Roman"/>
          <w:sz w:val="27"/>
          <w:szCs w:val="27"/>
        </w:rPr>
        <w:t xml:space="preserve">ации и проведения конференции: </w:t>
      </w:r>
      <w:proofErr w:type="spellStart"/>
      <w:r w:rsidRPr="003F5C4A">
        <w:rPr>
          <w:rFonts w:ascii="Times New Roman" w:hAnsi="Times New Roman"/>
          <w:sz w:val="27"/>
          <w:szCs w:val="27"/>
        </w:rPr>
        <w:t>Медянкина</w:t>
      </w:r>
      <w:proofErr w:type="spellEnd"/>
      <w:r w:rsidRPr="003F5C4A">
        <w:rPr>
          <w:rFonts w:ascii="Times New Roman" w:hAnsi="Times New Roman"/>
          <w:sz w:val="27"/>
          <w:szCs w:val="27"/>
        </w:rPr>
        <w:t xml:space="preserve"> Елена Владимировна, методист кафедры основного и среднего общего образования, тел. 8-937-674-68-60, </w:t>
      </w:r>
      <w:r>
        <w:rPr>
          <w:rFonts w:ascii="Times New Roman" w:hAnsi="Times New Roman"/>
          <w:sz w:val="27"/>
          <w:szCs w:val="27"/>
          <w:lang w:val="en-US"/>
        </w:rPr>
        <w:t>e</w:t>
      </w:r>
      <w:r w:rsidRPr="003F5C4A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  <w:lang w:val="en-US"/>
        </w:rPr>
        <w:t>mail</w:t>
      </w:r>
      <w:r w:rsidRPr="003F5C4A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="00F34259">
        <w:rPr>
          <w:rFonts w:ascii="Times New Roman" w:hAnsi="Times New Roman"/>
          <w:sz w:val="27"/>
          <w:szCs w:val="27"/>
          <w:lang w:val="en-US"/>
        </w:rPr>
        <w:t>l</w:t>
      </w:r>
      <w:r>
        <w:rPr>
          <w:rFonts w:ascii="Times New Roman" w:hAnsi="Times New Roman"/>
          <w:sz w:val="27"/>
          <w:szCs w:val="27"/>
          <w:lang w:val="en-US"/>
        </w:rPr>
        <w:t>ena</w:t>
      </w:r>
      <w:proofErr w:type="spellEnd"/>
      <w:r w:rsidRPr="003F5C4A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vt</w:t>
      </w:r>
      <w:proofErr w:type="spellEnd"/>
      <w:r w:rsidRPr="003F5C4A">
        <w:rPr>
          <w:rFonts w:ascii="Times New Roman" w:hAnsi="Times New Roman"/>
          <w:sz w:val="27"/>
          <w:szCs w:val="27"/>
        </w:rPr>
        <w:t>2014@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yandex</w:t>
      </w:r>
      <w:proofErr w:type="spellEnd"/>
      <w:r w:rsidRPr="003F5C4A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</w:p>
    <w:p w:rsidR="003F5C4A" w:rsidRDefault="003F5C4A" w:rsidP="00A95B2B">
      <w:pPr>
        <w:pStyle w:val="11"/>
        <w:jc w:val="both"/>
        <w:rPr>
          <w:rFonts w:ascii="Times New Roman" w:hAnsi="Times New Roman"/>
          <w:sz w:val="27"/>
          <w:szCs w:val="27"/>
        </w:rPr>
      </w:pPr>
    </w:p>
    <w:p w:rsidR="003F5C4A" w:rsidRDefault="00A95B2B" w:rsidP="00F34259">
      <w:pPr>
        <w:pStyle w:val="11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</w:t>
      </w:r>
      <w:r w:rsidR="00980AE7">
        <w:rPr>
          <w:rFonts w:ascii="Times New Roman" w:hAnsi="Times New Roman"/>
          <w:sz w:val="27"/>
          <w:szCs w:val="27"/>
        </w:rPr>
        <w:t>: на 4 листах в 1 экземпляре.</w:t>
      </w:r>
    </w:p>
    <w:p w:rsidR="00F34259" w:rsidRDefault="00F34259" w:rsidP="00F34259">
      <w:pPr>
        <w:pStyle w:val="11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F34259" w:rsidRPr="00DA6EA2" w:rsidRDefault="00F34259" w:rsidP="00F34259">
      <w:pPr>
        <w:pStyle w:val="11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A24884" w:rsidRPr="00DA6EA2" w:rsidRDefault="001A4069" w:rsidP="00D17DA8">
      <w:pPr>
        <w:spacing w:line="276" w:lineRule="auto"/>
        <w:jc w:val="both"/>
        <w:rPr>
          <w:spacing w:val="0"/>
          <w:sz w:val="27"/>
          <w:szCs w:val="27"/>
        </w:rPr>
      </w:pPr>
      <w:r w:rsidRPr="00DA6EA2">
        <w:rPr>
          <w:spacing w:val="0"/>
          <w:sz w:val="27"/>
          <w:szCs w:val="27"/>
        </w:rPr>
        <w:t>Д</w:t>
      </w:r>
      <w:r w:rsidR="00C97019" w:rsidRPr="00DA6EA2">
        <w:rPr>
          <w:spacing w:val="0"/>
          <w:sz w:val="27"/>
          <w:szCs w:val="27"/>
        </w:rPr>
        <w:t>иректор</w:t>
      </w:r>
      <w:r w:rsidR="009F7CA2" w:rsidRPr="00DA6EA2">
        <w:rPr>
          <w:spacing w:val="0"/>
          <w:sz w:val="27"/>
          <w:szCs w:val="27"/>
        </w:rPr>
        <w:t xml:space="preserve"> </w:t>
      </w:r>
      <w:r w:rsidR="00E74889" w:rsidRPr="00DA6EA2">
        <w:rPr>
          <w:spacing w:val="0"/>
          <w:sz w:val="27"/>
          <w:szCs w:val="27"/>
        </w:rPr>
        <w:tab/>
      </w:r>
      <w:r w:rsidR="00E74889" w:rsidRPr="00DA6EA2">
        <w:rPr>
          <w:spacing w:val="0"/>
          <w:sz w:val="27"/>
          <w:szCs w:val="27"/>
        </w:rPr>
        <w:tab/>
      </w:r>
      <w:r w:rsidR="00E74889" w:rsidRPr="00DA6EA2">
        <w:rPr>
          <w:spacing w:val="0"/>
          <w:sz w:val="27"/>
          <w:szCs w:val="27"/>
        </w:rPr>
        <w:tab/>
      </w:r>
      <w:r w:rsidR="00E74889" w:rsidRPr="00DA6EA2">
        <w:rPr>
          <w:spacing w:val="0"/>
          <w:sz w:val="27"/>
          <w:szCs w:val="27"/>
        </w:rPr>
        <w:tab/>
      </w:r>
      <w:r w:rsidR="00916E7A" w:rsidRPr="00DA6EA2">
        <w:rPr>
          <w:spacing w:val="0"/>
          <w:sz w:val="27"/>
          <w:szCs w:val="27"/>
        </w:rPr>
        <w:t xml:space="preserve">      </w:t>
      </w:r>
      <w:r w:rsidR="009F7CA2" w:rsidRPr="00DA6EA2">
        <w:rPr>
          <w:spacing w:val="0"/>
          <w:sz w:val="27"/>
          <w:szCs w:val="27"/>
        </w:rPr>
        <w:t xml:space="preserve">                                    </w:t>
      </w:r>
      <w:r w:rsidR="0083489F" w:rsidRPr="00DA6EA2">
        <w:rPr>
          <w:spacing w:val="0"/>
          <w:sz w:val="27"/>
          <w:szCs w:val="27"/>
        </w:rPr>
        <w:t xml:space="preserve">   </w:t>
      </w:r>
      <w:r w:rsidR="00531AC7" w:rsidRPr="00DA6EA2">
        <w:rPr>
          <w:spacing w:val="0"/>
          <w:sz w:val="27"/>
          <w:szCs w:val="27"/>
        </w:rPr>
        <w:t xml:space="preserve">   </w:t>
      </w:r>
      <w:r w:rsidRPr="00DA6EA2">
        <w:rPr>
          <w:spacing w:val="0"/>
          <w:sz w:val="27"/>
          <w:szCs w:val="27"/>
        </w:rPr>
        <w:t xml:space="preserve">                 </w:t>
      </w:r>
      <w:r w:rsidR="00DA6EA2">
        <w:rPr>
          <w:spacing w:val="0"/>
          <w:sz w:val="27"/>
          <w:szCs w:val="27"/>
        </w:rPr>
        <w:t xml:space="preserve">      </w:t>
      </w:r>
      <w:r w:rsidRPr="00DA6EA2">
        <w:rPr>
          <w:spacing w:val="0"/>
          <w:sz w:val="27"/>
          <w:szCs w:val="27"/>
        </w:rPr>
        <w:t>В.</w:t>
      </w:r>
      <w:r w:rsidR="00531AC7" w:rsidRPr="00DA6EA2">
        <w:rPr>
          <w:spacing w:val="0"/>
          <w:sz w:val="27"/>
          <w:szCs w:val="27"/>
        </w:rPr>
        <w:t xml:space="preserve">В. </w:t>
      </w:r>
      <w:proofErr w:type="spellStart"/>
      <w:r w:rsidRPr="00DA6EA2">
        <w:rPr>
          <w:spacing w:val="0"/>
          <w:sz w:val="27"/>
          <w:szCs w:val="27"/>
        </w:rPr>
        <w:t>Клюсова</w:t>
      </w:r>
      <w:proofErr w:type="spellEnd"/>
    </w:p>
    <w:p w:rsidR="0004041E" w:rsidRDefault="0004041E" w:rsidP="00E74889">
      <w:pPr>
        <w:jc w:val="both"/>
        <w:rPr>
          <w:spacing w:val="0"/>
          <w:sz w:val="16"/>
          <w:szCs w:val="16"/>
        </w:rPr>
      </w:pPr>
    </w:p>
    <w:p w:rsidR="00DA6EA2" w:rsidRDefault="00DA6EA2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980AE7" w:rsidRDefault="00980AE7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F34259" w:rsidRDefault="00F34259" w:rsidP="00E74889">
      <w:pPr>
        <w:jc w:val="both"/>
        <w:rPr>
          <w:spacing w:val="0"/>
          <w:sz w:val="16"/>
          <w:szCs w:val="16"/>
        </w:rPr>
      </w:pPr>
    </w:p>
    <w:p w:rsidR="00A95B2B" w:rsidRDefault="00A95B2B" w:rsidP="00E74889">
      <w:pPr>
        <w:jc w:val="both"/>
        <w:rPr>
          <w:spacing w:val="0"/>
          <w:sz w:val="16"/>
          <w:szCs w:val="16"/>
        </w:rPr>
      </w:pPr>
    </w:p>
    <w:p w:rsidR="00E74889" w:rsidRPr="00DA6EA2" w:rsidRDefault="00E74889" w:rsidP="00E74889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t>Исполнитель:</w:t>
      </w:r>
    </w:p>
    <w:p w:rsidR="003723A7" w:rsidRPr="00DA6EA2" w:rsidRDefault="003E4EBC" w:rsidP="00E74889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t>Журавлева Марина Петровна</w:t>
      </w:r>
      <w:r w:rsidR="003723A7" w:rsidRPr="00DA6EA2">
        <w:rPr>
          <w:spacing w:val="0"/>
          <w:sz w:val="16"/>
          <w:szCs w:val="16"/>
        </w:rPr>
        <w:t>,</w:t>
      </w:r>
    </w:p>
    <w:p w:rsidR="008E5B58" w:rsidRPr="00DA6EA2" w:rsidRDefault="003E4EBC" w:rsidP="00E74889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t>эксперт</w:t>
      </w:r>
      <w:r w:rsidR="008961A8" w:rsidRPr="00DA6EA2">
        <w:rPr>
          <w:spacing w:val="0"/>
          <w:sz w:val="16"/>
          <w:szCs w:val="16"/>
        </w:rPr>
        <w:t xml:space="preserve"> </w:t>
      </w:r>
      <w:r w:rsidR="00A052F0" w:rsidRPr="00DA6EA2">
        <w:rPr>
          <w:spacing w:val="0"/>
          <w:sz w:val="16"/>
          <w:szCs w:val="16"/>
        </w:rPr>
        <w:t>методического отдела</w:t>
      </w:r>
    </w:p>
    <w:p w:rsidR="003723A7" w:rsidRPr="00DA6EA2" w:rsidRDefault="003723A7" w:rsidP="003723A7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t xml:space="preserve">тел. </w:t>
      </w:r>
      <w:r w:rsidR="003E4EBC" w:rsidRPr="00DA6EA2">
        <w:rPr>
          <w:spacing w:val="0"/>
          <w:sz w:val="16"/>
          <w:szCs w:val="16"/>
        </w:rPr>
        <w:t>+7(3467)38-83-36 (доб. номер 202)</w:t>
      </w:r>
    </w:p>
    <w:p w:rsidR="003723A7" w:rsidRPr="00DA6EA2" w:rsidRDefault="003723A7" w:rsidP="003723A7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  <w:lang w:val="en-US"/>
        </w:rPr>
        <w:t>e</w:t>
      </w:r>
      <w:r w:rsidRPr="00DA6EA2">
        <w:rPr>
          <w:spacing w:val="0"/>
          <w:sz w:val="16"/>
          <w:szCs w:val="16"/>
        </w:rPr>
        <w:t>-</w:t>
      </w:r>
      <w:r w:rsidRPr="00DA6EA2">
        <w:rPr>
          <w:spacing w:val="0"/>
          <w:sz w:val="16"/>
          <w:szCs w:val="16"/>
          <w:lang w:val="en-US"/>
        </w:rPr>
        <w:t>mail</w:t>
      </w:r>
      <w:r w:rsidRPr="00DA6EA2">
        <w:rPr>
          <w:spacing w:val="0"/>
          <w:sz w:val="16"/>
          <w:szCs w:val="16"/>
        </w:rPr>
        <w:t>:</w:t>
      </w:r>
      <w:r w:rsidR="00CE3E43" w:rsidRPr="00DA6EA2">
        <w:rPr>
          <w:spacing w:val="0"/>
          <w:sz w:val="16"/>
          <w:szCs w:val="16"/>
        </w:rPr>
        <w:t xml:space="preserve"> </w:t>
      </w:r>
      <w:proofErr w:type="spellStart"/>
      <w:r w:rsidR="003E4EBC" w:rsidRPr="00DA6EA2">
        <w:rPr>
          <w:rStyle w:val="ac"/>
          <w:sz w:val="16"/>
          <w:szCs w:val="16"/>
          <w:lang w:val="en-US"/>
        </w:rPr>
        <w:t>zmp</w:t>
      </w:r>
      <w:proofErr w:type="spellEnd"/>
      <w:r w:rsidR="003E4EBC" w:rsidRPr="00DA6EA2">
        <w:rPr>
          <w:rStyle w:val="ac"/>
          <w:sz w:val="16"/>
          <w:szCs w:val="16"/>
        </w:rPr>
        <w:t>@</w:t>
      </w:r>
      <w:proofErr w:type="spellStart"/>
      <w:r w:rsidR="003E4EBC" w:rsidRPr="00DA6EA2">
        <w:rPr>
          <w:rStyle w:val="ac"/>
          <w:sz w:val="16"/>
          <w:szCs w:val="16"/>
          <w:lang w:val="en-US"/>
        </w:rPr>
        <w:t>iro</w:t>
      </w:r>
      <w:proofErr w:type="spellEnd"/>
      <w:r w:rsidR="003E4EBC" w:rsidRPr="00DA6EA2">
        <w:rPr>
          <w:rStyle w:val="ac"/>
          <w:sz w:val="16"/>
          <w:szCs w:val="16"/>
        </w:rPr>
        <w:t>86.</w:t>
      </w:r>
      <w:proofErr w:type="spellStart"/>
      <w:r w:rsidR="003E4EBC" w:rsidRPr="00DA6EA2">
        <w:rPr>
          <w:rStyle w:val="ac"/>
          <w:sz w:val="16"/>
          <w:szCs w:val="16"/>
          <w:lang w:val="en-US"/>
        </w:rPr>
        <w:t>ru</w:t>
      </w:r>
      <w:proofErr w:type="spellEnd"/>
    </w:p>
    <w:p w:rsidR="00BE34F7" w:rsidRPr="00DA6EA2" w:rsidRDefault="00BE34F7" w:rsidP="003723A7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lastRenderedPageBreak/>
        <w:t>Согласовано:</w:t>
      </w:r>
    </w:p>
    <w:p w:rsidR="001A4069" w:rsidRPr="00DA6EA2" w:rsidRDefault="001A4069" w:rsidP="003723A7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t>__________ О.Г. Ярлыкова</w:t>
      </w:r>
    </w:p>
    <w:p w:rsidR="002A1EE7" w:rsidRPr="00DA6EA2" w:rsidRDefault="001A4069" w:rsidP="00B34060">
      <w:pPr>
        <w:jc w:val="both"/>
        <w:rPr>
          <w:spacing w:val="0"/>
          <w:sz w:val="16"/>
          <w:szCs w:val="16"/>
        </w:rPr>
      </w:pPr>
      <w:r w:rsidRPr="00DA6EA2">
        <w:rPr>
          <w:spacing w:val="0"/>
          <w:sz w:val="16"/>
          <w:szCs w:val="16"/>
        </w:rPr>
        <w:t>__________</w:t>
      </w:r>
      <w:r w:rsidR="00BE34F7" w:rsidRPr="00DA6EA2">
        <w:rPr>
          <w:spacing w:val="0"/>
          <w:sz w:val="16"/>
          <w:szCs w:val="16"/>
        </w:rPr>
        <w:t>С.В. Дзюбина</w:t>
      </w:r>
    </w:p>
    <w:sectPr w:rsidR="002A1EE7" w:rsidRPr="00DA6EA2" w:rsidSect="003F5C4A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82218C"/>
    <w:multiLevelType w:val="hybridMultilevel"/>
    <w:tmpl w:val="84D2ED82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E05A9"/>
    <w:multiLevelType w:val="hybridMultilevel"/>
    <w:tmpl w:val="B6FC7B0A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E37CB"/>
    <w:multiLevelType w:val="hybridMultilevel"/>
    <w:tmpl w:val="5AEA4014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E2E3F"/>
    <w:multiLevelType w:val="hybridMultilevel"/>
    <w:tmpl w:val="CD1EB5EE"/>
    <w:lvl w:ilvl="0" w:tplc="592C82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064BC6"/>
    <w:multiLevelType w:val="hybridMultilevel"/>
    <w:tmpl w:val="3DAEAF0C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802AA"/>
    <w:multiLevelType w:val="multilevel"/>
    <w:tmpl w:val="44A0FB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8">
    <w:nsid w:val="2054637B"/>
    <w:multiLevelType w:val="multilevel"/>
    <w:tmpl w:val="5F7E00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1DB752B"/>
    <w:multiLevelType w:val="hybridMultilevel"/>
    <w:tmpl w:val="14E4AD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6D02"/>
    <w:multiLevelType w:val="hybridMultilevel"/>
    <w:tmpl w:val="42EE2134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95499"/>
    <w:multiLevelType w:val="hybridMultilevel"/>
    <w:tmpl w:val="5424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961EA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3603C"/>
    <w:multiLevelType w:val="hybridMultilevel"/>
    <w:tmpl w:val="CA768F8C"/>
    <w:lvl w:ilvl="0" w:tplc="3E36F3D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2E16388A"/>
    <w:multiLevelType w:val="hybridMultilevel"/>
    <w:tmpl w:val="7E34129E"/>
    <w:lvl w:ilvl="0" w:tplc="98DCB7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3D1522"/>
    <w:multiLevelType w:val="hybridMultilevel"/>
    <w:tmpl w:val="E65C1542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80605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C0A3D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50BC6"/>
    <w:multiLevelType w:val="hybridMultilevel"/>
    <w:tmpl w:val="AFAC0220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579DF"/>
    <w:multiLevelType w:val="hybridMultilevel"/>
    <w:tmpl w:val="6CFC815E"/>
    <w:lvl w:ilvl="0" w:tplc="A9408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992BDE"/>
    <w:multiLevelType w:val="hybridMultilevel"/>
    <w:tmpl w:val="21A89C90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9389B"/>
    <w:multiLevelType w:val="hybridMultilevel"/>
    <w:tmpl w:val="972E6F04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327DA"/>
    <w:multiLevelType w:val="hybridMultilevel"/>
    <w:tmpl w:val="2F70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E3F51"/>
    <w:multiLevelType w:val="hybridMultilevel"/>
    <w:tmpl w:val="7A0243E6"/>
    <w:lvl w:ilvl="0" w:tplc="B5DC4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36BA1"/>
    <w:multiLevelType w:val="hybridMultilevel"/>
    <w:tmpl w:val="841C9108"/>
    <w:lvl w:ilvl="0" w:tplc="5FACA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79490A"/>
    <w:multiLevelType w:val="hybridMultilevel"/>
    <w:tmpl w:val="75F4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F14DE"/>
    <w:multiLevelType w:val="hybridMultilevel"/>
    <w:tmpl w:val="942A8368"/>
    <w:lvl w:ilvl="0" w:tplc="D65AD69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A5F3A"/>
    <w:multiLevelType w:val="hybridMultilevel"/>
    <w:tmpl w:val="306E7792"/>
    <w:lvl w:ilvl="0" w:tplc="AF364A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13164"/>
    <w:multiLevelType w:val="hybridMultilevel"/>
    <w:tmpl w:val="63F0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367B7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F48AE"/>
    <w:multiLevelType w:val="hybridMultilevel"/>
    <w:tmpl w:val="E5D6E384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94D4D"/>
    <w:multiLevelType w:val="hybridMultilevel"/>
    <w:tmpl w:val="AB928B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554459A"/>
    <w:multiLevelType w:val="hybridMultilevel"/>
    <w:tmpl w:val="14E4AD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F171C"/>
    <w:multiLevelType w:val="hybridMultilevel"/>
    <w:tmpl w:val="7F569F94"/>
    <w:lvl w:ilvl="0" w:tplc="98DCB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9304A6"/>
    <w:multiLevelType w:val="hybridMultilevel"/>
    <w:tmpl w:val="EC0ABDB4"/>
    <w:lvl w:ilvl="0" w:tplc="796A75CC">
      <w:start w:val="1"/>
      <w:numFmt w:val="bullet"/>
      <w:lvlText w:val="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A54589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F81F45"/>
    <w:multiLevelType w:val="multilevel"/>
    <w:tmpl w:val="8FDC8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5B343445"/>
    <w:multiLevelType w:val="hybridMultilevel"/>
    <w:tmpl w:val="00CC0B4C"/>
    <w:lvl w:ilvl="0" w:tplc="98DC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404F56"/>
    <w:multiLevelType w:val="multilevel"/>
    <w:tmpl w:val="BF1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E860AE1"/>
    <w:multiLevelType w:val="hybridMultilevel"/>
    <w:tmpl w:val="971211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0">
    <w:nsid w:val="63697582"/>
    <w:multiLevelType w:val="hybridMultilevel"/>
    <w:tmpl w:val="84EA6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4EF69DF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60D93"/>
    <w:multiLevelType w:val="hybridMultilevel"/>
    <w:tmpl w:val="C8CEFC32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7"/>
  </w:num>
  <w:num w:numId="5">
    <w:abstractNumId w:val="28"/>
  </w:num>
  <w:num w:numId="6">
    <w:abstractNumId w:val="22"/>
  </w:num>
  <w:num w:numId="7">
    <w:abstractNumId w:val="13"/>
  </w:num>
  <w:num w:numId="8">
    <w:abstractNumId w:val="11"/>
  </w:num>
  <w:num w:numId="9">
    <w:abstractNumId w:val="2"/>
  </w:num>
  <w:num w:numId="10">
    <w:abstractNumId w:val="21"/>
  </w:num>
  <w:num w:numId="11">
    <w:abstractNumId w:val="34"/>
  </w:num>
  <w:num w:numId="12">
    <w:abstractNumId w:val="10"/>
  </w:num>
  <w:num w:numId="13">
    <w:abstractNumId w:val="25"/>
  </w:num>
  <w:num w:numId="14">
    <w:abstractNumId w:val="23"/>
  </w:num>
  <w:num w:numId="15">
    <w:abstractNumId w:val="31"/>
  </w:num>
  <w:num w:numId="16">
    <w:abstractNumId w:val="38"/>
  </w:num>
  <w:num w:numId="17">
    <w:abstractNumId w:val="36"/>
  </w:num>
  <w:num w:numId="18">
    <w:abstractNumId w:val="39"/>
  </w:num>
  <w:num w:numId="19">
    <w:abstractNumId w:val="8"/>
  </w:num>
  <w:num w:numId="20">
    <w:abstractNumId w:val="19"/>
  </w:num>
  <w:num w:numId="21">
    <w:abstractNumId w:val="12"/>
  </w:num>
  <w:num w:numId="22">
    <w:abstractNumId w:val="7"/>
  </w:num>
  <w:num w:numId="23">
    <w:abstractNumId w:val="15"/>
  </w:num>
  <w:num w:numId="24">
    <w:abstractNumId w:val="35"/>
  </w:num>
  <w:num w:numId="25">
    <w:abstractNumId w:val="5"/>
  </w:num>
  <w:num w:numId="26">
    <w:abstractNumId w:val="40"/>
  </w:num>
  <w:num w:numId="27">
    <w:abstractNumId w:val="4"/>
  </w:num>
  <w:num w:numId="28">
    <w:abstractNumId w:val="17"/>
  </w:num>
  <w:num w:numId="29">
    <w:abstractNumId w:val="3"/>
  </w:num>
  <w:num w:numId="30">
    <w:abstractNumId w:val="16"/>
  </w:num>
  <w:num w:numId="31">
    <w:abstractNumId w:val="18"/>
  </w:num>
  <w:num w:numId="32">
    <w:abstractNumId w:val="29"/>
  </w:num>
  <w:num w:numId="33">
    <w:abstractNumId w:val="42"/>
  </w:num>
  <w:num w:numId="34">
    <w:abstractNumId w:val="9"/>
  </w:num>
  <w:num w:numId="35">
    <w:abstractNumId w:val="32"/>
  </w:num>
  <w:num w:numId="36">
    <w:abstractNumId w:val="6"/>
  </w:num>
  <w:num w:numId="37">
    <w:abstractNumId w:val="30"/>
  </w:num>
  <w:num w:numId="38">
    <w:abstractNumId w:val="20"/>
  </w:num>
  <w:num w:numId="39">
    <w:abstractNumId w:val="41"/>
  </w:num>
  <w:num w:numId="40">
    <w:abstractNumId w:val="24"/>
  </w:num>
  <w:num w:numId="41">
    <w:abstractNumId w:val="37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64"/>
    <w:rsid w:val="00004988"/>
    <w:rsid w:val="00013567"/>
    <w:rsid w:val="0004041E"/>
    <w:rsid w:val="0004582D"/>
    <w:rsid w:val="0004692F"/>
    <w:rsid w:val="000500A5"/>
    <w:rsid w:val="0005527E"/>
    <w:rsid w:val="0007416E"/>
    <w:rsid w:val="00086381"/>
    <w:rsid w:val="0008791D"/>
    <w:rsid w:val="000C0625"/>
    <w:rsid w:val="000E768E"/>
    <w:rsid w:val="00102E88"/>
    <w:rsid w:val="00105FA0"/>
    <w:rsid w:val="001148B6"/>
    <w:rsid w:val="001339FE"/>
    <w:rsid w:val="00135D9C"/>
    <w:rsid w:val="001550AF"/>
    <w:rsid w:val="001655B6"/>
    <w:rsid w:val="001701B1"/>
    <w:rsid w:val="00176481"/>
    <w:rsid w:val="00176B42"/>
    <w:rsid w:val="00181965"/>
    <w:rsid w:val="001A1FE5"/>
    <w:rsid w:val="001A4069"/>
    <w:rsid w:val="001A5911"/>
    <w:rsid w:val="001A5917"/>
    <w:rsid w:val="001C5788"/>
    <w:rsid w:val="001C5BB6"/>
    <w:rsid w:val="001F229F"/>
    <w:rsid w:val="00204EC0"/>
    <w:rsid w:val="00205973"/>
    <w:rsid w:val="0023115E"/>
    <w:rsid w:val="002505A5"/>
    <w:rsid w:val="00256490"/>
    <w:rsid w:val="002627CE"/>
    <w:rsid w:val="0026661E"/>
    <w:rsid w:val="00271964"/>
    <w:rsid w:val="002918AD"/>
    <w:rsid w:val="00297F8C"/>
    <w:rsid w:val="002A1EE7"/>
    <w:rsid w:val="002A3552"/>
    <w:rsid w:val="002C5929"/>
    <w:rsid w:val="002E628C"/>
    <w:rsid w:val="002E6C42"/>
    <w:rsid w:val="002F1F0E"/>
    <w:rsid w:val="002F33E3"/>
    <w:rsid w:val="002F59A9"/>
    <w:rsid w:val="00301527"/>
    <w:rsid w:val="00320BAC"/>
    <w:rsid w:val="003277A1"/>
    <w:rsid w:val="003427A8"/>
    <w:rsid w:val="00343FF0"/>
    <w:rsid w:val="00356768"/>
    <w:rsid w:val="00362528"/>
    <w:rsid w:val="003723A7"/>
    <w:rsid w:val="00376BC9"/>
    <w:rsid w:val="00396CAD"/>
    <w:rsid w:val="003A335E"/>
    <w:rsid w:val="003B24FC"/>
    <w:rsid w:val="003C4F2A"/>
    <w:rsid w:val="003E0960"/>
    <w:rsid w:val="003E3441"/>
    <w:rsid w:val="003E4EBC"/>
    <w:rsid w:val="003F5C4A"/>
    <w:rsid w:val="003F63F7"/>
    <w:rsid w:val="00401264"/>
    <w:rsid w:val="00410DB2"/>
    <w:rsid w:val="0041352D"/>
    <w:rsid w:val="00416F72"/>
    <w:rsid w:val="00417007"/>
    <w:rsid w:val="00423DEE"/>
    <w:rsid w:val="00433184"/>
    <w:rsid w:val="00433BE9"/>
    <w:rsid w:val="004351AB"/>
    <w:rsid w:val="004409F6"/>
    <w:rsid w:val="004416F3"/>
    <w:rsid w:val="00444595"/>
    <w:rsid w:val="00444669"/>
    <w:rsid w:val="00450137"/>
    <w:rsid w:val="00461196"/>
    <w:rsid w:val="00461919"/>
    <w:rsid w:val="0046442D"/>
    <w:rsid w:val="0048163E"/>
    <w:rsid w:val="0048581B"/>
    <w:rsid w:val="00491EA4"/>
    <w:rsid w:val="0049736D"/>
    <w:rsid w:val="00497B15"/>
    <w:rsid w:val="004A2436"/>
    <w:rsid w:val="004A6457"/>
    <w:rsid w:val="004B414F"/>
    <w:rsid w:val="004D5056"/>
    <w:rsid w:val="004D666F"/>
    <w:rsid w:val="004E2496"/>
    <w:rsid w:val="004E437E"/>
    <w:rsid w:val="004F27E2"/>
    <w:rsid w:val="005122E4"/>
    <w:rsid w:val="0052032D"/>
    <w:rsid w:val="005228F4"/>
    <w:rsid w:val="00531AC7"/>
    <w:rsid w:val="005351A0"/>
    <w:rsid w:val="005528A1"/>
    <w:rsid w:val="00554AA8"/>
    <w:rsid w:val="00564573"/>
    <w:rsid w:val="00565152"/>
    <w:rsid w:val="005717EF"/>
    <w:rsid w:val="00581F4C"/>
    <w:rsid w:val="005905FA"/>
    <w:rsid w:val="00590B46"/>
    <w:rsid w:val="005D7946"/>
    <w:rsid w:val="005E202D"/>
    <w:rsid w:val="005F1C56"/>
    <w:rsid w:val="005F3C31"/>
    <w:rsid w:val="005F491E"/>
    <w:rsid w:val="005F5976"/>
    <w:rsid w:val="006038BE"/>
    <w:rsid w:val="0061273B"/>
    <w:rsid w:val="006212D5"/>
    <w:rsid w:val="00633AC2"/>
    <w:rsid w:val="006351A8"/>
    <w:rsid w:val="00637979"/>
    <w:rsid w:val="00641BE2"/>
    <w:rsid w:val="00643D7B"/>
    <w:rsid w:val="0065094F"/>
    <w:rsid w:val="00651662"/>
    <w:rsid w:val="00657CE0"/>
    <w:rsid w:val="00660073"/>
    <w:rsid w:val="0068475C"/>
    <w:rsid w:val="006872F7"/>
    <w:rsid w:val="006A069A"/>
    <w:rsid w:val="006A3961"/>
    <w:rsid w:val="006D3FE3"/>
    <w:rsid w:val="006D784E"/>
    <w:rsid w:val="006E1DFA"/>
    <w:rsid w:val="00706EBA"/>
    <w:rsid w:val="007117CA"/>
    <w:rsid w:val="00712E46"/>
    <w:rsid w:val="00725AF5"/>
    <w:rsid w:val="0072799E"/>
    <w:rsid w:val="007308C4"/>
    <w:rsid w:val="0073142A"/>
    <w:rsid w:val="00734693"/>
    <w:rsid w:val="00754D08"/>
    <w:rsid w:val="00761F64"/>
    <w:rsid w:val="0076318C"/>
    <w:rsid w:val="007707F7"/>
    <w:rsid w:val="00791308"/>
    <w:rsid w:val="007914D5"/>
    <w:rsid w:val="00795B57"/>
    <w:rsid w:val="007A02DA"/>
    <w:rsid w:val="007A1AD7"/>
    <w:rsid w:val="007A5D87"/>
    <w:rsid w:val="007B462F"/>
    <w:rsid w:val="007B5977"/>
    <w:rsid w:val="007C3452"/>
    <w:rsid w:val="007D7B4C"/>
    <w:rsid w:val="007E7A32"/>
    <w:rsid w:val="007F2CDF"/>
    <w:rsid w:val="00815099"/>
    <w:rsid w:val="0083489F"/>
    <w:rsid w:val="0084031A"/>
    <w:rsid w:val="00844791"/>
    <w:rsid w:val="00847F18"/>
    <w:rsid w:val="008535BD"/>
    <w:rsid w:val="00853DFF"/>
    <w:rsid w:val="00855E1F"/>
    <w:rsid w:val="008617CD"/>
    <w:rsid w:val="008864FE"/>
    <w:rsid w:val="008961A8"/>
    <w:rsid w:val="008C6D7A"/>
    <w:rsid w:val="008E5B58"/>
    <w:rsid w:val="008E6D0A"/>
    <w:rsid w:val="008F124D"/>
    <w:rsid w:val="00907980"/>
    <w:rsid w:val="009105E6"/>
    <w:rsid w:val="00910EE3"/>
    <w:rsid w:val="00916E7A"/>
    <w:rsid w:val="00930384"/>
    <w:rsid w:val="00950A22"/>
    <w:rsid w:val="009516D0"/>
    <w:rsid w:val="009524CE"/>
    <w:rsid w:val="00956788"/>
    <w:rsid w:val="00972974"/>
    <w:rsid w:val="00980AE7"/>
    <w:rsid w:val="009B21D4"/>
    <w:rsid w:val="009B2FD5"/>
    <w:rsid w:val="009B4986"/>
    <w:rsid w:val="009C4A24"/>
    <w:rsid w:val="009C5AD3"/>
    <w:rsid w:val="009C5AFA"/>
    <w:rsid w:val="009D3884"/>
    <w:rsid w:val="009E746F"/>
    <w:rsid w:val="009F5C5F"/>
    <w:rsid w:val="009F7CA2"/>
    <w:rsid w:val="00A0490D"/>
    <w:rsid w:val="00A052F0"/>
    <w:rsid w:val="00A216EB"/>
    <w:rsid w:val="00A21A07"/>
    <w:rsid w:val="00A22C11"/>
    <w:rsid w:val="00A24884"/>
    <w:rsid w:val="00A4002E"/>
    <w:rsid w:val="00A460C6"/>
    <w:rsid w:val="00A47EE8"/>
    <w:rsid w:val="00A55868"/>
    <w:rsid w:val="00A60E06"/>
    <w:rsid w:val="00A7385E"/>
    <w:rsid w:val="00A76139"/>
    <w:rsid w:val="00A770F6"/>
    <w:rsid w:val="00A8313A"/>
    <w:rsid w:val="00A909E4"/>
    <w:rsid w:val="00A95B2B"/>
    <w:rsid w:val="00A97BA9"/>
    <w:rsid w:val="00AA347F"/>
    <w:rsid w:val="00AC7838"/>
    <w:rsid w:val="00AD6C59"/>
    <w:rsid w:val="00AF315A"/>
    <w:rsid w:val="00B007E9"/>
    <w:rsid w:val="00B015B6"/>
    <w:rsid w:val="00B01982"/>
    <w:rsid w:val="00B14EEC"/>
    <w:rsid w:val="00B270CD"/>
    <w:rsid w:val="00B34060"/>
    <w:rsid w:val="00B371D3"/>
    <w:rsid w:val="00B41C93"/>
    <w:rsid w:val="00B4409A"/>
    <w:rsid w:val="00B464F0"/>
    <w:rsid w:val="00B50416"/>
    <w:rsid w:val="00B56D1B"/>
    <w:rsid w:val="00B72158"/>
    <w:rsid w:val="00B7716A"/>
    <w:rsid w:val="00BC541A"/>
    <w:rsid w:val="00BD07A3"/>
    <w:rsid w:val="00BE34F7"/>
    <w:rsid w:val="00BE4331"/>
    <w:rsid w:val="00BE4798"/>
    <w:rsid w:val="00BF78FB"/>
    <w:rsid w:val="00C252A9"/>
    <w:rsid w:val="00C302AE"/>
    <w:rsid w:val="00C76FF8"/>
    <w:rsid w:val="00C87BC6"/>
    <w:rsid w:val="00C97019"/>
    <w:rsid w:val="00CA0110"/>
    <w:rsid w:val="00CA624A"/>
    <w:rsid w:val="00CC6AF8"/>
    <w:rsid w:val="00CE3E43"/>
    <w:rsid w:val="00D17DA8"/>
    <w:rsid w:val="00D219C6"/>
    <w:rsid w:val="00D2495A"/>
    <w:rsid w:val="00D50C15"/>
    <w:rsid w:val="00D56633"/>
    <w:rsid w:val="00D73A56"/>
    <w:rsid w:val="00D752A9"/>
    <w:rsid w:val="00D81EC3"/>
    <w:rsid w:val="00D950DA"/>
    <w:rsid w:val="00D9552B"/>
    <w:rsid w:val="00DA65DE"/>
    <w:rsid w:val="00DA6EA2"/>
    <w:rsid w:val="00DB3328"/>
    <w:rsid w:val="00DB768F"/>
    <w:rsid w:val="00DC2AD1"/>
    <w:rsid w:val="00DD5D38"/>
    <w:rsid w:val="00DE4B46"/>
    <w:rsid w:val="00DE5BE0"/>
    <w:rsid w:val="00DF17CA"/>
    <w:rsid w:val="00DF3E9F"/>
    <w:rsid w:val="00DF58E2"/>
    <w:rsid w:val="00DF615B"/>
    <w:rsid w:val="00E1375D"/>
    <w:rsid w:val="00E23593"/>
    <w:rsid w:val="00E252E7"/>
    <w:rsid w:val="00E32A54"/>
    <w:rsid w:val="00E451E2"/>
    <w:rsid w:val="00E60517"/>
    <w:rsid w:val="00E62F18"/>
    <w:rsid w:val="00E74889"/>
    <w:rsid w:val="00EC63A5"/>
    <w:rsid w:val="00ED3156"/>
    <w:rsid w:val="00ED7F30"/>
    <w:rsid w:val="00EE18F1"/>
    <w:rsid w:val="00EF45D6"/>
    <w:rsid w:val="00EF4A42"/>
    <w:rsid w:val="00F0583C"/>
    <w:rsid w:val="00F138B6"/>
    <w:rsid w:val="00F175E4"/>
    <w:rsid w:val="00F25C41"/>
    <w:rsid w:val="00F27AE0"/>
    <w:rsid w:val="00F336AB"/>
    <w:rsid w:val="00F34259"/>
    <w:rsid w:val="00F347F0"/>
    <w:rsid w:val="00F42695"/>
    <w:rsid w:val="00F44C95"/>
    <w:rsid w:val="00F47F1D"/>
    <w:rsid w:val="00F71E1F"/>
    <w:rsid w:val="00F72B32"/>
    <w:rsid w:val="00F82577"/>
    <w:rsid w:val="00F91C43"/>
    <w:rsid w:val="00F97B09"/>
    <w:rsid w:val="00FA1DCF"/>
    <w:rsid w:val="00FA7DAE"/>
    <w:rsid w:val="00FB2BED"/>
    <w:rsid w:val="00FC1454"/>
    <w:rsid w:val="00FC754D"/>
    <w:rsid w:val="00FC7B62"/>
    <w:rsid w:val="00FD40D0"/>
    <w:rsid w:val="00FD5FF0"/>
    <w:rsid w:val="00FE36D3"/>
    <w:rsid w:val="00FF7169"/>
    <w:rsid w:val="00FF78B2"/>
    <w:rsid w:val="307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BE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624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24884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248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sid w:val="00A24884"/>
    <w:rPr>
      <w:b/>
      <w:bCs/>
    </w:rPr>
  </w:style>
  <w:style w:type="paragraph" w:styleId="a9">
    <w:name w:val="Title"/>
    <w:basedOn w:val="a"/>
    <w:link w:val="aa"/>
    <w:qFormat/>
    <w:rsid w:val="00A24884"/>
    <w:pPr>
      <w:jc w:val="center"/>
    </w:pPr>
    <w:rPr>
      <w:b/>
      <w:spacing w:val="0"/>
      <w:szCs w:val="20"/>
    </w:rPr>
  </w:style>
  <w:style w:type="character" w:styleId="ab">
    <w:name w:val="annotation reference"/>
    <w:basedOn w:val="a0"/>
    <w:uiPriority w:val="99"/>
    <w:unhideWhenUsed/>
    <w:rsid w:val="00A24884"/>
    <w:rPr>
      <w:sz w:val="16"/>
      <w:szCs w:val="16"/>
    </w:rPr>
  </w:style>
  <w:style w:type="character" w:styleId="ac">
    <w:name w:val="Hyperlink"/>
    <w:basedOn w:val="a0"/>
    <w:uiPriority w:val="99"/>
    <w:rsid w:val="00A24884"/>
    <w:rPr>
      <w:color w:val="0000FF"/>
      <w:u w:val="single"/>
    </w:rPr>
  </w:style>
  <w:style w:type="table" w:styleId="ad">
    <w:name w:val="Table Grid"/>
    <w:basedOn w:val="a1"/>
    <w:uiPriority w:val="39"/>
    <w:rsid w:val="00A248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азвание Знак"/>
    <w:basedOn w:val="a0"/>
    <w:link w:val="a9"/>
    <w:rsid w:val="00A24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A24884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884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884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4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customStyle="1" w:styleId="ConsPlusNonformat">
    <w:name w:val="ConsPlusNonformat"/>
    <w:rsid w:val="00A2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No Spacing"/>
    <w:aliases w:val="текст"/>
    <w:link w:val="af"/>
    <w:uiPriority w:val="1"/>
    <w:qFormat/>
    <w:rsid w:val="00565152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0"/>
    <w:uiPriority w:val="99"/>
    <w:locked/>
    <w:rsid w:val="005645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2"/>
    <w:uiPriority w:val="99"/>
    <w:rsid w:val="00564573"/>
    <w:pPr>
      <w:shd w:val="clear" w:color="auto" w:fill="FFFFFF"/>
      <w:spacing w:after="240" w:line="274" w:lineRule="exact"/>
      <w:ind w:hanging="360"/>
      <w:jc w:val="right"/>
    </w:pPr>
    <w:rPr>
      <w:rFonts w:eastAsiaTheme="minorHAnsi"/>
      <w:spacing w:val="0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564573"/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56457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564573"/>
    <w:rPr>
      <w:rFonts w:ascii="Times New Roman" w:hAnsi="Times New Roman" w:cs="Times New Roman"/>
      <w:sz w:val="14"/>
      <w:szCs w:val="14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6457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uiPriority w:val="99"/>
    <w:rsid w:val="005645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2">
    <w:name w:val="Основной текст + Курсив"/>
    <w:basedOn w:val="12"/>
    <w:uiPriority w:val="99"/>
    <w:rsid w:val="00564573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64573"/>
    <w:pPr>
      <w:shd w:val="clear" w:color="auto" w:fill="FFFFFF"/>
      <w:spacing w:line="187" w:lineRule="exact"/>
    </w:pPr>
    <w:rPr>
      <w:rFonts w:eastAsiaTheme="minorHAnsi"/>
      <w:spacing w:val="0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564573"/>
    <w:pPr>
      <w:shd w:val="clear" w:color="auto" w:fill="FFFFFF"/>
      <w:spacing w:line="317" w:lineRule="exact"/>
      <w:ind w:firstLine="700"/>
      <w:jc w:val="both"/>
    </w:pPr>
    <w:rPr>
      <w:rFonts w:eastAsiaTheme="minorHAnsi"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uiPriority w:val="99"/>
    <w:rsid w:val="00396CA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uiPriority w:val="99"/>
    <w:rsid w:val="001148B6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48B6"/>
    <w:pPr>
      <w:shd w:val="clear" w:color="auto" w:fill="FFFFFF"/>
      <w:spacing w:line="322" w:lineRule="exact"/>
      <w:ind w:firstLine="700"/>
      <w:jc w:val="both"/>
    </w:pPr>
    <w:rPr>
      <w:rFonts w:eastAsiaTheme="minorHAnsi" w:cstheme="minorBidi"/>
      <w:i/>
      <w:iCs/>
      <w:spacing w:val="0"/>
      <w:sz w:val="27"/>
      <w:szCs w:val="27"/>
    </w:rPr>
  </w:style>
  <w:style w:type="paragraph" w:styleId="af3">
    <w:name w:val="List Paragraph"/>
    <w:basedOn w:val="a"/>
    <w:uiPriority w:val="34"/>
    <w:qFormat/>
    <w:rsid w:val="00DE5BE0"/>
    <w:pPr>
      <w:ind w:left="720"/>
      <w:contextualSpacing/>
    </w:pPr>
  </w:style>
  <w:style w:type="table" w:customStyle="1" w:styleId="14">
    <w:name w:val="Сетка таблицы1"/>
    <w:basedOn w:val="a1"/>
    <w:next w:val="ad"/>
    <w:uiPriority w:val="39"/>
    <w:rsid w:val="0061273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aliases w:val="текст Знак"/>
    <w:link w:val="ae"/>
    <w:uiPriority w:val="1"/>
    <w:locked/>
    <w:rsid w:val="008150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433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62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2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4">
    <w:name w:val="Strong"/>
    <w:basedOn w:val="a0"/>
    <w:uiPriority w:val="22"/>
    <w:qFormat/>
    <w:rsid w:val="00FB2BED"/>
    <w:rPr>
      <w:b/>
      <w:bCs/>
    </w:rPr>
  </w:style>
  <w:style w:type="character" w:customStyle="1" w:styleId="js-phone-number">
    <w:name w:val="js-phone-number"/>
    <w:basedOn w:val="a0"/>
    <w:rsid w:val="00F72B32"/>
  </w:style>
  <w:style w:type="character" w:customStyle="1" w:styleId="15">
    <w:name w:val="Неразрешенное упоминание1"/>
    <w:basedOn w:val="a0"/>
    <w:uiPriority w:val="99"/>
    <w:semiHidden/>
    <w:unhideWhenUsed/>
    <w:rsid w:val="00531AC7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135D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35D9C"/>
    <w:rPr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135D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35D9C"/>
    <w:rPr>
      <w:sz w:val="22"/>
      <w:szCs w:val="22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A1E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BE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624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24884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248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sid w:val="00A24884"/>
    <w:rPr>
      <w:b/>
      <w:bCs/>
    </w:rPr>
  </w:style>
  <w:style w:type="paragraph" w:styleId="a9">
    <w:name w:val="Title"/>
    <w:basedOn w:val="a"/>
    <w:link w:val="aa"/>
    <w:qFormat/>
    <w:rsid w:val="00A24884"/>
    <w:pPr>
      <w:jc w:val="center"/>
    </w:pPr>
    <w:rPr>
      <w:b/>
      <w:spacing w:val="0"/>
      <w:szCs w:val="20"/>
    </w:rPr>
  </w:style>
  <w:style w:type="character" w:styleId="ab">
    <w:name w:val="annotation reference"/>
    <w:basedOn w:val="a0"/>
    <w:uiPriority w:val="99"/>
    <w:unhideWhenUsed/>
    <w:rsid w:val="00A24884"/>
    <w:rPr>
      <w:sz w:val="16"/>
      <w:szCs w:val="16"/>
    </w:rPr>
  </w:style>
  <w:style w:type="character" w:styleId="ac">
    <w:name w:val="Hyperlink"/>
    <w:basedOn w:val="a0"/>
    <w:uiPriority w:val="99"/>
    <w:rsid w:val="00A24884"/>
    <w:rPr>
      <w:color w:val="0000FF"/>
      <w:u w:val="single"/>
    </w:rPr>
  </w:style>
  <w:style w:type="table" w:styleId="ad">
    <w:name w:val="Table Grid"/>
    <w:basedOn w:val="a1"/>
    <w:uiPriority w:val="39"/>
    <w:rsid w:val="00A248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азвание Знак"/>
    <w:basedOn w:val="a0"/>
    <w:link w:val="a9"/>
    <w:rsid w:val="00A24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A24884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884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884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4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customStyle="1" w:styleId="ConsPlusNonformat">
    <w:name w:val="ConsPlusNonformat"/>
    <w:rsid w:val="00A2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No Spacing"/>
    <w:aliases w:val="текст"/>
    <w:link w:val="af"/>
    <w:uiPriority w:val="1"/>
    <w:qFormat/>
    <w:rsid w:val="00565152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0"/>
    <w:uiPriority w:val="99"/>
    <w:locked/>
    <w:rsid w:val="005645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2"/>
    <w:uiPriority w:val="99"/>
    <w:rsid w:val="00564573"/>
    <w:pPr>
      <w:shd w:val="clear" w:color="auto" w:fill="FFFFFF"/>
      <w:spacing w:after="240" w:line="274" w:lineRule="exact"/>
      <w:ind w:hanging="360"/>
      <w:jc w:val="right"/>
    </w:pPr>
    <w:rPr>
      <w:rFonts w:eastAsiaTheme="minorHAnsi"/>
      <w:spacing w:val="0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564573"/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56457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564573"/>
    <w:rPr>
      <w:rFonts w:ascii="Times New Roman" w:hAnsi="Times New Roman" w:cs="Times New Roman"/>
      <w:sz w:val="14"/>
      <w:szCs w:val="14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6457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uiPriority w:val="99"/>
    <w:rsid w:val="005645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2">
    <w:name w:val="Основной текст + Курсив"/>
    <w:basedOn w:val="12"/>
    <w:uiPriority w:val="99"/>
    <w:rsid w:val="00564573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64573"/>
    <w:pPr>
      <w:shd w:val="clear" w:color="auto" w:fill="FFFFFF"/>
      <w:spacing w:line="187" w:lineRule="exact"/>
    </w:pPr>
    <w:rPr>
      <w:rFonts w:eastAsiaTheme="minorHAnsi"/>
      <w:spacing w:val="0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564573"/>
    <w:pPr>
      <w:shd w:val="clear" w:color="auto" w:fill="FFFFFF"/>
      <w:spacing w:line="317" w:lineRule="exact"/>
      <w:ind w:firstLine="700"/>
      <w:jc w:val="both"/>
    </w:pPr>
    <w:rPr>
      <w:rFonts w:eastAsiaTheme="minorHAnsi"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uiPriority w:val="99"/>
    <w:rsid w:val="00396CA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uiPriority w:val="99"/>
    <w:rsid w:val="001148B6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48B6"/>
    <w:pPr>
      <w:shd w:val="clear" w:color="auto" w:fill="FFFFFF"/>
      <w:spacing w:line="322" w:lineRule="exact"/>
      <w:ind w:firstLine="700"/>
      <w:jc w:val="both"/>
    </w:pPr>
    <w:rPr>
      <w:rFonts w:eastAsiaTheme="minorHAnsi" w:cstheme="minorBidi"/>
      <w:i/>
      <w:iCs/>
      <w:spacing w:val="0"/>
      <w:sz w:val="27"/>
      <w:szCs w:val="27"/>
    </w:rPr>
  </w:style>
  <w:style w:type="paragraph" w:styleId="af3">
    <w:name w:val="List Paragraph"/>
    <w:basedOn w:val="a"/>
    <w:uiPriority w:val="34"/>
    <w:qFormat/>
    <w:rsid w:val="00DE5BE0"/>
    <w:pPr>
      <w:ind w:left="720"/>
      <w:contextualSpacing/>
    </w:pPr>
  </w:style>
  <w:style w:type="table" w:customStyle="1" w:styleId="14">
    <w:name w:val="Сетка таблицы1"/>
    <w:basedOn w:val="a1"/>
    <w:next w:val="ad"/>
    <w:uiPriority w:val="39"/>
    <w:rsid w:val="0061273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aliases w:val="текст Знак"/>
    <w:link w:val="ae"/>
    <w:uiPriority w:val="1"/>
    <w:locked/>
    <w:rsid w:val="008150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433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62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2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4">
    <w:name w:val="Strong"/>
    <w:basedOn w:val="a0"/>
    <w:uiPriority w:val="22"/>
    <w:qFormat/>
    <w:rsid w:val="00FB2BED"/>
    <w:rPr>
      <w:b/>
      <w:bCs/>
    </w:rPr>
  </w:style>
  <w:style w:type="character" w:customStyle="1" w:styleId="js-phone-number">
    <w:name w:val="js-phone-number"/>
    <w:basedOn w:val="a0"/>
    <w:rsid w:val="00F72B32"/>
  </w:style>
  <w:style w:type="character" w:customStyle="1" w:styleId="15">
    <w:name w:val="Неразрешенное упоминание1"/>
    <w:basedOn w:val="a0"/>
    <w:uiPriority w:val="99"/>
    <w:semiHidden/>
    <w:unhideWhenUsed/>
    <w:rsid w:val="00531AC7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135D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35D9C"/>
    <w:rPr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135D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35D9C"/>
    <w:rPr>
      <w:sz w:val="22"/>
      <w:szCs w:val="22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A1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EPT5twkV5Ek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1Wz5AjESnQ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yXCTNXzAVk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forms.yandex.ru/u/62972f06fc97d6eef289f278/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mailto:iro@iro86.ru" TargetMode="External"/><Relationship Id="rId14" Type="http://schemas.openxmlformats.org/officeDocument/2006/relationships/hyperlink" Target="https://www.youtube.com/watch?v=nUJY8OYST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89994-BBEB-43E7-8B6A-4C08AA25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Калашникова</dc:creator>
  <cp:lastModifiedBy>Екатерина Васильевна Петрасевич</cp:lastModifiedBy>
  <cp:revision>2</cp:revision>
  <cp:lastPrinted>2022-05-26T04:43:00Z</cp:lastPrinted>
  <dcterms:created xsi:type="dcterms:W3CDTF">2022-06-03T09:53:00Z</dcterms:created>
  <dcterms:modified xsi:type="dcterms:W3CDTF">2022-06-03T09:53:00Z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