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79388" w14:textId="69E086DA" w:rsidR="00D32C87" w:rsidRDefault="0058144F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1903A73" wp14:editId="433BD667">
            <wp:simplePos x="0" y="0"/>
            <wp:positionH relativeFrom="column">
              <wp:posOffset>-72378</wp:posOffset>
            </wp:positionH>
            <wp:positionV relativeFrom="paragraph">
              <wp:posOffset>-159385</wp:posOffset>
            </wp:positionV>
            <wp:extent cx="1347470" cy="134112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932A8" w14:textId="6EFFC198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C1DA0" w14:textId="3A768B29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95D64" w14:textId="53D95402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FBAB6" w14:textId="3C70BA57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363A5" w14:textId="6006FAD2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7477C" w14:textId="2B15440E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466ED" w14:textId="5E6D687D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E6DCF" w14:textId="4FAF709A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F9E29" w14:textId="72E3590B" w:rsidR="00A418B6" w:rsidRDefault="00A418B6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BE625" w14:textId="0D18E9B1" w:rsidR="00A418B6" w:rsidRDefault="00A418B6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9F363" w14:textId="518AC666" w:rsidR="00A418B6" w:rsidRDefault="00A418B6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A220D" w14:textId="5829353F" w:rsidR="00A418B6" w:rsidRDefault="00A418B6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C9AA3" w14:textId="72F53681" w:rsidR="00A418B6" w:rsidRDefault="00A418B6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8E428" w14:textId="55959E95" w:rsidR="00A418B6" w:rsidRDefault="00A418B6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1A1FA" w14:textId="3BDFEA95" w:rsidR="00A418B6" w:rsidRDefault="00A418B6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72C26" w14:textId="17A5755D" w:rsidR="00A418B6" w:rsidRDefault="00A418B6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4362B" w14:textId="77777777" w:rsidR="00A418B6" w:rsidRDefault="00A418B6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D6DF6" w14:textId="03304AAA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D1C7E" w14:textId="022B0B96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81CA2" w14:textId="5D1F53F6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4DE6F" w14:textId="0836088B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8A459" w14:textId="77777777" w:rsidR="00A418B6" w:rsidRDefault="006F20B3" w:rsidP="006F2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14:paraId="1BF26329" w14:textId="292A1587" w:rsidR="006F20B3" w:rsidRPr="006F20B3" w:rsidRDefault="006F20B3" w:rsidP="006F2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 конкурсов профессионального педагогического мастерства «Педагогическая надежда»</w:t>
      </w:r>
    </w:p>
    <w:p w14:paraId="02979114" w14:textId="0BA560CB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F0BE3" w14:textId="3EF7E084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D096F" w14:textId="600FCD3A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1051B" w14:textId="2E6DD140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14211" w14:textId="39505A65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8B4D3" w14:textId="152DDE38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2BC79" w14:textId="32F5354A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A2EBB" w14:textId="15AF5D0E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1A081" w14:textId="04C7341B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6AEF9" w14:textId="0C136505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72D22" w14:textId="172B53A9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539DB" w14:textId="38F980FE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6629E" w14:textId="79923923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6E993" w14:textId="135BA1F8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BF701" w14:textId="704F8DB8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CBA10" w14:textId="187AD926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93868" w14:textId="7D25D10F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22024" w14:textId="4E27C9F0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AD341" w14:textId="6E0740FF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5756B" w14:textId="14864A3D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ABAC2" w14:textId="283B91F3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AD94B" w14:textId="084EC6B3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C430E" w14:textId="578184CF" w:rsidR="006F20B3" w:rsidRDefault="006F20B3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0EA0B" w14:textId="77777777" w:rsidR="00A418B6" w:rsidRDefault="00A418B6" w:rsidP="006F2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644BC" w14:textId="4E299989" w:rsidR="006F20B3" w:rsidRDefault="00A418B6" w:rsidP="00A41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</w:t>
      </w:r>
    </w:p>
    <w:p w14:paraId="2B63EDF9" w14:textId="5E874270" w:rsidR="006F20B3" w:rsidRDefault="00A418B6" w:rsidP="00036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4403527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324F50F5" w14:textId="176E6771" w:rsidR="00E53403" w:rsidRPr="00E53403" w:rsidRDefault="00E53403" w:rsidP="00E53403">
          <w:pPr>
            <w:pStyle w:val="a7"/>
            <w:jc w:val="center"/>
            <w:rPr>
              <w:rFonts w:ascii="Times New Roman" w:hAnsi="Times New Roman" w:cs="Times New Roman"/>
              <w:caps/>
              <w:color w:val="auto"/>
              <w:sz w:val="28"/>
              <w:szCs w:val="28"/>
            </w:rPr>
          </w:pPr>
          <w:r w:rsidRPr="00E53403">
            <w:rPr>
              <w:rFonts w:ascii="Times New Roman" w:hAnsi="Times New Roman" w:cs="Times New Roman"/>
              <w:caps/>
              <w:color w:val="auto"/>
              <w:sz w:val="28"/>
              <w:szCs w:val="28"/>
            </w:rPr>
            <w:t>Содержание</w:t>
          </w:r>
        </w:p>
        <w:p w14:paraId="47053F13" w14:textId="687DA71C" w:rsidR="008246C1" w:rsidRPr="008246C1" w:rsidRDefault="00E53403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6679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6679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6679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0302338" w:history="1">
            <w:r w:rsidR="008246C1" w:rsidRPr="008246C1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</w:rPr>
              <w:t>Введение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_Toc40302338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519DC3" w14:textId="57AFCA3B" w:rsidR="008246C1" w:rsidRPr="008246C1" w:rsidRDefault="009F6E64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39" w:history="1">
            <w:r w:rsidR="008246C1" w:rsidRPr="008246C1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</w:rPr>
              <w:t>Структура конкурсных испытаний, формат проведения  и критерии оценки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_Toc40302339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1DFDDB" w14:textId="3F31563D" w:rsidR="008246C1" w:rsidRPr="008246C1" w:rsidRDefault="009F6E64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40" w:history="1">
            <w:r w:rsidR="008246C1" w:rsidRPr="008246C1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</w:rPr>
              <w:t>Заочный этап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_Toc40302340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A0A75B" w14:textId="5D61910A" w:rsidR="008246C1" w:rsidRPr="008246C1" w:rsidRDefault="009F6E64">
          <w:pPr>
            <w:pStyle w:val="3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41" w:history="1">
            <w:r w:rsidR="008246C1" w:rsidRPr="008246C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Конкурсное испытание «Интернет-портфолио»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_Toc40302341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411E02" w14:textId="3BE7A29D" w:rsidR="008246C1" w:rsidRPr="008246C1" w:rsidRDefault="009F6E64">
          <w:pPr>
            <w:pStyle w:val="3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42" w:history="1">
            <w:r w:rsidR="008246C1" w:rsidRPr="008246C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Конкурсное испытание «Видеоролик «Что я умею лучше всего»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_Toc40302342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29054C" w14:textId="7D69CB72" w:rsidR="008246C1" w:rsidRPr="008246C1" w:rsidRDefault="009F6E64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43" w:history="1">
            <w:r w:rsidR="008246C1" w:rsidRPr="008246C1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</w:rPr>
              <w:t>Очный этап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_Toc40302343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BD14E4" w14:textId="304EE0AC" w:rsidR="008246C1" w:rsidRPr="008246C1" w:rsidRDefault="009F6E64">
          <w:pPr>
            <w:pStyle w:val="3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44" w:history="1">
            <w:r w:rsidR="008246C1" w:rsidRPr="008246C1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  <w:lang w:val="en-US"/>
              </w:rPr>
              <w:t>I</w:t>
            </w:r>
            <w:r w:rsidR="008246C1" w:rsidRPr="008246C1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</w:rPr>
              <w:t xml:space="preserve"> тур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_Toc40302344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D75854" w14:textId="0D3E9D83" w:rsidR="008246C1" w:rsidRPr="008246C1" w:rsidRDefault="009F6E64">
          <w:pPr>
            <w:pStyle w:val="3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45" w:history="1">
            <w:r w:rsidR="008246C1" w:rsidRPr="008246C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Конкурсное испытание «Публичное выступление»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_Toc40302345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645EC4" w14:textId="4FB36C36" w:rsidR="008246C1" w:rsidRPr="008246C1" w:rsidRDefault="009F6E64">
          <w:pPr>
            <w:pStyle w:val="3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46" w:history="1">
            <w:r w:rsidR="008246C1" w:rsidRPr="008246C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Конкурсное испытание «Учебное занятие/урок»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_Toc40302346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944D49" w14:textId="3817E671" w:rsidR="008246C1" w:rsidRPr="008246C1" w:rsidRDefault="009F6E64">
          <w:pPr>
            <w:pStyle w:val="3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47" w:history="1">
            <w:r w:rsidR="008246C1" w:rsidRPr="008246C1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  <w:lang w:val="en-US"/>
              </w:rPr>
              <w:t>II</w:t>
            </w:r>
            <w:r w:rsidR="008246C1" w:rsidRPr="008246C1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</w:rPr>
              <w:t xml:space="preserve"> тур (финал)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_Toc40302347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65B951" w14:textId="46CBD2C7" w:rsidR="008246C1" w:rsidRPr="008246C1" w:rsidRDefault="009F6E64">
          <w:pPr>
            <w:pStyle w:val="3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48" w:history="1">
            <w:r w:rsidR="008246C1" w:rsidRPr="008246C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Конкурсное испытание «Мастер-класс»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_Toc40302348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83436C" w14:textId="7F4CD549" w:rsidR="008246C1" w:rsidRPr="008246C1" w:rsidRDefault="009F6E64">
          <w:pPr>
            <w:pStyle w:val="3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49" w:history="1">
            <w:r w:rsidR="008246C1" w:rsidRPr="008246C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Конкурсное испытание «Круглый стол»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_Toc40302349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BE6EC2" w14:textId="66C677EC" w:rsidR="008246C1" w:rsidRPr="008246C1" w:rsidRDefault="009F6E64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302350" w:history="1">
            <w:r w:rsidR="008246C1" w:rsidRPr="008246C1">
              <w:rPr>
                <w:rStyle w:val="a8"/>
                <w:rFonts w:ascii="Times New Roman" w:hAnsi="Times New Roman" w:cs="Times New Roman"/>
                <w:caps/>
                <w:noProof/>
                <w:sz w:val="28"/>
                <w:szCs w:val="28"/>
              </w:rPr>
              <w:t>Приложения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_Toc40302350 \h </w:instrTex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8246C1" w:rsidRPr="0082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E18233" w14:textId="3DABF13A" w:rsidR="00E53403" w:rsidRPr="0071416F" w:rsidRDefault="00E53403">
          <w:pPr>
            <w:rPr>
              <w:rFonts w:ascii="Times New Roman" w:hAnsi="Times New Roman" w:cs="Times New Roman"/>
              <w:sz w:val="28"/>
              <w:szCs w:val="28"/>
            </w:rPr>
          </w:pPr>
          <w:r w:rsidRPr="0026679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65FA49E" w14:textId="3E3B0224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DE728" w14:textId="0E29DFB2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7745F" w14:textId="3CB85001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E21AFF" w14:textId="4E3259F0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B139F4" w14:textId="360949D1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619A4A" w14:textId="4468C7AC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0F392" w14:textId="3F4CD299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381805" w14:textId="5FFE3987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1D559" w14:textId="76928C73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22FECD" w14:textId="2C95F563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394A2" w14:textId="0E99D123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8EDBA" w14:textId="11C4D363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EE3623" w14:textId="3B9FA6E5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D27249" w14:textId="02774539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A741FF" w14:textId="0F9BA683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4FB605" w14:textId="4A06D421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4C890" w14:textId="698EF63B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91EF0" w14:textId="23749E14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E12448" w14:textId="1739AEC8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2F338" w14:textId="75696689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F82A3" w14:textId="0793A493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D4A75" w14:textId="6CBE470A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830FC" w14:textId="673C122E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92585D" w14:textId="37549F9C" w:rsidR="000279C9" w:rsidRDefault="000279C9" w:rsidP="00A9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75888" w14:textId="4FFC2169" w:rsidR="00036094" w:rsidRDefault="00944206" w:rsidP="0094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AF3500" w14:textId="09F9C70B" w:rsidR="000279C9" w:rsidRPr="00E53403" w:rsidRDefault="000279C9" w:rsidP="0011360F">
      <w:pPr>
        <w:pStyle w:val="1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0" w:name="_Toc40302338"/>
      <w:r w:rsidRPr="00E53403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Введение</w:t>
      </w:r>
      <w:bookmarkEnd w:id="0"/>
    </w:p>
    <w:p w14:paraId="4E55A31F" w14:textId="465FC9F5" w:rsidR="000279C9" w:rsidRPr="00187AE0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F8C2E2" w14:textId="7925621B" w:rsidR="00187AE0" w:rsidRDefault="00036094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09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и проведению мероприятий конкурса </w:t>
      </w:r>
      <w:r w:rsidR="00187AE0">
        <w:rPr>
          <w:rFonts w:ascii="Times New Roman" w:hAnsi="Times New Roman" w:cs="Times New Roman"/>
          <w:sz w:val="28"/>
          <w:szCs w:val="28"/>
        </w:rPr>
        <w:t xml:space="preserve">профессионального педагогического мастерства «Педагогическая надежда» (далее – конкурс) разработаны </w:t>
      </w:r>
      <w:r w:rsidRPr="000360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7AE0">
        <w:rPr>
          <w:rFonts w:ascii="Times New Roman" w:hAnsi="Times New Roman" w:cs="Times New Roman"/>
          <w:sz w:val="28"/>
          <w:szCs w:val="28"/>
        </w:rPr>
        <w:t xml:space="preserve">проектом положения </w:t>
      </w:r>
      <w:r w:rsidR="00FE094B">
        <w:rPr>
          <w:rFonts w:ascii="Times New Roman" w:hAnsi="Times New Roman" w:cs="Times New Roman"/>
          <w:sz w:val="28"/>
          <w:szCs w:val="28"/>
        </w:rPr>
        <w:br/>
      </w:r>
      <w:r w:rsidR="00187AE0">
        <w:rPr>
          <w:rFonts w:ascii="Times New Roman" w:hAnsi="Times New Roman" w:cs="Times New Roman"/>
          <w:sz w:val="28"/>
          <w:szCs w:val="28"/>
        </w:rPr>
        <w:t xml:space="preserve">о конкурсе (письмо </w:t>
      </w:r>
      <w:r w:rsidR="00187AE0" w:rsidRPr="009F6E64">
        <w:rPr>
          <w:rFonts w:ascii="Times New Roman" w:hAnsi="Times New Roman" w:cs="Times New Roman"/>
          <w:sz w:val="28"/>
          <w:szCs w:val="28"/>
          <w:highlight w:val="yellow"/>
        </w:rPr>
        <w:t xml:space="preserve">МАУ «Информационно-методический центр» от 14.04.2020 </w:t>
      </w:r>
      <w:r w:rsidR="007156D4" w:rsidRPr="009F6E64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187AE0" w:rsidRPr="009F6E64">
        <w:rPr>
          <w:rFonts w:ascii="Times New Roman" w:hAnsi="Times New Roman" w:cs="Times New Roman"/>
          <w:sz w:val="28"/>
          <w:szCs w:val="28"/>
          <w:highlight w:val="yellow"/>
        </w:rPr>
        <w:t>№ ИМЦ-15-815/0</w:t>
      </w:r>
      <w:r w:rsidR="00187AE0">
        <w:rPr>
          <w:rFonts w:ascii="Times New Roman" w:hAnsi="Times New Roman" w:cs="Times New Roman"/>
          <w:sz w:val="28"/>
          <w:szCs w:val="28"/>
        </w:rPr>
        <w:t xml:space="preserve"> «О конкурсах профессионального педагогического мастерства </w:t>
      </w:r>
      <w:r w:rsidR="007156D4">
        <w:rPr>
          <w:rFonts w:ascii="Times New Roman" w:hAnsi="Times New Roman" w:cs="Times New Roman"/>
          <w:sz w:val="28"/>
          <w:szCs w:val="28"/>
        </w:rPr>
        <w:br/>
      </w:r>
      <w:r w:rsidR="00187AE0">
        <w:rPr>
          <w:rFonts w:ascii="Times New Roman" w:hAnsi="Times New Roman" w:cs="Times New Roman"/>
          <w:sz w:val="28"/>
          <w:szCs w:val="28"/>
        </w:rPr>
        <w:t>в 2020 году».</w:t>
      </w:r>
      <w:proofErr w:type="gramEnd"/>
    </w:p>
    <w:p w14:paraId="596483F1" w14:textId="46479EA5" w:rsidR="007156D4" w:rsidRDefault="00187AE0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от 30.08.2019 </w:t>
      </w:r>
      <w:r w:rsidR="00FE09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6408 «О календарном плане мероприятий для обучаю</w:t>
      </w:r>
      <w:r w:rsidR="007156D4">
        <w:rPr>
          <w:rFonts w:ascii="Times New Roman" w:hAnsi="Times New Roman" w:cs="Times New Roman"/>
          <w:sz w:val="28"/>
          <w:szCs w:val="28"/>
        </w:rPr>
        <w:t>щихся и педагогических работников образовательных организаций, подведомственных департаменту обра</w:t>
      </w:r>
      <w:r w:rsidR="00FE094B">
        <w:rPr>
          <w:rFonts w:ascii="Times New Roman" w:hAnsi="Times New Roman" w:cs="Times New Roman"/>
          <w:sz w:val="28"/>
          <w:szCs w:val="28"/>
        </w:rPr>
        <w:t xml:space="preserve">зования, </w:t>
      </w:r>
      <w:r w:rsidR="007156D4">
        <w:rPr>
          <w:rFonts w:ascii="Times New Roman" w:hAnsi="Times New Roman" w:cs="Times New Roman"/>
          <w:sz w:val="28"/>
          <w:szCs w:val="28"/>
        </w:rPr>
        <w:t>на 2020 год и плановый период 2021 – 2022 го</w:t>
      </w:r>
      <w:r w:rsidR="00FE094B">
        <w:rPr>
          <w:rFonts w:ascii="Times New Roman" w:hAnsi="Times New Roman" w:cs="Times New Roman"/>
          <w:sz w:val="28"/>
          <w:szCs w:val="28"/>
        </w:rPr>
        <w:t xml:space="preserve">дов» конкурс будет организован </w:t>
      </w:r>
      <w:r w:rsidR="007156D4">
        <w:rPr>
          <w:rFonts w:ascii="Times New Roman" w:hAnsi="Times New Roman" w:cs="Times New Roman"/>
          <w:sz w:val="28"/>
          <w:szCs w:val="28"/>
        </w:rPr>
        <w:t>в сентябре-октябре 202</w:t>
      </w:r>
      <w:r w:rsidR="009F6E64">
        <w:rPr>
          <w:rFonts w:ascii="Times New Roman" w:hAnsi="Times New Roman" w:cs="Times New Roman"/>
          <w:sz w:val="28"/>
          <w:szCs w:val="28"/>
        </w:rPr>
        <w:t>1</w:t>
      </w:r>
      <w:r w:rsidR="007156D4">
        <w:rPr>
          <w:rFonts w:ascii="Times New Roman" w:hAnsi="Times New Roman" w:cs="Times New Roman"/>
          <w:sz w:val="28"/>
          <w:szCs w:val="28"/>
        </w:rPr>
        <w:t xml:space="preserve"> года в городе Сургуте.</w:t>
      </w:r>
    </w:p>
    <w:p w14:paraId="455F1196" w14:textId="2E2D3181" w:rsidR="007156D4" w:rsidRDefault="007156D4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D4">
        <w:rPr>
          <w:rFonts w:ascii="Times New Roman" w:hAnsi="Times New Roman" w:cs="Times New Roman"/>
          <w:sz w:val="28"/>
          <w:szCs w:val="28"/>
        </w:rPr>
        <w:t>Организаторы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6D4">
        <w:rPr>
          <w:rFonts w:ascii="Times New Roman" w:hAnsi="Times New Roman" w:cs="Times New Roman"/>
          <w:sz w:val="28"/>
          <w:szCs w:val="28"/>
        </w:rPr>
        <w:t xml:space="preserve">: департамент образования Администрации города (далее – департамент образования), </w:t>
      </w:r>
      <w:proofErr w:type="spellStart"/>
      <w:r w:rsidRPr="007156D4">
        <w:rPr>
          <w:rFonts w:ascii="Times New Roman" w:hAnsi="Times New Roman" w:cs="Times New Roman"/>
          <w:sz w:val="28"/>
          <w:szCs w:val="28"/>
        </w:rPr>
        <w:t>Сургутская</w:t>
      </w:r>
      <w:proofErr w:type="spellEnd"/>
      <w:r w:rsidRPr="007156D4">
        <w:rPr>
          <w:rFonts w:ascii="Times New Roman" w:hAnsi="Times New Roman" w:cs="Times New Roman"/>
          <w:sz w:val="28"/>
          <w:szCs w:val="28"/>
        </w:rPr>
        <w:t xml:space="preserve"> городская организация Профсоюза работников народного образования и науки Российской Федерации, муниципальное автономное учреждение «Информационно-методический центр» (далее – МАУ «Информационно-методический центр»), муниципальное казенное учреждение </w:t>
      </w:r>
      <w:r w:rsidR="00FE094B">
        <w:rPr>
          <w:rFonts w:ascii="Times New Roman" w:hAnsi="Times New Roman" w:cs="Times New Roman"/>
          <w:sz w:val="28"/>
          <w:szCs w:val="28"/>
        </w:rPr>
        <w:br/>
      </w:r>
      <w:r w:rsidRPr="007156D4">
        <w:rPr>
          <w:rFonts w:ascii="Times New Roman" w:hAnsi="Times New Roman" w:cs="Times New Roman"/>
          <w:sz w:val="28"/>
          <w:szCs w:val="28"/>
        </w:rPr>
        <w:t xml:space="preserve">для детей, нуждающихся в психолого-педагогической и </w:t>
      </w:r>
      <w:proofErr w:type="gramStart"/>
      <w:r w:rsidRPr="007156D4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7156D4">
        <w:rPr>
          <w:rFonts w:ascii="Times New Roman" w:hAnsi="Times New Roman" w:cs="Times New Roman"/>
          <w:sz w:val="28"/>
          <w:szCs w:val="28"/>
        </w:rPr>
        <w:t xml:space="preserve"> помощи «Центр диагностики и консультирования» (далее – МКУ «Центр диагностики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7156D4">
        <w:rPr>
          <w:rFonts w:ascii="Times New Roman" w:hAnsi="Times New Roman" w:cs="Times New Roman"/>
          <w:sz w:val="28"/>
          <w:szCs w:val="28"/>
        </w:rPr>
        <w:t>и консультирования»).</w:t>
      </w:r>
    </w:p>
    <w:p w14:paraId="3F99101D" w14:textId="77777777" w:rsidR="007156D4" w:rsidRDefault="007156D4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D4">
        <w:rPr>
          <w:rFonts w:ascii="Times New Roman" w:hAnsi="Times New Roman" w:cs="Times New Roman"/>
          <w:sz w:val="28"/>
          <w:szCs w:val="28"/>
        </w:rPr>
        <w:t>Цель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6D4">
        <w:rPr>
          <w:rFonts w:ascii="Times New Roman" w:hAnsi="Times New Roman" w:cs="Times New Roman"/>
          <w:sz w:val="28"/>
          <w:szCs w:val="28"/>
        </w:rPr>
        <w:t xml:space="preserve"> – выявление лучших педагогических практик и стимулирование профессионального роста педагогов города.</w:t>
      </w:r>
    </w:p>
    <w:p w14:paraId="22BBE5F8" w14:textId="5F171F49" w:rsidR="007156D4" w:rsidRPr="007156D4" w:rsidRDefault="007156D4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D4">
        <w:rPr>
          <w:rFonts w:ascii="Times New Roman" w:hAnsi="Times New Roman" w:cs="Times New Roman"/>
          <w:sz w:val="28"/>
          <w:szCs w:val="28"/>
        </w:rPr>
        <w:t>Задачи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6D4">
        <w:rPr>
          <w:rFonts w:ascii="Times New Roman" w:hAnsi="Times New Roman" w:cs="Times New Roman"/>
          <w:sz w:val="28"/>
          <w:szCs w:val="28"/>
        </w:rPr>
        <w:t>:</w:t>
      </w:r>
    </w:p>
    <w:p w14:paraId="1D7213F7" w14:textId="44141AEF" w:rsidR="007156D4" w:rsidRPr="007156D4" w:rsidRDefault="007156D4" w:rsidP="0011360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D4">
        <w:rPr>
          <w:rFonts w:ascii="Times New Roman" w:hAnsi="Times New Roman" w:cs="Times New Roman"/>
          <w:sz w:val="28"/>
          <w:szCs w:val="28"/>
        </w:rPr>
        <w:t xml:space="preserve">выявление талантливых, творчески работающих педагогов, их поддержка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7156D4">
        <w:rPr>
          <w:rFonts w:ascii="Times New Roman" w:hAnsi="Times New Roman" w:cs="Times New Roman"/>
          <w:sz w:val="28"/>
          <w:szCs w:val="28"/>
        </w:rPr>
        <w:t>и поощрение;</w:t>
      </w:r>
    </w:p>
    <w:p w14:paraId="3C74BF66" w14:textId="77777777" w:rsidR="007156D4" w:rsidRPr="007156D4" w:rsidRDefault="007156D4" w:rsidP="0011360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D4">
        <w:rPr>
          <w:rFonts w:ascii="Times New Roman" w:hAnsi="Times New Roman" w:cs="Times New Roman"/>
          <w:sz w:val="28"/>
          <w:szCs w:val="28"/>
        </w:rPr>
        <w:t>поиск педагогических идей по обновлению содержания и педагогических технологий в практике деятельности муниципальных образовательных учреждений;</w:t>
      </w:r>
    </w:p>
    <w:p w14:paraId="65DF8FA2" w14:textId="77777777" w:rsidR="007156D4" w:rsidRPr="007156D4" w:rsidRDefault="007156D4" w:rsidP="0011360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6D4">
        <w:rPr>
          <w:rFonts w:ascii="Times New Roman" w:hAnsi="Times New Roman" w:cs="Times New Roman"/>
          <w:sz w:val="28"/>
          <w:szCs w:val="28"/>
        </w:rPr>
        <w:t>распространение результативного педагогического опыта, создание городского информационно-методического электронного банка инновационного педагогического опыта, инновационных образовательных практик.</w:t>
      </w:r>
    </w:p>
    <w:p w14:paraId="67FB97C3" w14:textId="0966FEC6" w:rsidR="00AA70A7" w:rsidRPr="00AA70A7" w:rsidRDefault="00AA70A7" w:rsidP="00AA7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0A7">
        <w:rPr>
          <w:rFonts w:ascii="Times New Roman" w:hAnsi="Times New Roman" w:cs="Times New Roman"/>
          <w:sz w:val="28"/>
          <w:szCs w:val="28"/>
        </w:rPr>
        <w:t>Информация о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70A7">
        <w:rPr>
          <w:rFonts w:ascii="Times New Roman" w:hAnsi="Times New Roman" w:cs="Times New Roman"/>
          <w:sz w:val="28"/>
          <w:szCs w:val="28"/>
        </w:rPr>
        <w:t xml:space="preserve"> размещается на сайтах:</w:t>
      </w:r>
    </w:p>
    <w:p w14:paraId="350F512A" w14:textId="6D5E2061" w:rsidR="00AA70A7" w:rsidRDefault="00AA70A7" w:rsidP="00B322B6">
      <w:pPr>
        <w:pStyle w:val="ab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0A7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70A7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(http://edu-surgut.ru/).</w:t>
      </w:r>
    </w:p>
    <w:p w14:paraId="3E1F9953" w14:textId="3317F516" w:rsidR="00AA70A7" w:rsidRDefault="00AA70A7" w:rsidP="00B322B6">
      <w:pPr>
        <w:pStyle w:val="ab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0A7">
        <w:rPr>
          <w:rFonts w:ascii="Times New Roman" w:hAnsi="Times New Roman" w:cs="Times New Roman"/>
          <w:sz w:val="28"/>
          <w:szCs w:val="28"/>
        </w:rPr>
        <w:t>МАУ «Информационно-методический центр» (http://imc.admsurgut.ru/).</w:t>
      </w:r>
    </w:p>
    <w:p w14:paraId="67BED99C" w14:textId="010E300A" w:rsidR="00AA70A7" w:rsidRDefault="00AA70A7" w:rsidP="00B322B6">
      <w:pPr>
        <w:pStyle w:val="ab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AA70A7">
        <w:rPr>
          <w:rFonts w:ascii="Times New Roman" w:hAnsi="Times New Roman" w:cs="Times New Roman"/>
          <w:sz w:val="28"/>
          <w:szCs w:val="28"/>
        </w:rPr>
        <w:t xml:space="preserve"> педагогического сообщества </w:t>
      </w:r>
      <w:proofErr w:type="spellStart"/>
      <w:r w:rsidRPr="00AA70A7">
        <w:rPr>
          <w:rFonts w:ascii="Times New Roman" w:hAnsi="Times New Roman" w:cs="Times New Roman"/>
          <w:sz w:val="28"/>
          <w:szCs w:val="28"/>
        </w:rPr>
        <w:t>Сурвики</w:t>
      </w:r>
      <w:proofErr w:type="spellEnd"/>
      <w:r w:rsidRPr="00AA70A7">
        <w:rPr>
          <w:rFonts w:ascii="Times New Roman" w:hAnsi="Times New Roman" w:cs="Times New Roman"/>
          <w:sz w:val="28"/>
          <w:szCs w:val="28"/>
        </w:rPr>
        <w:t xml:space="preserve"> (www.surwiki.admsurgut.ru) на странице «Конкурсы профессионального педагогического мастерства».</w:t>
      </w:r>
    </w:p>
    <w:p w14:paraId="4DD29F68" w14:textId="55B04E76" w:rsidR="00CA1BCE" w:rsidRPr="00AA70A7" w:rsidRDefault="00DB7B97" w:rsidP="00AA70A7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0A7">
        <w:rPr>
          <w:rFonts w:ascii="Times New Roman" w:hAnsi="Times New Roman" w:cs="Times New Roman"/>
          <w:sz w:val="28"/>
          <w:szCs w:val="28"/>
        </w:rPr>
        <w:t>В конкурсе могут принимать участие молодые специалисты, педагогические работники образовательных учреждений дошкольного, общего и дополнительного образования, имеющие стаж педагогический деятельности не более 5 лет.</w:t>
      </w:r>
    </w:p>
    <w:p w14:paraId="3A768637" w14:textId="6BFC6C46" w:rsidR="00CA1BCE" w:rsidRPr="00CA1BCE" w:rsidRDefault="00CA1BCE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CE">
        <w:rPr>
          <w:rFonts w:ascii="Times New Roman" w:hAnsi="Times New Roman" w:cs="Times New Roman"/>
          <w:sz w:val="28"/>
          <w:szCs w:val="28"/>
        </w:rPr>
        <w:t>Обязательные условия участия:</w:t>
      </w:r>
    </w:p>
    <w:p w14:paraId="7007BACD" w14:textId="77777777" w:rsidR="00CA1BCE" w:rsidRPr="00CA1BCE" w:rsidRDefault="00CA1BCE" w:rsidP="00B322B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CE">
        <w:rPr>
          <w:rFonts w:ascii="Times New Roman" w:hAnsi="Times New Roman" w:cs="Times New Roman"/>
          <w:sz w:val="28"/>
          <w:szCs w:val="28"/>
        </w:rPr>
        <w:t>высшее, среднее специальное (для педагогов дополнительного образования) образование по указанной педагогом образовательной области или предмету;</w:t>
      </w:r>
    </w:p>
    <w:p w14:paraId="26537218" w14:textId="7B4FD7FA" w:rsidR="00CA1BCE" w:rsidRPr="00AA70A7" w:rsidRDefault="00CA1BCE" w:rsidP="00B322B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CE">
        <w:rPr>
          <w:rFonts w:ascii="Times New Roman" w:hAnsi="Times New Roman" w:cs="Times New Roman"/>
          <w:sz w:val="28"/>
          <w:szCs w:val="28"/>
        </w:rPr>
        <w:lastRenderedPageBreak/>
        <w:t xml:space="preserve">стаж работы в муниципальных образовательных учреждениях города Сургута не менее 1 года и не более пяти лет (в иных случаях по ходатайству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CA1BCE">
        <w:rPr>
          <w:rFonts w:ascii="Times New Roman" w:hAnsi="Times New Roman" w:cs="Times New Roman"/>
          <w:sz w:val="28"/>
          <w:szCs w:val="28"/>
        </w:rPr>
        <w:t>в организационный комитет конкурса)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BC3577" w14:textId="562227F6" w:rsidR="00CA1BCE" w:rsidRPr="00CA1BCE" w:rsidRDefault="00CA1BCE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CE">
        <w:rPr>
          <w:rFonts w:ascii="Times New Roman" w:hAnsi="Times New Roman" w:cs="Times New Roman"/>
          <w:sz w:val="28"/>
          <w:szCs w:val="28"/>
        </w:rPr>
        <w:t xml:space="preserve">Выдвижение участников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CA1BCE">
        <w:rPr>
          <w:rFonts w:ascii="Times New Roman" w:hAnsi="Times New Roman" w:cs="Times New Roman"/>
          <w:sz w:val="28"/>
          <w:szCs w:val="28"/>
        </w:rPr>
        <w:t>осуществляется следующими заявителями:</w:t>
      </w:r>
    </w:p>
    <w:p w14:paraId="295BEAE7" w14:textId="77777777" w:rsidR="00CA1BCE" w:rsidRPr="00CA1BCE" w:rsidRDefault="00CA1BCE" w:rsidP="00B322B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CE">
        <w:rPr>
          <w:rFonts w:ascii="Times New Roman" w:hAnsi="Times New Roman" w:cs="Times New Roman"/>
          <w:sz w:val="28"/>
          <w:szCs w:val="28"/>
        </w:rPr>
        <w:t>муниципальным образовательным учреждением (администрацией, управляющим советом, родительским комитетом и др.);</w:t>
      </w:r>
    </w:p>
    <w:p w14:paraId="464F5D22" w14:textId="77777777" w:rsidR="00CA1BCE" w:rsidRPr="00CA1BCE" w:rsidRDefault="00CA1BCE" w:rsidP="00B322B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CE">
        <w:rPr>
          <w:rFonts w:ascii="Times New Roman" w:hAnsi="Times New Roman" w:cs="Times New Roman"/>
          <w:sz w:val="28"/>
          <w:szCs w:val="28"/>
        </w:rPr>
        <w:t>профессиональным объединением (городским методическим объединением, профессиональным союзом и др.).</w:t>
      </w:r>
    </w:p>
    <w:p w14:paraId="7DCCD4A9" w14:textId="6F8D1427" w:rsidR="00CA1BCE" w:rsidRDefault="00CA1BCE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CE">
        <w:rPr>
          <w:rFonts w:ascii="Times New Roman" w:hAnsi="Times New Roman" w:cs="Times New Roman"/>
          <w:sz w:val="28"/>
          <w:szCs w:val="28"/>
        </w:rPr>
        <w:t>Список участников конкурс</w:t>
      </w:r>
      <w:r w:rsidR="00B6713A">
        <w:rPr>
          <w:rFonts w:ascii="Times New Roman" w:hAnsi="Times New Roman" w:cs="Times New Roman"/>
          <w:sz w:val="28"/>
          <w:szCs w:val="28"/>
        </w:rPr>
        <w:t>а</w:t>
      </w:r>
      <w:r w:rsidRPr="00CA1BCE">
        <w:rPr>
          <w:rFonts w:ascii="Times New Roman" w:hAnsi="Times New Roman" w:cs="Times New Roman"/>
          <w:sz w:val="28"/>
          <w:szCs w:val="28"/>
        </w:rPr>
        <w:t xml:space="preserve"> утверждается приказом департамента образования.</w:t>
      </w:r>
    </w:p>
    <w:p w14:paraId="51E02AE8" w14:textId="240F1CC0" w:rsidR="00F615F4" w:rsidRDefault="00CA1BCE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BCE">
        <w:rPr>
          <w:rFonts w:ascii="Times New Roman" w:hAnsi="Times New Roman" w:cs="Times New Roman"/>
          <w:sz w:val="28"/>
          <w:szCs w:val="28"/>
        </w:rPr>
        <w:t>Участники конкурс</w:t>
      </w:r>
      <w:r w:rsidR="00CE340F">
        <w:rPr>
          <w:rFonts w:ascii="Times New Roman" w:hAnsi="Times New Roman" w:cs="Times New Roman"/>
          <w:sz w:val="28"/>
          <w:szCs w:val="28"/>
        </w:rPr>
        <w:t>а</w:t>
      </w:r>
      <w:r w:rsidRPr="00CA1BCE">
        <w:rPr>
          <w:rFonts w:ascii="Times New Roman" w:hAnsi="Times New Roman" w:cs="Times New Roman"/>
          <w:sz w:val="28"/>
          <w:szCs w:val="28"/>
        </w:rPr>
        <w:t xml:space="preserve"> по согласованию с администрацией образовательного учреждения на период подготовки к конкурсу, проведения конкурса освобождаются от выполнения должностных обязанностей по основному месту работы </w:t>
      </w:r>
      <w:r w:rsidR="00B84D34">
        <w:rPr>
          <w:rFonts w:ascii="Times New Roman" w:hAnsi="Times New Roman" w:cs="Times New Roman"/>
          <w:sz w:val="28"/>
          <w:szCs w:val="28"/>
        </w:rPr>
        <w:br/>
      </w:r>
      <w:r w:rsidRPr="00CA1BCE">
        <w:rPr>
          <w:rFonts w:ascii="Times New Roman" w:hAnsi="Times New Roman" w:cs="Times New Roman"/>
          <w:sz w:val="28"/>
          <w:szCs w:val="28"/>
        </w:rPr>
        <w:t>с сохранением заработной платы.</w:t>
      </w:r>
    </w:p>
    <w:p w14:paraId="457A5322" w14:textId="45CDDA08" w:rsidR="00B84D34" w:rsidRPr="00B84D34" w:rsidRDefault="00F615F4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5F4">
        <w:rPr>
          <w:rFonts w:ascii="Times New Roman" w:hAnsi="Times New Roman" w:cs="Times New Roman"/>
          <w:sz w:val="28"/>
          <w:szCs w:val="28"/>
        </w:rPr>
        <w:t>Для участия в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15F4">
        <w:rPr>
          <w:rFonts w:ascii="Times New Roman" w:hAnsi="Times New Roman" w:cs="Times New Roman"/>
          <w:sz w:val="28"/>
          <w:szCs w:val="28"/>
        </w:rPr>
        <w:t xml:space="preserve"> участники направляют портфолио в электронной форме (далее – портфолио) в срок до </w:t>
      </w:r>
      <w:r w:rsidR="009F6E64">
        <w:rPr>
          <w:rFonts w:ascii="Times New Roman" w:hAnsi="Times New Roman" w:cs="Times New Roman"/>
          <w:sz w:val="28"/>
          <w:szCs w:val="28"/>
        </w:rPr>
        <w:t>30</w:t>
      </w:r>
      <w:r w:rsidRPr="00F615F4">
        <w:rPr>
          <w:rFonts w:ascii="Times New Roman" w:hAnsi="Times New Roman" w:cs="Times New Roman"/>
          <w:sz w:val="28"/>
          <w:szCs w:val="28"/>
        </w:rPr>
        <w:t>.0</w:t>
      </w:r>
      <w:r w:rsidR="00675CAA">
        <w:rPr>
          <w:rFonts w:ascii="Times New Roman" w:hAnsi="Times New Roman" w:cs="Times New Roman"/>
          <w:sz w:val="28"/>
          <w:szCs w:val="28"/>
        </w:rPr>
        <w:t>5</w:t>
      </w:r>
      <w:r w:rsidRPr="00F615F4">
        <w:rPr>
          <w:rFonts w:ascii="Times New Roman" w:hAnsi="Times New Roman" w:cs="Times New Roman"/>
          <w:sz w:val="28"/>
          <w:szCs w:val="28"/>
        </w:rPr>
        <w:t>.202</w:t>
      </w:r>
      <w:r w:rsidR="009F6E64">
        <w:rPr>
          <w:rFonts w:ascii="Times New Roman" w:hAnsi="Times New Roman" w:cs="Times New Roman"/>
          <w:sz w:val="28"/>
          <w:szCs w:val="28"/>
        </w:rPr>
        <w:t>1</w:t>
      </w:r>
      <w:r w:rsidRPr="00F615F4">
        <w:rPr>
          <w:rFonts w:ascii="Times New Roman" w:hAnsi="Times New Roman" w:cs="Times New Roman"/>
          <w:sz w:val="28"/>
          <w:szCs w:val="28"/>
        </w:rPr>
        <w:t xml:space="preserve"> (включительно) в организационный комитет</w:t>
      </w:r>
      <w:r w:rsidR="00B84D34" w:rsidRPr="00B84D34">
        <w:rPr>
          <w:rFonts w:ascii="Times New Roman" w:hAnsi="Times New Roman" w:cs="Times New Roman"/>
          <w:sz w:val="28"/>
          <w:szCs w:val="28"/>
        </w:rPr>
        <w:t xml:space="preserve"> на </w:t>
      </w:r>
      <w:r w:rsidR="00B84D34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B84D34" w:rsidRPr="00B84D3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F6E64" w:rsidRPr="009F6E64">
          <w:rPr>
            <w:rStyle w:val="a8"/>
            <w:rFonts w:ascii="Times New Roman" w:hAnsi="Times New Roman" w:cs="Times New Roman"/>
            <w:sz w:val="28"/>
            <w:szCs w:val="28"/>
          </w:rPr>
          <w:t>b</w:t>
        </w:r>
        <w:proofErr w:type="spellStart"/>
        <w:r w:rsidR="009F6E64" w:rsidRPr="009F6E6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ondarenko</w:t>
        </w:r>
        <w:proofErr w:type="spellEnd"/>
        <w:r w:rsidR="009F6E64" w:rsidRPr="009F6E64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="009F6E64" w:rsidRPr="009F6E6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an</w:t>
        </w:r>
        <w:r w:rsidR="009F6E64" w:rsidRPr="009F6E64">
          <w:rPr>
            <w:rStyle w:val="a8"/>
            <w:rFonts w:ascii="Times New Roman" w:hAnsi="Times New Roman" w:cs="Times New Roman"/>
            <w:sz w:val="28"/>
            <w:szCs w:val="28"/>
          </w:rPr>
          <w:t xml:space="preserve"> @admsurgut.ru</w:t>
        </w:r>
      </w:hyperlink>
      <w:r w:rsidRPr="009F6E64">
        <w:rPr>
          <w:rFonts w:ascii="Times New Roman" w:hAnsi="Times New Roman" w:cs="Times New Roman"/>
          <w:sz w:val="28"/>
          <w:szCs w:val="28"/>
        </w:rPr>
        <w:t xml:space="preserve"> </w:t>
      </w:r>
      <w:r w:rsidR="00B84D34" w:rsidRPr="00B84D34">
        <w:rPr>
          <w:rFonts w:ascii="Times New Roman" w:hAnsi="Times New Roman" w:cs="Times New Roman"/>
          <w:sz w:val="28"/>
          <w:szCs w:val="28"/>
        </w:rPr>
        <w:t>Содержание портфолио участников:</w:t>
      </w:r>
    </w:p>
    <w:p w14:paraId="00D410E1" w14:textId="38C2E30D" w:rsidR="00B84D34" w:rsidRPr="00B84D34" w:rsidRDefault="00B84D34" w:rsidP="00B322B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D34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 w:rsidR="00CD34FF" w:rsidRPr="00CD34FF">
        <w:rPr>
          <w:rFonts w:ascii="Times New Roman" w:hAnsi="Times New Roman" w:cs="Times New Roman"/>
          <w:sz w:val="28"/>
          <w:szCs w:val="28"/>
        </w:rPr>
        <w:t xml:space="preserve"> в форматах .</w:t>
      </w:r>
      <w:r w:rsidR="00CD34FF" w:rsidRPr="00CD34FF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CD34FF" w:rsidRPr="00CD34FF">
        <w:rPr>
          <w:rFonts w:ascii="Times New Roman" w:hAnsi="Times New Roman" w:cs="Times New Roman"/>
          <w:sz w:val="28"/>
          <w:szCs w:val="28"/>
        </w:rPr>
        <w:t xml:space="preserve"> и .</w:t>
      </w:r>
      <w:r w:rsidR="00CD34FF" w:rsidRPr="00CD34F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80178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B84D34">
        <w:rPr>
          <w:rFonts w:ascii="Times New Roman" w:hAnsi="Times New Roman" w:cs="Times New Roman"/>
          <w:sz w:val="28"/>
          <w:szCs w:val="28"/>
        </w:rPr>
        <w:t>;</w:t>
      </w:r>
    </w:p>
    <w:p w14:paraId="62982CD3" w14:textId="6EB6BBE4" w:rsidR="00B84D34" w:rsidRPr="00B84D34" w:rsidRDefault="00B84D34" w:rsidP="00B322B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D34">
        <w:rPr>
          <w:rFonts w:ascii="Times New Roman" w:hAnsi="Times New Roman" w:cs="Times New Roman"/>
          <w:sz w:val="28"/>
          <w:szCs w:val="28"/>
        </w:rPr>
        <w:t>заявка на проведение конкурсных мероприятий</w:t>
      </w:r>
      <w:r w:rsidR="00801789">
        <w:rPr>
          <w:rFonts w:ascii="Times New Roman" w:hAnsi="Times New Roman" w:cs="Times New Roman"/>
          <w:sz w:val="28"/>
          <w:szCs w:val="28"/>
        </w:rPr>
        <w:t xml:space="preserve"> </w:t>
      </w:r>
      <w:r w:rsidR="00CD34FF" w:rsidRPr="00CD34FF">
        <w:rPr>
          <w:rFonts w:ascii="Times New Roman" w:hAnsi="Times New Roman" w:cs="Times New Roman"/>
          <w:sz w:val="28"/>
          <w:szCs w:val="28"/>
        </w:rPr>
        <w:t>в форматах .</w:t>
      </w:r>
      <w:r w:rsidR="00CD34FF" w:rsidRPr="00CD34FF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CD34FF" w:rsidRPr="00CD34FF">
        <w:rPr>
          <w:rFonts w:ascii="Times New Roman" w:hAnsi="Times New Roman" w:cs="Times New Roman"/>
          <w:sz w:val="28"/>
          <w:szCs w:val="28"/>
        </w:rPr>
        <w:t xml:space="preserve"> и .</w:t>
      </w:r>
      <w:r w:rsidR="00CD34FF" w:rsidRPr="00CD34F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D34FF" w:rsidRPr="00CD34FF">
        <w:rPr>
          <w:rFonts w:ascii="Times New Roman" w:hAnsi="Times New Roman" w:cs="Times New Roman"/>
          <w:sz w:val="28"/>
          <w:szCs w:val="28"/>
        </w:rPr>
        <w:t xml:space="preserve"> </w:t>
      </w:r>
      <w:r w:rsidR="00801789">
        <w:rPr>
          <w:rFonts w:ascii="Times New Roman" w:hAnsi="Times New Roman" w:cs="Times New Roman"/>
          <w:sz w:val="28"/>
          <w:szCs w:val="28"/>
        </w:rPr>
        <w:t>(Приложение 2)</w:t>
      </w:r>
      <w:r w:rsidRPr="00B84D34">
        <w:rPr>
          <w:rFonts w:ascii="Times New Roman" w:hAnsi="Times New Roman" w:cs="Times New Roman"/>
          <w:sz w:val="28"/>
          <w:szCs w:val="28"/>
        </w:rPr>
        <w:t>;</w:t>
      </w:r>
    </w:p>
    <w:p w14:paraId="02FC977D" w14:textId="34081979" w:rsidR="00B84D34" w:rsidRPr="00B84D34" w:rsidRDefault="00B84D34" w:rsidP="00B322B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D34">
        <w:rPr>
          <w:rFonts w:ascii="Times New Roman" w:hAnsi="Times New Roman" w:cs="Times New Roman"/>
          <w:sz w:val="28"/>
          <w:szCs w:val="28"/>
        </w:rPr>
        <w:t>заявление участника конкурса</w:t>
      </w:r>
      <w:r w:rsidR="00801789">
        <w:rPr>
          <w:rFonts w:ascii="Times New Roman" w:hAnsi="Times New Roman" w:cs="Times New Roman"/>
          <w:sz w:val="28"/>
          <w:szCs w:val="28"/>
        </w:rPr>
        <w:t xml:space="preserve"> </w:t>
      </w:r>
      <w:r w:rsidR="00CD34FF" w:rsidRPr="00CD34FF">
        <w:rPr>
          <w:rFonts w:ascii="Times New Roman" w:hAnsi="Times New Roman" w:cs="Times New Roman"/>
          <w:sz w:val="28"/>
          <w:szCs w:val="28"/>
        </w:rPr>
        <w:t>в форм</w:t>
      </w:r>
      <w:r w:rsidR="00CD34FF">
        <w:rPr>
          <w:rFonts w:ascii="Times New Roman" w:hAnsi="Times New Roman" w:cs="Times New Roman"/>
          <w:sz w:val="28"/>
          <w:szCs w:val="28"/>
        </w:rPr>
        <w:t xml:space="preserve">е </w:t>
      </w:r>
      <w:r w:rsidR="00CD34FF" w:rsidRPr="00CD34FF">
        <w:rPr>
          <w:rFonts w:ascii="Times New Roman" w:hAnsi="Times New Roman" w:cs="Times New Roman"/>
          <w:sz w:val="28"/>
          <w:szCs w:val="28"/>
        </w:rPr>
        <w:t>.</w:t>
      </w:r>
      <w:r w:rsidR="00CD34FF" w:rsidRPr="00CD34F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D34FF" w:rsidRPr="00CD34FF">
        <w:rPr>
          <w:rFonts w:ascii="Times New Roman" w:hAnsi="Times New Roman" w:cs="Times New Roman"/>
          <w:sz w:val="28"/>
          <w:szCs w:val="28"/>
        </w:rPr>
        <w:t xml:space="preserve"> </w:t>
      </w:r>
      <w:r w:rsidR="00801789">
        <w:rPr>
          <w:rFonts w:ascii="Times New Roman" w:hAnsi="Times New Roman" w:cs="Times New Roman"/>
          <w:sz w:val="28"/>
          <w:szCs w:val="28"/>
        </w:rPr>
        <w:t>(Приложение 3)</w:t>
      </w:r>
      <w:r w:rsidRPr="00B84D34">
        <w:rPr>
          <w:rFonts w:ascii="Times New Roman" w:hAnsi="Times New Roman" w:cs="Times New Roman"/>
          <w:sz w:val="28"/>
          <w:szCs w:val="28"/>
        </w:rPr>
        <w:t>;</w:t>
      </w:r>
    </w:p>
    <w:p w14:paraId="2F4C4684" w14:textId="35C602A3" w:rsidR="00B84D34" w:rsidRPr="00B84D34" w:rsidRDefault="00B84D34" w:rsidP="00B322B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D34">
        <w:rPr>
          <w:rFonts w:ascii="Times New Roman" w:hAnsi="Times New Roman" w:cs="Times New Roman"/>
          <w:sz w:val="28"/>
          <w:szCs w:val="28"/>
        </w:rPr>
        <w:t>информационная карта участника конкурса</w:t>
      </w:r>
      <w:r w:rsidR="00801789">
        <w:rPr>
          <w:rFonts w:ascii="Times New Roman" w:hAnsi="Times New Roman" w:cs="Times New Roman"/>
          <w:sz w:val="28"/>
          <w:szCs w:val="28"/>
        </w:rPr>
        <w:t xml:space="preserve"> </w:t>
      </w:r>
      <w:r w:rsidR="00CD34FF" w:rsidRPr="00CD34FF">
        <w:rPr>
          <w:rFonts w:ascii="Times New Roman" w:hAnsi="Times New Roman" w:cs="Times New Roman"/>
          <w:sz w:val="28"/>
          <w:szCs w:val="28"/>
        </w:rPr>
        <w:t>в форматах .</w:t>
      </w:r>
      <w:r w:rsidR="00CD34FF" w:rsidRPr="00CD34FF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CD34FF" w:rsidRPr="00CD34FF">
        <w:rPr>
          <w:rFonts w:ascii="Times New Roman" w:hAnsi="Times New Roman" w:cs="Times New Roman"/>
          <w:sz w:val="28"/>
          <w:szCs w:val="28"/>
        </w:rPr>
        <w:t xml:space="preserve"> и .</w:t>
      </w:r>
      <w:r w:rsidR="00CD34FF" w:rsidRPr="00CD34F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D34FF" w:rsidRPr="00CD34FF">
        <w:rPr>
          <w:rFonts w:ascii="Times New Roman" w:hAnsi="Times New Roman" w:cs="Times New Roman"/>
          <w:sz w:val="28"/>
          <w:szCs w:val="28"/>
        </w:rPr>
        <w:t xml:space="preserve"> </w:t>
      </w:r>
      <w:r w:rsidR="00801789">
        <w:rPr>
          <w:rFonts w:ascii="Times New Roman" w:hAnsi="Times New Roman" w:cs="Times New Roman"/>
          <w:sz w:val="28"/>
          <w:szCs w:val="28"/>
        </w:rPr>
        <w:t>(Приложение 4)</w:t>
      </w:r>
      <w:r w:rsidRPr="00B84D34">
        <w:rPr>
          <w:rFonts w:ascii="Times New Roman" w:hAnsi="Times New Roman" w:cs="Times New Roman"/>
          <w:sz w:val="28"/>
          <w:szCs w:val="28"/>
        </w:rPr>
        <w:t>;</w:t>
      </w:r>
    </w:p>
    <w:p w14:paraId="1C3A00F6" w14:textId="784711D3" w:rsidR="00B84D34" w:rsidRPr="00B84D34" w:rsidRDefault="00B84D34" w:rsidP="00B322B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D34">
        <w:rPr>
          <w:rFonts w:ascii="Times New Roman" w:hAnsi="Times New Roman" w:cs="Times New Roman"/>
          <w:sz w:val="28"/>
          <w:szCs w:val="28"/>
        </w:rPr>
        <w:t>заверенная копия приказа, подтверждающего квалификационную категорию по занимаемой должности (аттестационный лист), при ее наличии</w:t>
      </w:r>
      <w:r w:rsidR="00CD34FF">
        <w:rPr>
          <w:rFonts w:ascii="Times New Roman" w:hAnsi="Times New Roman" w:cs="Times New Roman"/>
          <w:sz w:val="28"/>
          <w:szCs w:val="28"/>
        </w:rPr>
        <w:t>,</w:t>
      </w:r>
      <w:r w:rsidR="00CD34FF" w:rsidRPr="00CD34FF">
        <w:rPr>
          <w:rFonts w:ascii="Times New Roman" w:hAnsi="Times New Roman" w:cs="Times New Roman"/>
          <w:sz w:val="28"/>
          <w:szCs w:val="28"/>
        </w:rPr>
        <w:t xml:space="preserve"> в форме .</w:t>
      </w:r>
      <w:r w:rsidR="00CD34FF" w:rsidRPr="00CD34F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84D34">
        <w:rPr>
          <w:rFonts w:ascii="Times New Roman" w:hAnsi="Times New Roman" w:cs="Times New Roman"/>
          <w:sz w:val="28"/>
          <w:szCs w:val="28"/>
        </w:rPr>
        <w:t>;</w:t>
      </w:r>
    </w:p>
    <w:p w14:paraId="7843A106" w14:textId="77777777" w:rsidR="00B84D34" w:rsidRPr="00B84D34" w:rsidRDefault="00B84D34" w:rsidP="00B322B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D34">
        <w:rPr>
          <w:rFonts w:ascii="Times New Roman" w:hAnsi="Times New Roman" w:cs="Times New Roman"/>
          <w:sz w:val="28"/>
          <w:szCs w:val="28"/>
        </w:rPr>
        <w:t>цветная портретная 9х13 фотография в формате .</w:t>
      </w:r>
      <w:r w:rsidRPr="00B84D34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B84D34">
        <w:rPr>
          <w:rFonts w:ascii="Times New Roman" w:hAnsi="Times New Roman" w:cs="Times New Roman"/>
          <w:sz w:val="28"/>
          <w:szCs w:val="28"/>
        </w:rPr>
        <w:t xml:space="preserve"> с разрешением 300 точек на дюйм.</w:t>
      </w:r>
    </w:p>
    <w:p w14:paraId="796216FF" w14:textId="7C0EA70C" w:rsidR="00B84D34" w:rsidRPr="00B84D34" w:rsidRDefault="00B84D34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D34">
        <w:rPr>
          <w:rFonts w:ascii="Times New Roman" w:hAnsi="Times New Roman" w:cs="Times New Roman"/>
          <w:sz w:val="28"/>
          <w:szCs w:val="28"/>
        </w:rPr>
        <w:t>Дополнительно: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D34">
        <w:rPr>
          <w:rFonts w:ascii="Times New Roman" w:hAnsi="Times New Roman" w:cs="Times New Roman"/>
          <w:sz w:val="28"/>
          <w:szCs w:val="28"/>
        </w:rPr>
        <w:t>информационный лист в буклет конкурса</w:t>
      </w:r>
      <w:r w:rsidR="00801789">
        <w:rPr>
          <w:rFonts w:ascii="Times New Roman" w:hAnsi="Times New Roman" w:cs="Times New Roman"/>
          <w:sz w:val="28"/>
          <w:szCs w:val="28"/>
        </w:rPr>
        <w:t xml:space="preserve"> (Приложение 5).</w:t>
      </w:r>
      <w:r w:rsidRPr="00B84D34">
        <w:rPr>
          <w:rFonts w:ascii="Times New Roman" w:hAnsi="Times New Roman" w:cs="Times New Roman"/>
          <w:sz w:val="28"/>
          <w:szCs w:val="28"/>
        </w:rPr>
        <w:t xml:space="preserve"> </w:t>
      </w:r>
      <w:r w:rsidR="00801789">
        <w:rPr>
          <w:rFonts w:ascii="Times New Roman" w:hAnsi="Times New Roman" w:cs="Times New Roman"/>
          <w:sz w:val="28"/>
          <w:szCs w:val="28"/>
        </w:rPr>
        <w:t xml:space="preserve">Информационный лист содержит информацию </w:t>
      </w:r>
      <w:proofErr w:type="gramStart"/>
      <w:r w:rsidR="008017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01789">
        <w:rPr>
          <w:rFonts w:ascii="Times New Roman" w:hAnsi="Times New Roman" w:cs="Times New Roman"/>
          <w:sz w:val="28"/>
          <w:szCs w:val="28"/>
        </w:rPr>
        <w:t xml:space="preserve"> участнике </w:t>
      </w:r>
      <w:r w:rsidR="00801789" w:rsidRPr="00B84D34">
        <w:rPr>
          <w:rFonts w:ascii="Times New Roman" w:hAnsi="Times New Roman" w:cs="Times New Roman"/>
          <w:sz w:val="28"/>
          <w:szCs w:val="28"/>
        </w:rPr>
        <w:t>(не более 1200-1500 знаков)</w:t>
      </w:r>
      <w:r w:rsidR="00801789">
        <w:rPr>
          <w:rFonts w:ascii="Times New Roman" w:hAnsi="Times New Roman" w:cs="Times New Roman"/>
          <w:sz w:val="28"/>
          <w:szCs w:val="28"/>
        </w:rPr>
        <w:t xml:space="preserve">, </w:t>
      </w:r>
      <w:r w:rsidRPr="00B84D34">
        <w:rPr>
          <w:rFonts w:ascii="Times New Roman" w:hAnsi="Times New Roman" w:cs="Times New Roman"/>
          <w:sz w:val="28"/>
          <w:szCs w:val="28"/>
        </w:rPr>
        <w:t>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</w:t>
      </w:r>
      <w:r w:rsidR="00801789">
        <w:rPr>
          <w:rFonts w:ascii="Times New Roman" w:hAnsi="Times New Roman" w:cs="Times New Roman"/>
          <w:sz w:val="28"/>
          <w:szCs w:val="28"/>
        </w:rPr>
        <w:t>.</w:t>
      </w:r>
    </w:p>
    <w:p w14:paraId="6EC2BFD9" w14:textId="24DC4214" w:rsidR="00B84D34" w:rsidRPr="00B84D34" w:rsidRDefault="00B84D34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5F4">
        <w:rPr>
          <w:rFonts w:ascii="Times New Roman" w:hAnsi="Times New Roman" w:cs="Times New Roman"/>
          <w:sz w:val="28"/>
          <w:szCs w:val="28"/>
        </w:rPr>
        <w:t xml:space="preserve">Материалы портфолио, поступившие в организационный комитет, </w:t>
      </w:r>
      <w:r>
        <w:rPr>
          <w:rFonts w:ascii="Times New Roman" w:hAnsi="Times New Roman" w:cs="Times New Roman"/>
          <w:sz w:val="28"/>
          <w:szCs w:val="28"/>
        </w:rPr>
        <w:br/>
      </w:r>
      <w:r w:rsidRPr="00F615F4">
        <w:rPr>
          <w:rFonts w:ascii="Times New Roman" w:hAnsi="Times New Roman" w:cs="Times New Roman"/>
          <w:sz w:val="28"/>
          <w:szCs w:val="28"/>
        </w:rPr>
        <w:t>не рецензируются, хранятся в МАУ «Информационно-методический центр»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84C8CD" w14:textId="25F16112" w:rsidR="00B84D34" w:rsidRDefault="00B84D34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D34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1" w:name="_Hlk38596849"/>
      <w:r w:rsidRPr="00B84D34">
        <w:rPr>
          <w:rFonts w:ascii="Times New Roman" w:hAnsi="Times New Roman" w:cs="Times New Roman"/>
          <w:sz w:val="28"/>
          <w:szCs w:val="28"/>
        </w:rPr>
        <w:t xml:space="preserve">21.09.2020 </w:t>
      </w:r>
      <w:bookmarkEnd w:id="1"/>
      <w:r w:rsidRPr="00B84D34">
        <w:rPr>
          <w:rFonts w:ascii="Times New Roman" w:hAnsi="Times New Roman" w:cs="Times New Roman"/>
          <w:sz w:val="28"/>
          <w:szCs w:val="28"/>
        </w:rPr>
        <w:t xml:space="preserve">все участники конкурса </w:t>
      </w:r>
      <w:r w:rsidRPr="00F615F4">
        <w:rPr>
          <w:rFonts w:ascii="Times New Roman" w:hAnsi="Times New Roman" w:cs="Times New Roman"/>
          <w:sz w:val="28"/>
          <w:szCs w:val="28"/>
        </w:rPr>
        <w:t>направляют ссылку на электронный ресурс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1789">
        <w:rPr>
          <w:rFonts w:ascii="Times New Roman" w:hAnsi="Times New Roman" w:cs="Times New Roman"/>
          <w:sz w:val="28"/>
          <w:szCs w:val="28"/>
        </w:rPr>
        <w:t xml:space="preserve">с размещенным на нем </w:t>
      </w:r>
      <w:r w:rsidR="009F6E64">
        <w:rPr>
          <w:rFonts w:ascii="Times New Roman" w:hAnsi="Times New Roman" w:cs="Times New Roman"/>
          <w:sz w:val="28"/>
          <w:szCs w:val="28"/>
        </w:rPr>
        <w:t xml:space="preserve">эссе на тему </w:t>
      </w:r>
      <w:r w:rsidR="00801789" w:rsidRPr="00B84D34">
        <w:rPr>
          <w:rFonts w:ascii="Times New Roman" w:hAnsi="Times New Roman" w:cs="Times New Roman"/>
          <w:bCs/>
          <w:sz w:val="28"/>
          <w:szCs w:val="28"/>
        </w:rPr>
        <w:t>«</w:t>
      </w:r>
      <w:r w:rsidR="009F6E64">
        <w:rPr>
          <w:rFonts w:ascii="Times New Roman" w:hAnsi="Times New Roman" w:cs="Times New Roman"/>
          <w:sz w:val="28"/>
          <w:szCs w:val="28"/>
        </w:rPr>
        <w:t>Я – педагог</w:t>
      </w:r>
      <w:r w:rsidR="00801789" w:rsidRPr="00B84D34">
        <w:rPr>
          <w:rFonts w:ascii="Times New Roman" w:hAnsi="Times New Roman" w:cs="Times New Roman"/>
          <w:bCs/>
          <w:sz w:val="28"/>
          <w:szCs w:val="28"/>
        </w:rPr>
        <w:t>»</w:t>
      </w:r>
      <w:r w:rsidR="0080178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286DB8" w14:textId="17C14525" w:rsidR="00B84D34" w:rsidRDefault="00675CAA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CAA">
        <w:rPr>
          <w:rFonts w:ascii="Times New Roman" w:hAnsi="Times New Roman" w:cs="Times New Roman"/>
          <w:sz w:val="28"/>
          <w:szCs w:val="28"/>
        </w:rPr>
        <w:t>Примерный план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5CAA">
        <w:rPr>
          <w:rFonts w:ascii="Times New Roman" w:hAnsi="Times New Roman" w:cs="Times New Roman"/>
          <w:sz w:val="28"/>
          <w:szCs w:val="28"/>
        </w:rPr>
        <w:t>график подготовки к конкурсу</w:t>
      </w:r>
      <w:r>
        <w:rPr>
          <w:rFonts w:ascii="Times New Roman" w:hAnsi="Times New Roman" w:cs="Times New Roman"/>
          <w:sz w:val="28"/>
          <w:szCs w:val="28"/>
        </w:rPr>
        <w:t xml:space="preserve"> изложен в приложении 6.</w:t>
      </w:r>
    </w:p>
    <w:p w14:paraId="6C865C0E" w14:textId="194746F8" w:rsidR="00AA70A7" w:rsidRDefault="00AA70A7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0A7">
        <w:rPr>
          <w:rFonts w:ascii="Times New Roman" w:hAnsi="Times New Roman" w:cs="Times New Roman"/>
          <w:sz w:val="28"/>
          <w:szCs w:val="28"/>
        </w:rPr>
        <w:t>За неделю до начала очных этапов конкурса, с 12 по 1</w:t>
      </w:r>
      <w:r w:rsidR="0085096A">
        <w:rPr>
          <w:rFonts w:ascii="Times New Roman" w:hAnsi="Times New Roman" w:cs="Times New Roman"/>
          <w:sz w:val="28"/>
          <w:szCs w:val="28"/>
        </w:rPr>
        <w:t>6</w:t>
      </w:r>
      <w:r w:rsidRPr="00AA70A7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9F6E64">
        <w:rPr>
          <w:rFonts w:ascii="Times New Roman" w:hAnsi="Times New Roman" w:cs="Times New Roman"/>
          <w:sz w:val="28"/>
          <w:szCs w:val="28"/>
        </w:rPr>
        <w:t>1</w:t>
      </w:r>
      <w:r w:rsidRPr="00AA70A7">
        <w:rPr>
          <w:rFonts w:ascii="Times New Roman" w:hAnsi="Times New Roman" w:cs="Times New Roman"/>
          <w:sz w:val="28"/>
          <w:szCs w:val="28"/>
        </w:rPr>
        <w:t>, будут организованы консультационные мероприятия по подготовке.</w:t>
      </w:r>
    </w:p>
    <w:p w14:paraId="7C53FE26" w14:textId="77777777" w:rsidR="00F14C75" w:rsidRDefault="00F14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ACBC7E" w14:textId="132B39C5" w:rsidR="000279C9" w:rsidRPr="00E53403" w:rsidRDefault="000279C9" w:rsidP="0011360F">
      <w:pPr>
        <w:pStyle w:val="1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2" w:name="_Toc40302339"/>
      <w:r w:rsidRPr="00E53403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 xml:space="preserve">Структура конкурсных испытаний, формат проведения </w:t>
      </w:r>
      <w:r w:rsidR="0011360F">
        <w:rPr>
          <w:rFonts w:ascii="Times New Roman" w:hAnsi="Times New Roman" w:cs="Times New Roman"/>
          <w:caps/>
          <w:color w:val="auto"/>
          <w:sz w:val="28"/>
          <w:szCs w:val="28"/>
        </w:rPr>
        <w:br/>
      </w:r>
      <w:r w:rsidRPr="00E53403">
        <w:rPr>
          <w:rFonts w:ascii="Times New Roman" w:hAnsi="Times New Roman" w:cs="Times New Roman"/>
          <w:caps/>
          <w:color w:val="auto"/>
          <w:sz w:val="28"/>
          <w:szCs w:val="28"/>
        </w:rPr>
        <w:t>и критерии оценки</w:t>
      </w:r>
      <w:bookmarkEnd w:id="2"/>
    </w:p>
    <w:p w14:paraId="1E6D14B8" w14:textId="59C08A05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986CA" w14:textId="77777777" w:rsidR="001B0C1A" w:rsidRDefault="00CD34FF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4FF">
        <w:rPr>
          <w:rFonts w:ascii="Times New Roman" w:hAnsi="Times New Roman" w:cs="Times New Roman"/>
          <w:sz w:val="28"/>
          <w:szCs w:val="28"/>
        </w:rPr>
        <w:t>Содержание и порядок проведения 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D34FF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34FF">
        <w:rPr>
          <w:rFonts w:ascii="Times New Roman" w:hAnsi="Times New Roman" w:cs="Times New Roman"/>
          <w:sz w:val="28"/>
          <w:szCs w:val="28"/>
        </w:rPr>
        <w:t>тся приказом департамента образования.</w:t>
      </w:r>
    </w:p>
    <w:p w14:paraId="7D8C2147" w14:textId="77777777" w:rsidR="001B0C1A" w:rsidRDefault="001B0C1A" w:rsidP="00113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</w:t>
      </w:r>
      <w:proofErr w:type="gramStart"/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 вкл</w:t>
      </w:r>
      <w:proofErr w:type="gramEnd"/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заочный и очный этапы.</w:t>
      </w:r>
      <w:r w:rsidRPr="001B0C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56AD6AF" w14:textId="54238AEE" w:rsidR="00E801FD" w:rsidRPr="001B0C1A" w:rsidRDefault="001B0C1A" w:rsidP="00113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38581446"/>
      <w:bookmarkStart w:id="4" w:name="_Hlk38895024"/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Заочный этап</w:t>
      </w:r>
      <w:r w:rsidR="00E80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их двух конкурсных испытаний:</w:t>
      </w:r>
    </w:p>
    <w:p w14:paraId="03A27EAF" w14:textId="6EF1E3AE" w:rsidR="00E801FD" w:rsidRDefault="001B0C1A" w:rsidP="00B322B6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38580635"/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«Интернет-портфолио»</w:t>
      </w:r>
      <w:r w:rsidR="00E80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DEC7939" w14:textId="03C30978" w:rsidR="00E801FD" w:rsidRDefault="001B0C1A" w:rsidP="00B322B6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F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Эссе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F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педагог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80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3"/>
    <w:bookmarkEnd w:id="5"/>
    <w:p w14:paraId="438C9BDE" w14:textId="16EBC4E0" w:rsidR="001B0C1A" w:rsidRPr="001B0C1A" w:rsidRDefault="001B0C1A" w:rsidP="0011360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Очный этап включает два тура:</w:t>
      </w:r>
    </w:p>
    <w:p w14:paraId="044471D6" w14:textId="4F3FAAA7" w:rsidR="001B0C1A" w:rsidRPr="001B0C1A" w:rsidRDefault="001B0C1A" w:rsidP="00B322B6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первом туре принимают участие </w:t>
      </w:r>
      <w:r w:rsidR="00E80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="00E80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</w:t>
      </w:r>
      <w:r w:rsidR="00E80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получивших допуск по результатам заочного этапа;</w:t>
      </w:r>
    </w:p>
    <w:p w14:paraId="50CFDE95" w14:textId="2E9BAA33" w:rsidR="001B0C1A" w:rsidRPr="001B0C1A" w:rsidRDefault="001B0C1A" w:rsidP="00B322B6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втором туре принимают участие </w:t>
      </w:r>
      <w:r w:rsidR="00E80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финалист</w:t>
      </w:r>
      <w:r w:rsidR="00E80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 тура очного этапа.</w:t>
      </w:r>
    </w:p>
    <w:p w14:paraId="551BDF69" w14:textId="6FABCE97" w:rsidR="001F0E73" w:rsidRDefault="001F0E73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38580706"/>
      <w:bookmarkStart w:id="7" w:name="_Hlk38597820"/>
      <w:r>
        <w:rPr>
          <w:rFonts w:ascii="Times New Roman" w:hAnsi="Times New Roman" w:cs="Times New Roman"/>
          <w:sz w:val="28"/>
          <w:szCs w:val="28"/>
        </w:rPr>
        <w:t>Каждый тур включает два конкурсных испытания.</w:t>
      </w:r>
    </w:p>
    <w:p w14:paraId="3B38B2EF" w14:textId="3DCF4F24" w:rsidR="001F0E73" w:rsidRPr="001B0C1A" w:rsidRDefault="001F0E73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тур состоит из </w:t>
      </w:r>
      <w:r w:rsidRPr="001F0E73">
        <w:rPr>
          <w:rFonts w:ascii="Times New Roman" w:hAnsi="Times New Roman" w:cs="Times New Roman"/>
          <w:sz w:val="28"/>
          <w:szCs w:val="28"/>
        </w:rPr>
        <w:t>двух конкурсных испытаний:</w:t>
      </w:r>
    </w:p>
    <w:p w14:paraId="308CBC70" w14:textId="5D858B27" w:rsidR="001F0E73" w:rsidRDefault="001F0E73" w:rsidP="00B322B6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38580726"/>
      <w:bookmarkEnd w:id="6"/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F0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Публичное выступление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25F246" w14:textId="5385AA7D" w:rsidR="001F0E73" w:rsidRDefault="001F0E73" w:rsidP="00B322B6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F0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занятие/урок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8"/>
    <w:p w14:paraId="1A56BA8F" w14:textId="1F585D13" w:rsidR="001F0E73" w:rsidRPr="001B0C1A" w:rsidRDefault="001F0E73" w:rsidP="00113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тур состоит из </w:t>
      </w:r>
      <w:r w:rsidR="009F6E64">
        <w:rPr>
          <w:rFonts w:ascii="Times New Roman" w:hAnsi="Times New Roman" w:cs="Times New Roman"/>
          <w:sz w:val="28"/>
          <w:szCs w:val="28"/>
        </w:rPr>
        <w:t>трех</w:t>
      </w:r>
      <w:r w:rsidRPr="001F0E73">
        <w:rPr>
          <w:rFonts w:ascii="Times New Roman" w:hAnsi="Times New Roman" w:cs="Times New Roman"/>
          <w:sz w:val="28"/>
          <w:szCs w:val="28"/>
        </w:rPr>
        <w:t xml:space="preserve"> конкурсных испытаний:</w:t>
      </w:r>
    </w:p>
    <w:p w14:paraId="1EB3F20B" w14:textId="2F3C53AD" w:rsidR="001F0E73" w:rsidRDefault="001F0E73" w:rsidP="00B322B6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F0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F75741" w14:textId="56AB0F5F" w:rsidR="009F6E64" w:rsidRDefault="009F6E64" w:rsidP="00B322B6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«Образовательный проект»;</w:t>
      </w:r>
    </w:p>
    <w:p w14:paraId="785954C7" w14:textId="3E6EDADE" w:rsidR="001F0E73" w:rsidRDefault="001F0E73" w:rsidP="00B322B6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</w:t>
      </w:r>
      <w:r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7"/>
    <w:bookmarkEnd w:id="4"/>
    <w:p w14:paraId="0EFEAEA7" w14:textId="77777777" w:rsidR="0085096A" w:rsidRDefault="0011360F" w:rsidP="008509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60F">
        <w:rPr>
          <w:rFonts w:ascii="Times New Roman" w:hAnsi="Times New Roman" w:cs="Times New Roman"/>
          <w:bCs/>
          <w:sz w:val="28"/>
          <w:szCs w:val="28"/>
        </w:rPr>
        <w:t>Жюри конкурс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1360F">
        <w:rPr>
          <w:rFonts w:ascii="Times New Roman" w:hAnsi="Times New Roman" w:cs="Times New Roman"/>
          <w:bCs/>
          <w:sz w:val="28"/>
          <w:szCs w:val="28"/>
        </w:rPr>
        <w:t xml:space="preserve"> оценивает уровень профессионального мастерства участников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1360F">
        <w:rPr>
          <w:rFonts w:ascii="Times New Roman" w:hAnsi="Times New Roman" w:cs="Times New Roman"/>
          <w:bCs/>
          <w:sz w:val="28"/>
          <w:szCs w:val="28"/>
        </w:rPr>
        <w:t xml:space="preserve">в соответствии с критериями оценки конкурсных заданий, разработанными координационно-экспертной комиссией. </w:t>
      </w:r>
    </w:p>
    <w:p w14:paraId="0D7CEBDC" w14:textId="53C6A5A2" w:rsidR="0085096A" w:rsidRPr="000F5DD9" w:rsidRDefault="0085096A" w:rsidP="000F5DD9">
      <w:pPr>
        <w:spacing w:after="0" w:line="240" w:lineRule="auto"/>
        <w:ind w:firstLine="567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096A">
        <w:rPr>
          <w:rFonts w:ascii="Times New Roman" w:hAnsi="Times New Roman" w:cs="Times New Roman"/>
          <w:bCs/>
          <w:i/>
          <w:iCs/>
          <w:sz w:val="28"/>
          <w:szCs w:val="28"/>
        </w:rPr>
        <w:t>Подведение итогов конкурс</w:t>
      </w:r>
      <w:r w:rsidR="00B322B6" w:rsidRPr="000F5DD9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</w:p>
    <w:p w14:paraId="5A3A0E8C" w14:textId="77777777" w:rsidR="000F5DD9" w:rsidRDefault="000F5DD9" w:rsidP="000F5DD9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85096A" w:rsidRPr="0085096A">
        <w:rPr>
          <w:rFonts w:ascii="Times New Roman" w:hAnsi="Times New Roman" w:cs="Times New Roman"/>
          <w:bCs/>
          <w:sz w:val="28"/>
          <w:szCs w:val="28"/>
        </w:rPr>
        <w:t>езультаты заочного этапа конкурс</w:t>
      </w:r>
      <w:r w:rsidR="0085096A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85096A" w:rsidRPr="0085096A">
        <w:rPr>
          <w:rFonts w:ascii="Times New Roman" w:hAnsi="Times New Roman" w:cs="Times New Roman"/>
          <w:bCs/>
          <w:sz w:val="28"/>
          <w:szCs w:val="28"/>
        </w:rPr>
        <w:t>суммируются с результатами очного этапа конкурса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5096A" w:rsidRPr="008509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9D53E0" w14:textId="77777777" w:rsidR="000F5DD9" w:rsidRDefault="000F5DD9" w:rsidP="000F5DD9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DD9">
        <w:rPr>
          <w:rFonts w:ascii="Times New Roman" w:hAnsi="Times New Roman" w:cs="Times New Roman"/>
          <w:bCs/>
          <w:sz w:val="28"/>
          <w:szCs w:val="28"/>
        </w:rPr>
        <w:t>К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 xml:space="preserve"> очному этапу конкурса допускается не более 15 человек, набравших наибольшее количество средних баллов согласно рейтингу по сумме средних баллов, полученных участниками за выполнение конкурсных заданий заочного этапа. В случае если количество участников конкурса изначально меньше установленного предельно допустимого, к участию в очном этапе допускаются все конкурсанты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69A6E29" w14:textId="328F6BA0" w:rsidR="000F5DD9" w:rsidRDefault="000F5DD9" w:rsidP="000F5DD9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 xml:space="preserve"> первом туре – определяется число финалистов конкурсов (не более 35% 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br/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от состава участников каждого из конкурсов и не менее четырех участников каждого из конкурсов) согласно рейтингу по сумме средних баллов, полученных участниками за выполнение всех конкурсных заданий заочного этапа и первого тура очного этапа конкурсов (рейтинг оформляется протоколом и заверяется всеми членами жюри конкурсов)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46AEF336" w14:textId="77777777" w:rsidR="000F5DD9" w:rsidRDefault="000F5DD9" w:rsidP="000F5DD9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ешения членов жюри конкурс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t>а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t xml:space="preserve">по первому туру 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доводятся до сведения участников до начала второго тура конкурс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D35BC72" w14:textId="77777777" w:rsidR="000F5DD9" w:rsidRDefault="000F5DD9" w:rsidP="000F5DD9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езультаты первого тура очного этапа конкурс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t>а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 xml:space="preserve"> не учитываются 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br/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при подведении итогов второго тура – финала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94D43F3" w14:textId="77777777" w:rsidR="000F5DD9" w:rsidRDefault="000F5DD9" w:rsidP="000F5DD9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 xml:space="preserve">о втором туре – из числа финалистов первого тура очного этапа 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br/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 xml:space="preserve">на основании рейтинга по сумме средних баллов, полученных участниками 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br/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 xml:space="preserve">за выполнение конкурсных заданий второго тура, жюри определяет победителя 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br/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(I место) и призеров (II, III места)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747BD04" w14:textId="77777777" w:rsidR="000F5DD9" w:rsidRDefault="000F5DD9" w:rsidP="000F5DD9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тоги конкурс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t>а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 xml:space="preserve"> (состав финалистов, призеров, победителей)</w:t>
      </w:r>
      <w:r w:rsidR="0085096A" w:rsidRPr="000F5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утверждаются приказом департамента образования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F86AC71" w14:textId="77777777" w:rsidR="000F5DD9" w:rsidRDefault="000F5DD9" w:rsidP="000F5DD9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се участники очного этапа конкурс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t>а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, получают свидетельства участника, призеры и победители – дипломы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7142F06" w14:textId="77777777" w:rsidR="000F5DD9" w:rsidRDefault="000F5DD9" w:rsidP="000F5DD9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обедители очного этапа конкурс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t>а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 xml:space="preserve"> получают призы в денежной форме в размере 30 000 рублей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AEB5DF4" w14:textId="167B6667" w:rsidR="0085096A" w:rsidRPr="000F5DD9" w:rsidRDefault="000F5DD9" w:rsidP="000F5DD9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>пециальные призы и премии участникам конкурс</w:t>
      </w:r>
      <w:r w:rsidR="00B322B6" w:rsidRPr="000F5DD9">
        <w:rPr>
          <w:rFonts w:ascii="Times New Roman" w:hAnsi="Times New Roman" w:cs="Times New Roman"/>
          <w:bCs/>
          <w:sz w:val="28"/>
          <w:szCs w:val="28"/>
        </w:rPr>
        <w:t>а</w:t>
      </w:r>
      <w:r w:rsidR="0085096A" w:rsidRPr="000F5DD9">
        <w:rPr>
          <w:rFonts w:ascii="Times New Roman" w:hAnsi="Times New Roman" w:cs="Times New Roman"/>
          <w:bCs/>
          <w:sz w:val="28"/>
          <w:szCs w:val="28"/>
        </w:rPr>
        <w:t xml:space="preserve"> могут учреждаться организациями и (или) физическими лицами, заинтересованными в развитии муниципальной системы образования города.</w:t>
      </w:r>
    </w:p>
    <w:p w14:paraId="6BFBCEEB" w14:textId="77777777" w:rsidR="00B322B6" w:rsidRPr="00B322B6" w:rsidRDefault="00B322B6" w:rsidP="00B322B6">
      <w:pPr>
        <w:pStyle w:val="ab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64BE64" w14:textId="5B5E063A" w:rsidR="000279C9" w:rsidRPr="0071416F" w:rsidRDefault="000279C9" w:rsidP="0071416F">
      <w:pPr>
        <w:pStyle w:val="2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9" w:name="_Toc40302340"/>
      <w:r w:rsidRPr="0071416F">
        <w:rPr>
          <w:rFonts w:ascii="Times New Roman" w:hAnsi="Times New Roman" w:cs="Times New Roman"/>
          <w:caps/>
          <w:color w:val="auto"/>
          <w:sz w:val="28"/>
          <w:szCs w:val="28"/>
        </w:rPr>
        <w:t>Заочный этап</w:t>
      </w:r>
      <w:bookmarkEnd w:id="9"/>
    </w:p>
    <w:p w14:paraId="024E71C7" w14:textId="77777777" w:rsidR="0011360F" w:rsidRDefault="0011360F" w:rsidP="0011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514F1" w14:textId="5F869F54" w:rsidR="0011360F" w:rsidRDefault="00B60C51" w:rsidP="00113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заочном этапе принимают участие все участники конкурса. </w:t>
      </w:r>
      <w:r w:rsidR="0011360F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Заочный этап</w:t>
      </w:r>
      <w:r w:rsidR="0011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360F" w:rsidRPr="0011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два конкурсных испытания:</w:t>
      </w:r>
      <w:r w:rsidR="0011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360F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«Интернет-портфолио»</w:t>
      </w:r>
      <w:r w:rsidR="0011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1360F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F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Эссе</w:t>
      </w:r>
      <w:r w:rsidR="0011360F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F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педагог</w:t>
      </w:r>
      <w:r w:rsidR="0011360F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1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4F5C366" w14:textId="41DC9B66" w:rsidR="0015742C" w:rsidRPr="0015742C" w:rsidRDefault="0011360F" w:rsidP="001574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Заочный этап проводится в период </w:t>
      </w:r>
      <w:r w:rsidRPr="0011360F">
        <w:rPr>
          <w:rFonts w:ascii="Times New Roman" w:hAnsi="Times New Roman" w:cs="Times New Roman"/>
          <w:sz w:val="28"/>
          <w:szCs w:val="28"/>
        </w:rPr>
        <w:t>с 21 сентября по 06 октября 202</w:t>
      </w:r>
      <w:r w:rsidR="009F6E64">
        <w:rPr>
          <w:rFonts w:ascii="Times New Roman" w:hAnsi="Times New Roman" w:cs="Times New Roman"/>
          <w:sz w:val="28"/>
          <w:szCs w:val="28"/>
        </w:rPr>
        <w:t>1</w:t>
      </w:r>
      <w:r w:rsidRPr="0011360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1EF8F0" w14:textId="5F1E3A73" w:rsidR="00546928" w:rsidRPr="00546928" w:rsidRDefault="00036094" w:rsidP="00546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094">
        <w:rPr>
          <w:rFonts w:ascii="Times New Roman" w:hAnsi="Times New Roman" w:cs="Times New Roman"/>
          <w:sz w:val="28"/>
          <w:szCs w:val="28"/>
        </w:rPr>
        <w:t>Члены жюри проводят оценку заочного этапа до начала очного</w:t>
      </w:r>
      <w:r w:rsidR="0015742C">
        <w:rPr>
          <w:rFonts w:ascii="Times New Roman" w:hAnsi="Times New Roman" w:cs="Times New Roman"/>
          <w:sz w:val="28"/>
          <w:szCs w:val="28"/>
        </w:rPr>
        <w:t xml:space="preserve"> </w:t>
      </w:r>
      <w:r w:rsidRPr="00036094">
        <w:rPr>
          <w:rFonts w:ascii="Times New Roman" w:hAnsi="Times New Roman" w:cs="Times New Roman"/>
          <w:sz w:val="28"/>
          <w:szCs w:val="28"/>
        </w:rPr>
        <w:t>этапа, заполняют оценочные ведомости и передают их в оргкомитет конкурса</w:t>
      </w:r>
      <w:r w:rsidR="0015742C">
        <w:rPr>
          <w:rFonts w:ascii="Times New Roman" w:hAnsi="Times New Roman" w:cs="Times New Roman"/>
          <w:sz w:val="28"/>
          <w:szCs w:val="28"/>
        </w:rPr>
        <w:t>.</w:t>
      </w:r>
      <w:r w:rsidR="00427253">
        <w:rPr>
          <w:rFonts w:ascii="Times New Roman" w:hAnsi="Times New Roman" w:cs="Times New Roman"/>
          <w:sz w:val="28"/>
          <w:szCs w:val="28"/>
        </w:rPr>
        <w:t xml:space="preserve"> </w:t>
      </w:r>
      <w:r w:rsidR="00FE094B" w:rsidRPr="00675CAA">
        <w:rPr>
          <w:rFonts w:ascii="Times New Roman" w:hAnsi="Times New Roman" w:cs="Times New Roman"/>
          <w:sz w:val="28"/>
          <w:szCs w:val="28"/>
        </w:rPr>
        <w:br/>
      </w:r>
      <w:r w:rsidR="00546928" w:rsidRPr="00546928">
        <w:rPr>
          <w:rFonts w:ascii="Times New Roman" w:hAnsi="Times New Roman" w:cs="Times New Roman"/>
          <w:sz w:val="28"/>
          <w:szCs w:val="28"/>
        </w:rPr>
        <w:t>По результатам заочного этапа формируется рейтинг участников конкурса, согласно которому определяется предельно допустимый состав участников следующего очного этапа – не более 15 человек, набравших наибольшее количество средних баллов.</w:t>
      </w:r>
    </w:p>
    <w:p w14:paraId="34909E62" w14:textId="0692C2FF" w:rsidR="0015742C" w:rsidRDefault="00546928" w:rsidP="00546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928">
        <w:rPr>
          <w:rFonts w:ascii="Times New Roman" w:hAnsi="Times New Roman" w:cs="Times New Roman"/>
          <w:sz w:val="28"/>
          <w:szCs w:val="28"/>
        </w:rPr>
        <w:t>В случае если количество участников конкурса изначально меньше предельно допустимого, к участию в очном этапе допускаются все конкурсанты</w:t>
      </w:r>
      <w:r w:rsidR="0042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8ABA7C" w14:textId="54FACCD3" w:rsidR="0015742C" w:rsidRPr="0015742C" w:rsidRDefault="0015742C" w:rsidP="00157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заочного этапа конкурсов суммируются с результатами очного этапа каждого конкурса. </w:t>
      </w:r>
    </w:p>
    <w:p w14:paraId="47CFDE7D" w14:textId="77777777" w:rsidR="0086306C" w:rsidRPr="0015742C" w:rsidRDefault="0086306C" w:rsidP="00D87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EB1C7A" w14:textId="6176A2DA" w:rsidR="000279C9" w:rsidRPr="0071416F" w:rsidRDefault="00501715" w:rsidP="0071416F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40302341"/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Конкурсное испытание «</w:t>
      </w:r>
      <w:bookmarkStart w:id="11" w:name="_Hlk38590493"/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Интернет-портфолио</w:t>
      </w:r>
      <w:bookmarkEnd w:id="11"/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bookmarkEnd w:id="10"/>
    </w:p>
    <w:p w14:paraId="0326A930" w14:textId="6233F5C6" w:rsidR="00427253" w:rsidRDefault="00427253" w:rsidP="00113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C1BE1" w14:textId="77777777" w:rsidR="00B4006D" w:rsidRDefault="00B60C51" w:rsidP="00B400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C51">
        <w:rPr>
          <w:rFonts w:ascii="Times New Roman" w:hAnsi="Times New Roman" w:cs="Times New Roman"/>
          <w:sz w:val="28"/>
          <w:szCs w:val="28"/>
        </w:rPr>
        <w:t xml:space="preserve">Формат конкурсного задания: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0C51">
        <w:rPr>
          <w:rFonts w:ascii="Times New Roman" w:hAnsi="Times New Roman" w:cs="Times New Roman"/>
          <w:sz w:val="28"/>
          <w:szCs w:val="28"/>
        </w:rPr>
        <w:t xml:space="preserve">траница участника на сайте (личный сайт участника или страница на официальном сайте учреждения), включающая резюме участника конкурса, </w:t>
      </w:r>
      <w:bookmarkStart w:id="12" w:name="_Hlk38595595"/>
      <w:r w:rsidRPr="00B60C51">
        <w:rPr>
          <w:rFonts w:ascii="Times New Roman" w:hAnsi="Times New Roman" w:cs="Times New Roman"/>
          <w:sz w:val="28"/>
          <w:szCs w:val="28"/>
        </w:rPr>
        <w:t xml:space="preserve">авторские разработки, портретное фото претендента на участие в конкурсе, фото- и видеоматериалы, отражающие опыт работы </w:t>
      </w:r>
      <w:bookmarkEnd w:id="12"/>
      <w:r w:rsidRPr="00B60C51">
        <w:rPr>
          <w:rFonts w:ascii="Times New Roman" w:hAnsi="Times New Roman" w:cs="Times New Roman"/>
          <w:sz w:val="28"/>
          <w:szCs w:val="28"/>
        </w:rPr>
        <w:t xml:space="preserve">и т.д. </w:t>
      </w:r>
    </w:p>
    <w:p w14:paraId="22138968" w14:textId="4F2B8028" w:rsidR="007E5A24" w:rsidRPr="004D1A82" w:rsidRDefault="00B4006D" w:rsidP="004D1A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</w:t>
      </w:r>
      <w:r w:rsidR="00B60C51" w:rsidRPr="00B60C51">
        <w:rPr>
          <w:rFonts w:ascii="Times New Roman" w:hAnsi="Times New Roman" w:cs="Times New Roman"/>
          <w:sz w:val="28"/>
          <w:szCs w:val="28"/>
        </w:rPr>
        <w:t xml:space="preserve"> интернет-портфолио вносится в информационную карту участника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60C51" w:rsidRPr="00B60C51">
        <w:rPr>
          <w:rFonts w:ascii="Times New Roman" w:hAnsi="Times New Roman" w:cs="Times New Roman"/>
          <w:sz w:val="28"/>
          <w:szCs w:val="28"/>
        </w:rPr>
        <w:t xml:space="preserve">риложение 4). </w:t>
      </w:r>
      <w:r>
        <w:rPr>
          <w:rFonts w:ascii="Times New Roman" w:hAnsi="Times New Roman" w:cs="Times New Roman"/>
          <w:sz w:val="28"/>
          <w:szCs w:val="28"/>
        </w:rPr>
        <w:t>Ссылка (и</w:t>
      </w:r>
      <w:r w:rsidR="00B60C51" w:rsidRPr="00B60C51">
        <w:rPr>
          <w:rFonts w:ascii="Times New Roman" w:hAnsi="Times New Roman" w:cs="Times New Roman"/>
          <w:sz w:val="28"/>
          <w:szCs w:val="28"/>
        </w:rPr>
        <w:t>нтернет-адрес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0C51" w:rsidRPr="00B60C51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0C51" w:rsidRPr="00B60C51">
        <w:rPr>
          <w:rFonts w:ascii="Times New Roman" w:hAnsi="Times New Roman" w:cs="Times New Roman"/>
          <w:sz w:val="28"/>
          <w:szCs w:val="28"/>
        </w:rPr>
        <w:t xml:space="preserve"> быть активн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0C51" w:rsidRPr="00B60C51">
        <w:rPr>
          <w:rFonts w:ascii="Times New Roman" w:hAnsi="Times New Roman" w:cs="Times New Roman"/>
          <w:sz w:val="28"/>
          <w:szCs w:val="28"/>
        </w:rPr>
        <w:t xml:space="preserve"> при открытии через браузеры: </w:t>
      </w:r>
      <w:proofErr w:type="spellStart"/>
      <w:r w:rsidR="00B60C51" w:rsidRPr="00B60C51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B60C51" w:rsidRPr="00B60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C51" w:rsidRPr="00B60C51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="00B60C51" w:rsidRPr="00B60C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C51" w:rsidRPr="00B60C51">
        <w:rPr>
          <w:rFonts w:ascii="Times New Roman" w:hAnsi="Times New Roman" w:cs="Times New Roman"/>
          <w:sz w:val="28"/>
          <w:szCs w:val="28"/>
        </w:rPr>
        <w:t>Mozilla</w:t>
      </w:r>
      <w:proofErr w:type="spellEnd"/>
      <w:r w:rsidR="00B60C51" w:rsidRPr="00B60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C51" w:rsidRPr="00B60C51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="00B60C51" w:rsidRPr="00B60C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C51" w:rsidRPr="00B60C5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B60C51" w:rsidRPr="00B60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C51" w:rsidRPr="00B60C51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="00B60C51" w:rsidRPr="00B60C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C51" w:rsidRPr="00B60C51">
        <w:rPr>
          <w:rFonts w:ascii="Times New Roman" w:hAnsi="Times New Roman" w:cs="Times New Roman"/>
          <w:sz w:val="28"/>
          <w:szCs w:val="28"/>
        </w:rPr>
        <w:t>Opera</w:t>
      </w:r>
      <w:proofErr w:type="spellEnd"/>
      <w:r w:rsidR="00B60C51" w:rsidRPr="00B60C51">
        <w:rPr>
          <w:rFonts w:ascii="Times New Roman" w:hAnsi="Times New Roman" w:cs="Times New Roman"/>
          <w:sz w:val="28"/>
          <w:szCs w:val="28"/>
        </w:rPr>
        <w:t>.</w:t>
      </w:r>
    </w:p>
    <w:p w14:paraId="3284CC8F" w14:textId="77029190" w:rsidR="00B4006D" w:rsidRDefault="00B60C51" w:rsidP="00B400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C51">
        <w:rPr>
          <w:rFonts w:ascii="Times New Roman" w:hAnsi="Times New Roman" w:cs="Times New Roman"/>
          <w:sz w:val="28"/>
          <w:szCs w:val="28"/>
        </w:rPr>
        <w:t>Оценивание выполнения конкурсного задания осуществляется</w:t>
      </w:r>
      <w:r w:rsidR="00B4006D">
        <w:rPr>
          <w:rFonts w:ascii="Times New Roman" w:hAnsi="Times New Roman" w:cs="Times New Roman"/>
          <w:sz w:val="28"/>
          <w:szCs w:val="28"/>
        </w:rPr>
        <w:t xml:space="preserve"> по критериям:</w:t>
      </w:r>
    </w:p>
    <w:p w14:paraId="6D6C000A" w14:textId="2EBA4D8D" w:rsidR="00B4006D" w:rsidRPr="00B4006D" w:rsidRDefault="00B4006D" w:rsidP="00B322B6">
      <w:pPr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06D">
        <w:rPr>
          <w:rFonts w:ascii="Times New Roman" w:hAnsi="Times New Roman" w:cs="Times New Roman"/>
          <w:sz w:val="28"/>
          <w:szCs w:val="28"/>
        </w:rPr>
        <w:t xml:space="preserve">информационная насыщенность (в </w:t>
      </w:r>
      <w:proofErr w:type="spellStart"/>
      <w:r w:rsidRPr="00B4006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4006D">
        <w:rPr>
          <w:rFonts w:ascii="Times New Roman" w:hAnsi="Times New Roman" w:cs="Times New Roman"/>
          <w:sz w:val="28"/>
          <w:szCs w:val="28"/>
        </w:rPr>
        <w:t>. полнота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06D">
        <w:rPr>
          <w:rFonts w:ascii="Times New Roman" w:hAnsi="Times New Roman" w:cs="Times New Roman"/>
          <w:sz w:val="28"/>
          <w:szCs w:val="28"/>
        </w:rPr>
        <w:t>и комплексность (для разных участников образовательного процесса) информации);</w:t>
      </w:r>
    </w:p>
    <w:p w14:paraId="634A74E5" w14:textId="3C3DF436" w:rsidR="00B4006D" w:rsidRPr="00B4006D" w:rsidRDefault="00B4006D" w:rsidP="00B322B6">
      <w:pPr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06D">
        <w:rPr>
          <w:rFonts w:ascii="Times New Roman" w:hAnsi="Times New Roman" w:cs="Times New Roman"/>
          <w:sz w:val="28"/>
          <w:szCs w:val="28"/>
        </w:rPr>
        <w:t>методическая грамотность и ценность материалов;</w:t>
      </w:r>
    </w:p>
    <w:p w14:paraId="3A73595F" w14:textId="2FCE9B3A" w:rsidR="00B4006D" w:rsidRPr="00B4006D" w:rsidRDefault="00B4006D" w:rsidP="00B322B6">
      <w:pPr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06D">
        <w:rPr>
          <w:rFonts w:ascii="Times New Roman" w:hAnsi="Times New Roman" w:cs="Times New Roman"/>
          <w:sz w:val="28"/>
          <w:szCs w:val="28"/>
        </w:rPr>
        <w:t>безопасность и комфортность виртуальной образовательной среды;</w:t>
      </w:r>
    </w:p>
    <w:p w14:paraId="763865BA" w14:textId="77777777" w:rsidR="00B4006D" w:rsidRPr="00B4006D" w:rsidRDefault="00B4006D" w:rsidP="00B322B6">
      <w:pPr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06D">
        <w:rPr>
          <w:rFonts w:ascii="Times New Roman" w:hAnsi="Times New Roman" w:cs="Times New Roman"/>
          <w:sz w:val="28"/>
          <w:szCs w:val="28"/>
        </w:rPr>
        <w:lastRenderedPageBreak/>
        <w:t>эффективность обратной связи;</w:t>
      </w:r>
    </w:p>
    <w:p w14:paraId="3B266C4C" w14:textId="77777777" w:rsidR="00B4006D" w:rsidRDefault="00B4006D" w:rsidP="00B322B6">
      <w:pPr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06D">
        <w:rPr>
          <w:rFonts w:ascii="Times New Roman" w:hAnsi="Times New Roman" w:cs="Times New Roman"/>
          <w:sz w:val="28"/>
          <w:szCs w:val="28"/>
        </w:rPr>
        <w:t>актуальность информации;</w:t>
      </w:r>
    </w:p>
    <w:p w14:paraId="71C4BF32" w14:textId="4C1581B1" w:rsidR="00B4006D" w:rsidRPr="00B4006D" w:rsidRDefault="00B4006D" w:rsidP="00B322B6">
      <w:pPr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06D">
        <w:rPr>
          <w:rFonts w:ascii="Times New Roman" w:hAnsi="Times New Roman" w:cs="Times New Roman"/>
          <w:sz w:val="28"/>
          <w:szCs w:val="28"/>
        </w:rPr>
        <w:t>оригинальность и адекватность дизайна.</w:t>
      </w:r>
    </w:p>
    <w:p w14:paraId="78FA9E44" w14:textId="3C309C70" w:rsidR="004D1E96" w:rsidRDefault="00927F5A" w:rsidP="004D1E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F5A">
        <w:rPr>
          <w:rFonts w:ascii="Times New Roman" w:hAnsi="Times New Roman" w:cs="Times New Roman"/>
          <w:sz w:val="28"/>
          <w:szCs w:val="28"/>
        </w:rPr>
        <w:t xml:space="preserve">Базовым </w:t>
      </w:r>
      <w:r w:rsidRPr="0003552A">
        <w:rPr>
          <w:rFonts w:ascii="Times New Roman" w:hAnsi="Times New Roman" w:cs="Times New Roman"/>
          <w:sz w:val="28"/>
          <w:szCs w:val="28"/>
        </w:rPr>
        <w:t xml:space="preserve">браузером экспертизы сайтов является </w:t>
      </w:r>
      <w:proofErr w:type="spellStart"/>
      <w:r w:rsidRPr="0003552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35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52A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03552A">
        <w:rPr>
          <w:rFonts w:ascii="Times New Roman" w:hAnsi="Times New Roman" w:cs="Times New Roman"/>
          <w:sz w:val="28"/>
          <w:szCs w:val="28"/>
        </w:rPr>
        <w:t>.</w:t>
      </w:r>
      <w:r w:rsidR="0003552A">
        <w:rPr>
          <w:rFonts w:ascii="Times New Roman" w:hAnsi="Times New Roman" w:cs="Times New Roman"/>
          <w:sz w:val="28"/>
          <w:szCs w:val="28"/>
        </w:rPr>
        <w:t xml:space="preserve"> </w:t>
      </w:r>
      <w:r w:rsidR="004D1E96">
        <w:rPr>
          <w:rFonts w:ascii="Times New Roman" w:hAnsi="Times New Roman" w:cs="Times New Roman"/>
          <w:sz w:val="28"/>
          <w:szCs w:val="28"/>
        </w:rPr>
        <w:t>Участникам конкурса</w:t>
      </w:r>
      <w:r w:rsidRPr="0003552A">
        <w:rPr>
          <w:rFonts w:ascii="Times New Roman" w:hAnsi="Times New Roman" w:cs="Times New Roman"/>
          <w:sz w:val="28"/>
          <w:szCs w:val="28"/>
        </w:rPr>
        <w:t xml:space="preserve"> рекомендуется в обязательном порядке проверить </w:t>
      </w:r>
      <w:r w:rsidR="0003552A">
        <w:rPr>
          <w:rFonts w:ascii="Times New Roman" w:hAnsi="Times New Roman" w:cs="Times New Roman"/>
          <w:sz w:val="28"/>
          <w:szCs w:val="28"/>
        </w:rPr>
        <w:t xml:space="preserve">открытие личного сайта или своей страницы </w:t>
      </w:r>
      <w:r w:rsidR="0003552A" w:rsidRPr="00B60C51">
        <w:rPr>
          <w:rFonts w:ascii="Times New Roman" w:hAnsi="Times New Roman" w:cs="Times New Roman"/>
          <w:sz w:val="28"/>
          <w:szCs w:val="28"/>
        </w:rPr>
        <w:t>на официальном сайте учреждения</w:t>
      </w:r>
      <w:r w:rsidR="0003552A" w:rsidRPr="0003552A">
        <w:rPr>
          <w:rFonts w:ascii="Times New Roman" w:hAnsi="Times New Roman" w:cs="Times New Roman"/>
          <w:sz w:val="28"/>
          <w:szCs w:val="28"/>
        </w:rPr>
        <w:t xml:space="preserve"> </w:t>
      </w:r>
      <w:r w:rsidR="0003552A">
        <w:rPr>
          <w:rFonts w:ascii="Times New Roman" w:hAnsi="Times New Roman" w:cs="Times New Roman"/>
          <w:sz w:val="28"/>
          <w:szCs w:val="28"/>
        </w:rPr>
        <w:t xml:space="preserve">(в зависимости от того, </w:t>
      </w:r>
      <w:r w:rsidR="0086306C">
        <w:rPr>
          <w:rFonts w:ascii="Times New Roman" w:hAnsi="Times New Roman" w:cs="Times New Roman"/>
          <w:sz w:val="28"/>
          <w:szCs w:val="28"/>
        </w:rPr>
        <w:br/>
      </w:r>
      <w:r w:rsidR="0003552A">
        <w:rPr>
          <w:rFonts w:ascii="Times New Roman" w:hAnsi="Times New Roman" w:cs="Times New Roman"/>
          <w:sz w:val="28"/>
          <w:szCs w:val="28"/>
        </w:rPr>
        <w:t xml:space="preserve">что выбрал </w:t>
      </w:r>
      <w:r w:rsidR="004D1E96">
        <w:rPr>
          <w:rFonts w:ascii="Times New Roman" w:hAnsi="Times New Roman" w:cs="Times New Roman"/>
          <w:sz w:val="28"/>
          <w:szCs w:val="28"/>
        </w:rPr>
        <w:t>конкурсант</w:t>
      </w:r>
      <w:r w:rsidR="0003552A">
        <w:rPr>
          <w:rFonts w:ascii="Times New Roman" w:hAnsi="Times New Roman" w:cs="Times New Roman"/>
          <w:sz w:val="28"/>
          <w:szCs w:val="28"/>
        </w:rPr>
        <w:t xml:space="preserve">) </w:t>
      </w:r>
      <w:r w:rsidRPr="0003552A">
        <w:rPr>
          <w:rFonts w:ascii="Times New Roman" w:hAnsi="Times New Roman" w:cs="Times New Roman"/>
          <w:sz w:val="28"/>
          <w:szCs w:val="28"/>
        </w:rPr>
        <w:t xml:space="preserve">через этот браузер. Сайты, некорректно отображающиеся </w:t>
      </w:r>
      <w:r w:rsidR="0086306C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3552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35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52A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03552A">
        <w:rPr>
          <w:rFonts w:ascii="Times New Roman" w:hAnsi="Times New Roman" w:cs="Times New Roman"/>
          <w:sz w:val="28"/>
          <w:szCs w:val="28"/>
        </w:rPr>
        <w:t>, могут быть проверены через другие браузеры (</w:t>
      </w:r>
      <w:proofErr w:type="spellStart"/>
      <w:r w:rsidRPr="0003552A">
        <w:rPr>
          <w:rFonts w:ascii="Times New Roman" w:hAnsi="Times New Roman" w:cs="Times New Roman"/>
          <w:sz w:val="28"/>
          <w:szCs w:val="28"/>
        </w:rPr>
        <w:t>Mozilla</w:t>
      </w:r>
      <w:proofErr w:type="spellEnd"/>
      <w:r w:rsidRPr="00035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52A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0355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52A">
        <w:rPr>
          <w:rFonts w:ascii="Times New Roman" w:hAnsi="Times New Roman" w:cs="Times New Roman"/>
          <w:sz w:val="28"/>
          <w:szCs w:val="28"/>
        </w:rPr>
        <w:t>Opera</w:t>
      </w:r>
      <w:proofErr w:type="spellEnd"/>
      <w:r w:rsidRPr="0003552A">
        <w:rPr>
          <w:rFonts w:ascii="Times New Roman" w:hAnsi="Times New Roman" w:cs="Times New Roman"/>
          <w:sz w:val="28"/>
          <w:szCs w:val="28"/>
        </w:rPr>
        <w:t>, Яндекс-Браузер).</w:t>
      </w:r>
    </w:p>
    <w:p w14:paraId="24FD1B66" w14:textId="37479178" w:rsidR="00EA435B" w:rsidRDefault="00927F5A" w:rsidP="00EA4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A">
        <w:rPr>
          <w:rFonts w:ascii="Times New Roman" w:hAnsi="Times New Roman" w:cs="Times New Roman"/>
          <w:sz w:val="28"/>
          <w:szCs w:val="28"/>
        </w:rPr>
        <w:t xml:space="preserve">Если размещенные на </w:t>
      </w:r>
      <w:r w:rsidR="004D1E96">
        <w:rPr>
          <w:rFonts w:ascii="Times New Roman" w:hAnsi="Times New Roman" w:cs="Times New Roman"/>
          <w:sz w:val="28"/>
          <w:szCs w:val="28"/>
        </w:rPr>
        <w:t xml:space="preserve">странице </w:t>
      </w:r>
      <w:r w:rsidRPr="0003552A">
        <w:rPr>
          <w:rFonts w:ascii="Times New Roman" w:hAnsi="Times New Roman" w:cs="Times New Roman"/>
          <w:sz w:val="28"/>
          <w:szCs w:val="28"/>
        </w:rPr>
        <w:t>сайте файлы (документы, изображения) недоступны либо не читаемы, они расцениваются как отсутствующие.</w:t>
      </w:r>
      <w:r w:rsidR="004D1E96">
        <w:rPr>
          <w:rFonts w:ascii="Times New Roman" w:hAnsi="Times New Roman" w:cs="Times New Roman"/>
          <w:sz w:val="28"/>
          <w:szCs w:val="28"/>
        </w:rPr>
        <w:t xml:space="preserve"> </w:t>
      </w:r>
      <w:r w:rsidRPr="0003552A">
        <w:rPr>
          <w:rFonts w:ascii="Times New Roman" w:hAnsi="Times New Roman" w:cs="Times New Roman"/>
          <w:sz w:val="28"/>
          <w:szCs w:val="28"/>
        </w:rPr>
        <w:t>Рекомендуемые форматы для файлов представлены в таблице 1.</w:t>
      </w:r>
    </w:p>
    <w:p w14:paraId="3E0E9560" w14:textId="02354FC1" w:rsidR="004D1E96" w:rsidRDefault="004D1E96" w:rsidP="004D1E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14:paraId="63651FF4" w14:textId="77777777" w:rsidR="004D1E96" w:rsidRPr="004D1E96" w:rsidRDefault="004D1E96" w:rsidP="004D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E96">
        <w:rPr>
          <w:rFonts w:ascii="Times New Roman" w:hAnsi="Times New Roman" w:cs="Times New Roman"/>
          <w:sz w:val="28"/>
          <w:szCs w:val="28"/>
        </w:rPr>
        <w:t>Рекомендуемые форматы файлов</w:t>
      </w:r>
    </w:p>
    <w:p w14:paraId="52415AAE" w14:textId="27617EFA" w:rsidR="004D1E96" w:rsidRDefault="004D1E96" w:rsidP="004D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4D1E96" w14:paraId="6733E1A1" w14:textId="77777777" w:rsidTr="00266793">
        <w:tc>
          <w:tcPr>
            <w:tcW w:w="2830" w:type="dxa"/>
            <w:shd w:val="clear" w:color="auto" w:fill="DBDBDB" w:themeFill="accent3" w:themeFillTint="66"/>
          </w:tcPr>
          <w:p w14:paraId="3C4A6B84" w14:textId="2D4BD1A9" w:rsidR="004D1E96" w:rsidRDefault="004D1E96" w:rsidP="004D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Вид представленной информации</w:t>
            </w:r>
          </w:p>
        </w:tc>
        <w:tc>
          <w:tcPr>
            <w:tcW w:w="7365" w:type="dxa"/>
            <w:shd w:val="clear" w:color="auto" w:fill="DBDBDB" w:themeFill="accent3" w:themeFillTint="66"/>
          </w:tcPr>
          <w:p w14:paraId="0E0B6BD1" w14:textId="39931C52" w:rsidR="004D1E96" w:rsidRDefault="004D1E96" w:rsidP="004D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Рекомендуемый формат файла</w:t>
            </w:r>
          </w:p>
        </w:tc>
      </w:tr>
      <w:tr w:rsidR="004D1E96" w14:paraId="7F7E921B" w14:textId="77777777" w:rsidTr="00EA435B">
        <w:tc>
          <w:tcPr>
            <w:tcW w:w="2830" w:type="dxa"/>
          </w:tcPr>
          <w:p w14:paraId="6F4E51EA" w14:textId="77777777" w:rsidR="004D1E96" w:rsidRPr="004D1E96" w:rsidRDefault="004D1E96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Текстовый документ</w:t>
            </w:r>
          </w:p>
          <w:p w14:paraId="4C63B9E0" w14:textId="77777777" w:rsidR="004D1E96" w:rsidRDefault="004D1E96" w:rsidP="004D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14:paraId="28DE9ECB" w14:textId="2935D665" w:rsidR="004D1E96" w:rsidRDefault="004D1E96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docx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4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4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="00AD0A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акже файлы</w:t>
            </w:r>
            <w:r w:rsidR="00AD0A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расположенные </w:t>
            </w:r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в облачном хранилище (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OneDrive</w:t>
            </w:r>
            <w:proofErr w:type="spell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GoogleDrive</w:t>
            </w:r>
            <w:proofErr w:type="spell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4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иск</w:t>
            </w:r>
            <w:proofErr w:type="spell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</w:tr>
      <w:tr w:rsidR="004D1E96" w14:paraId="5D010054" w14:textId="77777777" w:rsidTr="00EA435B">
        <w:tc>
          <w:tcPr>
            <w:tcW w:w="2830" w:type="dxa"/>
          </w:tcPr>
          <w:p w14:paraId="378ECD79" w14:textId="77777777" w:rsidR="004D1E96" w:rsidRPr="004D1E96" w:rsidRDefault="004D1E96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Табличный документ</w:t>
            </w:r>
          </w:p>
          <w:p w14:paraId="35B81723" w14:textId="77777777" w:rsidR="004D1E96" w:rsidRDefault="004D1E96" w:rsidP="004D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14:paraId="725C60F8" w14:textId="78A5D5FF" w:rsidR="004D1E96" w:rsidRDefault="004D1E96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xlsx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xls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 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 а также файлы</w:t>
            </w:r>
            <w:r w:rsidR="00AD0A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расположенные </w:t>
            </w:r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в облачном хранилище (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OneDrive</w:t>
            </w:r>
            <w:proofErr w:type="spell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GoogleDrive</w:t>
            </w:r>
            <w:proofErr w:type="spell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иск</w:t>
            </w:r>
            <w:proofErr w:type="spellEnd"/>
            <w:r w:rsidR="00EA435B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D1E96" w14:paraId="29C8F7E6" w14:textId="77777777" w:rsidTr="00EA435B">
        <w:tc>
          <w:tcPr>
            <w:tcW w:w="2830" w:type="dxa"/>
          </w:tcPr>
          <w:p w14:paraId="32796896" w14:textId="77777777" w:rsidR="004D1E96" w:rsidRPr="004D1E96" w:rsidRDefault="004D1E96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  <w:p w14:paraId="0A7688A3" w14:textId="77777777" w:rsidR="004D1E96" w:rsidRDefault="004D1E96" w:rsidP="004D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14:paraId="00647AD5" w14:textId="0D0F8FAD" w:rsidR="004D1E96" w:rsidRDefault="004D1E96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pptx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ppt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 а также файлы</w:t>
            </w:r>
            <w:r w:rsidR="00AD0A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расположенные </w:t>
            </w:r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в облачном хранилище (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OneDrive</w:t>
            </w:r>
            <w:proofErr w:type="spell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GoogleDrive</w:t>
            </w:r>
            <w:proofErr w:type="spell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иск</w:t>
            </w:r>
            <w:proofErr w:type="spell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</w:tr>
      <w:tr w:rsidR="004D1E96" w14:paraId="23F3621C" w14:textId="77777777" w:rsidTr="00EA435B">
        <w:tc>
          <w:tcPr>
            <w:tcW w:w="2830" w:type="dxa"/>
          </w:tcPr>
          <w:p w14:paraId="70FEEC58" w14:textId="77777777" w:rsidR="004D1E96" w:rsidRPr="004D1E96" w:rsidRDefault="004D1E96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  <w:p w14:paraId="1DDB0714" w14:textId="77777777" w:rsidR="004D1E96" w:rsidRDefault="004D1E96" w:rsidP="004D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14:paraId="76AB47EE" w14:textId="0DD9C707" w:rsidR="004D1E96" w:rsidRDefault="004D1E96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jpg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 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png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 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gif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 а также онлайн фотоальбомы (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Picasa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отки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Flickr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</w:tr>
      <w:tr w:rsidR="004D1E96" w14:paraId="274B4465" w14:textId="77777777" w:rsidTr="00EA435B">
        <w:tc>
          <w:tcPr>
            <w:tcW w:w="2830" w:type="dxa"/>
          </w:tcPr>
          <w:p w14:paraId="74153314" w14:textId="209EE371" w:rsidR="004D1E96" w:rsidRPr="004D1E96" w:rsidRDefault="004D1E96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Архив</w:t>
            </w:r>
          </w:p>
        </w:tc>
        <w:tc>
          <w:tcPr>
            <w:tcW w:w="7365" w:type="dxa"/>
          </w:tcPr>
          <w:p w14:paraId="6C558138" w14:textId="3EB77F64" w:rsidR="004D1E96" w:rsidRPr="004D1E96" w:rsidRDefault="004D1E96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zip</w:t>
            </w:r>
            <w:proofErr w:type="spellEnd"/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, .7zip</w:t>
            </w:r>
            <w:r w:rsidR="00AD0A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AD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rar</w:t>
            </w:r>
            <w:proofErr w:type="spellEnd"/>
          </w:p>
        </w:tc>
      </w:tr>
      <w:tr w:rsidR="004D1E96" w14:paraId="5B582B1E" w14:textId="77777777" w:rsidTr="00EA435B">
        <w:tc>
          <w:tcPr>
            <w:tcW w:w="2830" w:type="dxa"/>
          </w:tcPr>
          <w:p w14:paraId="6BFE7503" w14:textId="51EFD6A3" w:rsidR="004D1E96" w:rsidRPr="004D1E96" w:rsidRDefault="004D1E96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>Видео и звуковые файлы</w:t>
            </w:r>
          </w:p>
        </w:tc>
        <w:tc>
          <w:tcPr>
            <w:tcW w:w="7365" w:type="dxa"/>
          </w:tcPr>
          <w:p w14:paraId="1BDBD3C7" w14:textId="292BE18C" w:rsidR="004D1E96" w:rsidRPr="004D1E96" w:rsidRDefault="00AD0A81" w:rsidP="00AD0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D1E96" w:rsidRPr="004D1E96">
              <w:rPr>
                <w:rFonts w:ascii="Times New Roman" w:hAnsi="Times New Roman" w:cs="Times New Roman"/>
                <w:sz w:val="28"/>
                <w:szCs w:val="28"/>
              </w:rPr>
              <w:t>екомендуется использовать онлайн сервисы (</w:t>
            </w:r>
            <w:proofErr w:type="spellStart"/>
            <w:r w:rsidR="004D1E96" w:rsidRPr="004D1E96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="004D1E96" w:rsidRPr="004D1E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D1E96" w:rsidRPr="004D1E96">
              <w:rPr>
                <w:rFonts w:ascii="Times New Roman" w:hAnsi="Times New Roman" w:cs="Times New Roman"/>
                <w:sz w:val="28"/>
                <w:szCs w:val="28"/>
              </w:rPr>
              <w:t>Yandex.Видео</w:t>
            </w:r>
            <w:proofErr w:type="spellEnd"/>
            <w:r w:rsidR="004D1E96" w:rsidRPr="004D1E96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располагать файлы</w:t>
            </w:r>
            <w:r w:rsidRPr="004D1E9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облачном хранилище (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OneDrive</w:t>
            </w:r>
            <w:proofErr w:type="spell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GoogleDrive</w:t>
            </w:r>
            <w:proofErr w:type="spell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>иск</w:t>
            </w:r>
            <w:proofErr w:type="spellEnd"/>
            <w:r w:rsidR="00EA435B" w:rsidRPr="00EA435B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</w:tr>
    </w:tbl>
    <w:p w14:paraId="48580684" w14:textId="77777777" w:rsidR="004D1E96" w:rsidRPr="0003552A" w:rsidRDefault="004D1E96" w:rsidP="002F1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1C947" w14:textId="21C3EA57" w:rsidR="002F1CAD" w:rsidRDefault="00927F5A" w:rsidP="002F1C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A">
        <w:rPr>
          <w:rFonts w:ascii="Times New Roman" w:hAnsi="Times New Roman" w:cs="Times New Roman"/>
          <w:sz w:val="28"/>
          <w:szCs w:val="28"/>
        </w:rPr>
        <w:t xml:space="preserve">Информация и информационные разделы, не размещенные на страницах сайта </w:t>
      </w:r>
      <w:r w:rsidR="0086306C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t xml:space="preserve">в явном виде (указанные в меню или подменю), могут быть не замечены экспертом </w:t>
      </w:r>
      <w:r w:rsidR="002F1CAD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t xml:space="preserve">и, как следствие, не засчитаны. Гиперссылки должны быть выделены другим цветом или быть отформатированы подчеркиванием. Допускаются ссылки </w:t>
      </w:r>
      <w:r w:rsidR="007E5A24" w:rsidRPr="007E5A24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t>как на внутренние страницы и файлы ресурса, так и на внешние интернет ресурсы, включая документы с указанием авторских прав.</w:t>
      </w:r>
    </w:p>
    <w:p w14:paraId="3EE4515A" w14:textId="61F1F582" w:rsidR="0086306C" w:rsidRDefault="00927F5A" w:rsidP="00863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A">
        <w:rPr>
          <w:rFonts w:ascii="Times New Roman" w:hAnsi="Times New Roman" w:cs="Times New Roman"/>
          <w:sz w:val="28"/>
          <w:szCs w:val="28"/>
        </w:rPr>
        <w:t xml:space="preserve">Наличие раздела или подраздела, посвященного конкретному виду информации, повышает шансы получения по соответствующему критерию максимального балла. Например, все виды контактов/обратной связи, собранные </w:t>
      </w:r>
      <w:r w:rsidR="007E5A24" w:rsidRPr="007E5A24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t xml:space="preserve">в разделе «Контакты», будут оценены выше, чем те же контакты, разбросанные </w:t>
      </w:r>
      <w:r w:rsidR="007E5A24" w:rsidRPr="007E5A24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t xml:space="preserve">по сайту (что, разумеется, не исключает наличия контактов и в других разделах). </w:t>
      </w:r>
      <w:r w:rsidR="007E5A24" w:rsidRPr="00675CAA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lastRenderedPageBreak/>
        <w:t>В случае мультимедиа ресурсов (видео, звук, текст)</w:t>
      </w:r>
      <w:r w:rsidR="002F1CAD">
        <w:rPr>
          <w:rFonts w:ascii="Times New Roman" w:hAnsi="Times New Roman" w:cs="Times New Roman"/>
          <w:sz w:val="28"/>
          <w:szCs w:val="28"/>
        </w:rPr>
        <w:t xml:space="preserve"> </w:t>
      </w:r>
      <w:r w:rsidRPr="0003552A">
        <w:rPr>
          <w:rFonts w:ascii="Times New Roman" w:hAnsi="Times New Roman" w:cs="Times New Roman"/>
          <w:sz w:val="28"/>
          <w:szCs w:val="28"/>
        </w:rPr>
        <w:t xml:space="preserve">допускается дублирование информации, например, в соответствующем разделе и в </w:t>
      </w:r>
      <w:r w:rsidR="0086306C">
        <w:rPr>
          <w:rFonts w:ascii="Times New Roman" w:hAnsi="Times New Roman" w:cs="Times New Roman"/>
          <w:sz w:val="28"/>
          <w:szCs w:val="28"/>
        </w:rPr>
        <w:t>новостной ленте</w:t>
      </w:r>
      <w:r w:rsidRPr="0003552A">
        <w:rPr>
          <w:rFonts w:ascii="Times New Roman" w:hAnsi="Times New Roman" w:cs="Times New Roman"/>
          <w:sz w:val="28"/>
          <w:szCs w:val="28"/>
        </w:rPr>
        <w:t>.</w:t>
      </w:r>
    </w:p>
    <w:p w14:paraId="43CF9C76" w14:textId="1A646282" w:rsidR="0086306C" w:rsidRDefault="0086306C" w:rsidP="00863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Ценится размещение авторской информации </w:t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 (например, информация о проведенных мероприятиях, ходе выполнения лабораторной работы, экскурсиях и др.). Если на </w:t>
      </w:r>
      <w:r>
        <w:rPr>
          <w:rFonts w:ascii="Times New Roman" w:hAnsi="Times New Roman" w:cs="Times New Roman"/>
          <w:sz w:val="28"/>
          <w:szCs w:val="28"/>
        </w:rPr>
        <w:t xml:space="preserve">странице сайта педагога </w:t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есть материалы с других сайтов, </w:t>
      </w:r>
      <w:r>
        <w:rPr>
          <w:rFonts w:ascii="Times New Roman" w:hAnsi="Times New Roman" w:cs="Times New Roman"/>
          <w:sz w:val="28"/>
          <w:szCs w:val="28"/>
        </w:rPr>
        <w:br/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то рекомендуется указывать ссылки на оригинальный материал (ссылка на сайт, </w:t>
      </w:r>
      <w:r>
        <w:rPr>
          <w:rFonts w:ascii="Times New Roman" w:hAnsi="Times New Roman" w:cs="Times New Roman"/>
          <w:sz w:val="28"/>
          <w:szCs w:val="28"/>
        </w:rPr>
        <w:br/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с которого вы взяли информацию). </w:t>
      </w:r>
    </w:p>
    <w:p w14:paraId="65887A1F" w14:textId="77777777" w:rsidR="0086306C" w:rsidRDefault="00927F5A" w:rsidP="00863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A">
        <w:rPr>
          <w:rFonts w:ascii="Times New Roman" w:hAnsi="Times New Roman" w:cs="Times New Roman"/>
          <w:sz w:val="28"/>
          <w:szCs w:val="28"/>
        </w:rPr>
        <w:t>Пустые, а также недостаточно заполненные разделы не засчитываются.</w:t>
      </w:r>
    </w:p>
    <w:p w14:paraId="6AC4199F" w14:textId="77777777" w:rsidR="0086306C" w:rsidRDefault="0086306C" w:rsidP="00863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Страница сайта участника</w:t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 быть доступн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 для экспертной оценки. Если сайт сменил доменный адрес, тогда участник должен уведомить об этом членов жюри.</w:t>
      </w:r>
    </w:p>
    <w:p w14:paraId="468DF396" w14:textId="1CDF3398" w:rsidR="00EA435B" w:rsidRDefault="0086306C" w:rsidP="00EA4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06C">
        <w:rPr>
          <w:rFonts w:ascii="Times New Roman" w:hAnsi="Times New Roman" w:cs="Times New Roman"/>
          <w:sz w:val="28"/>
          <w:szCs w:val="28"/>
        </w:rPr>
        <w:t>Страница сайта</w:t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 не долж</w:t>
      </w:r>
      <w:r w:rsidR="00EA435B">
        <w:rPr>
          <w:rFonts w:ascii="Times New Roman" w:hAnsi="Times New Roman" w:cs="Times New Roman"/>
          <w:sz w:val="28"/>
          <w:szCs w:val="28"/>
        </w:rPr>
        <w:t>на</w:t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 содержать рекламные </w:t>
      </w:r>
      <w:proofErr w:type="spellStart"/>
      <w:r w:rsidR="00927F5A" w:rsidRPr="0003552A">
        <w:rPr>
          <w:rFonts w:ascii="Times New Roman" w:hAnsi="Times New Roman" w:cs="Times New Roman"/>
          <w:sz w:val="28"/>
          <w:szCs w:val="28"/>
        </w:rPr>
        <w:t>банеры</w:t>
      </w:r>
      <w:proofErr w:type="spellEnd"/>
      <w:r w:rsidR="00927F5A" w:rsidRPr="0003552A">
        <w:rPr>
          <w:rFonts w:ascii="Times New Roman" w:hAnsi="Times New Roman" w:cs="Times New Roman"/>
          <w:sz w:val="28"/>
          <w:szCs w:val="28"/>
        </w:rPr>
        <w:t xml:space="preserve"> и ссылки на сайты, которые не относятся к образовательным или научным ресурсам. Удобство использования </w:t>
      </w:r>
      <w:r w:rsidR="00EA435B">
        <w:rPr>
          <w:rFonts w:ascii="Times New Roman" w:hAnsi="Times New Roman" w:cs="Times New Roman"/>
          <w:sz w:val="28"/>
          <w:szCs w:val="28"/>
        </w:rPr>
        <w:t>страницы сайта</w:t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 является одним из немаловажных параметров </w:t>
      </w:r>
      <w:r w:rsidR="00EA435B">
        <w:rPr>
          <w:rFonts w:ascii="Times New Roman" w:hAnsi="Times New Roman" w:cs="Times New Roman"/>
          <w:sz w:val="28"/>
          <w:szCs w:val="28"/>
        </w:rPr>
        <w:br/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при оценке не только членами жюри, но и пользователями сайта. По умолчанию </w:t>
      </w:r>
      <w:r w:rsidR="007E5A24" w:rsidRPr="00675CAA">
        <w:rPr>
          <w:rFonts w:ascii="Times New Roman" w:hAnsi="Times New Roman" w:cs="Times New Roman"/>
          <w:sz w:val="28"/>
          <w:szCs w:val="28"/>
        </w:rPr>
        <w:br/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все страницы сайта должны открываться в том же окне (за исключением специальных окон для просмотра изображений или ссылок на сторонние ресурсы). Файлы, которые предназначены для скачивания, наоборот, должны открываться </w:t>
      </w:r>
      <w:r w:rsidR="007E5A24" w:rsidRPr="007E5A24">
        <w:rPr>
          <w:rFonts w:ascii="Times New Roman" w:hAnsi="Times New Roman" w:cs="Times New Roman"/>
          <w:sz w:val="28"/>
          <w:szCs w:val="28"/>
        </w:rPr>
        <w:br/>
      </w:r>
      <w:r w:rsidR="00927F5A" w:rsidRPr="0003552A">
        <w:rPr>
          <w:rFonts w:ascii="Times New Roman" w:hAnsi="Times New Roman" w:cs="Times New Roman"/>
          <w:sz w:val="28"/>
          <w:szCs w:val="28"/>
        </w:rPr>
        <w:t xml:space="preserve">в отдельном окне (скачиваемый файл открывается либо в новом окне, либо в списке «Загрузки»). Если файл </w:t>
      </w:r>
      <w:bookmarkStart w:id="13" w:name="_Hlk38589279"/>
      <w:r w:rsidR="00927F5A" w:rsidRPr="0003552A">
        <w:rPr>
          <w:rFonts w:ascii="Times New Roman" w:hAnsi="Times New Roman" w:cs="Times New Roman"/>
          <w:sz w:val="28"/>
          <w:szCs w:val="28"/>
        </w:rPr>
        <w:t>расположен в облачном хранилище (</w:t>
      </w:r>
      <w:proofErr w:type="spellStart"/>
      <w:r w:rsidR="00927F5A" w:rsidRPr="0003552A">
        <w:rPr>
          <w:rFonts w:ascii="Times New Roman" w:hAnsi="Times New Roman" w:cs="Times New Roman"/>
          <w:sz w:val="28"/>
          <w:szCs w:val="28"/>
        </w:rPr>
        <w:t>OneDrive</w:t>
      </w:r>
      <w:proofErr w:type="spellEnd"/>
      <w:r w:rsidR="00927F5A" w:rsidRPr="000355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7F5A" w:rsidRPr="0003552A">
        <w:rPr>
          <w:rFonts w:ascii="Times New Roman" w:hAnsi="Times New Roman" w:cs="Times New Roman"/>
          <w:sz w:val="28"/>
          <w:szCs w:val="28"/>
        </w:rPr>
        <w:t>GoogleDrive</w:t>
      </w:r>
      <w:proofErr w:type="spellEnd"/>
      <w:r w:rsidR="00927F5A" w:rsidRPr="000355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7F5A" w:rsidRPr="0003552A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="00927F5A" w:rsidRPr="0003552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927F5A" w:rsidRPr="0003552A">
        <w:rPr>
          <w:rFonts w:ascii="Times New Roman" w:hAnsi="Times New Roman" w:cs="Times New Roman"/>
          <w:sz w:val="28"/>
          <w:szCs w:val="28"/>
        </w:rPr>
        <w:t>иск</w:t>
      </w:r>
      <w:proofErr w:type="spellEnd"/>
      <w:r w:rsidR="00927F5A" w:rsidRPr="0003552A">
        <w:rPr>
          <w:rFonts w:ascii="Times New Roman" w:hAnsi="Times New Roman" w:cs="Times New Roman"/>
          <w:sz w:val="28"/>
          <w:szCs w:val="28"/>
        </w:rPr>
        <w:t>)</w:t>
      </w:r>
      <w:bookmarkEnd w:id="13"/>
      <w:r w:rsidR="00927F5A" w:rsidRPr="0003552A">
        <w:rPr>
          <w:rFonts w:ascii="Times New Roman" w:hAnsi="Times New Roman" w:cs="Times New Roman"/>
          <w:sz w:val="28"/>
          <w:szCs w:val="28"/>
        </w:rPr>
        <w:t>, то ссылка должна открываться в отдельном окне.</w:t>
      </w:r>
    </w:p>
    <w:p w14:paraId="05208B86" w14:textId="7074374D" w:rsidR="00927F5A" w:rsidRPr="0003552A" w:rsidRDefault="00927F5A" w:rsidP="00BE6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A">
        <w:rPr>
          <w:rFonts w:ascii="Times New Roman" w:hAnsi="Times New Roman" w:cs="Times New Roman"/>
          <w:sz w:val="28"/>
          <w:szCs w:val="28"/>
        </w:rPr>
        <w:t xml:space="preserve">Эксперты, выполняющие оценку </w:t>
      </w:r>
      <w:r w:rsidR="00EA435B">
        <w:rPr>
          <w:rFonts w:ascii="Times New Roman" w:hAnsi="Times New Roman" w:cs="Times New Roman"/>
          <w:sz w:val="28"/>
          <w:szCs w:val="28"/>
        </w:rPr>
        <w:t>страницы сайта</w:t>
      </w:r>
      <w:r w:rsidRPr="0003552A">
        <w:rPr>
          <w:rFonts w:ascii="Times New Roman" w:hAnsi="Times New Roman" w:cs="Times New Roman"/>
          <w:sz w:val="28"/>
          <w:szCs w:val="28"/>
        </w:rPr>
        <w:t xml:space="preserve">, не будут снижать балл </w:t>
      </w:r>
      <w:r w:rsidR="00EA435B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t>за мигающие буквы, бегущие строки, переизбыток анимации, цветов и начертаний, но, как показывает опыт, всё, что может помешать получению информации, негативно сказывается на восприятии информации. Весь текст должен быть хорошо читаемый.</w:t>
      </w:r>
    </w:p>
    <w:p w14:paraId="4C954B0B" w14:textId="01C41224" w:rsidR="00927F5A" w:rsidRPr="00EA435B" w:rsidRDefault="00927F5A" w:rsidP="00EA435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A435B">
        <w:rPr>
          <w:rFonts w:ascii="Times New Roman" w:hAnsi="Times New Roman" w:cs="Times New Roman"/>
          <w:i/>
          <w:iCs/>
          <w:sz w:val="28"/>
          <w:szCs w:val="28"/>
        </w:rPr>
        <w:t>Выбор цветов текста и фона на страницах</w:t>
      </w:r>
      <w:r w:rsidR="00BE6463">
        <w:rPr>
          <w:rFonts w:ascii="Times New Roman" w:hAnsi="Times New Roman" w:cs="Times New Roman"/>
          <w:i/>
          <w:iCs/>
          <w:sz w:val="28"/>
          <w:szCs w:val="28"/>
        </w:rPr>
        <w:t xml:space="preserve"> сайта</w:t>
      </w:r>
    </w:p>
    <w:p w14:paraId="6237D188" w14:textId="77777777" w:rsidR="00EA435B" w:rsidRPr="0003552A" w:rsidRDefault="00EA435B" w:rsidP="00035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CF349" w14:textId="77777777" w:rsidR="00BE6463" w:rsidRDefault="00927F5A" w:rsidP="00BE6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A">
        <w:rPr>
          <w:rFonts w:ascii="Times New Roman" w:hAnsi="Times New Roman" w:cs="Times New Roman"/>
          <w:sz w:val="28"/>
          <w:szCs w:val="28"/>
        </w:rPr>
        <w:t xml:space="preserve">Цветовая гамма должна отвечать целям сайта и обеспечивать разборчивость текста. Существуют две полярные цветовые схемы: позитивная (черный текст </w:t>
      </w:r>
      <w:r w:rsidR="00BE6463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t>на белом фоне) и негативная (белый текст на черном фоне). В целом, и та, и другая схема обладают хорошей читабельностью, хотя иногда говорят, что негативная схема замедлят чтение из-за того, что способствует рассеянию внимания читателя.</w:t>
      </w:r>
    </w:p>
    <w:p w14:paraId="166CB87F" w14:textId="3E518136" w:rsidR="00927F5A" w:rsidRPr="0003552A" w:rsidRDefault="00927F5A" w:rsidP="00BE6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A">
        <w:rPr>
          <w:rFonts w:ascii="Times New Roman" w:hAnsi="Times New Roman" w:cs="Times New Roman"/>
          <w:sz w:val="28"/>
          <w:szCs w:val="28"/>
        </w:rPr>
        <w:t xml:space="preserve">Большинство сайтов создаются по схемам, близким к </w:t>
      </w:r>
      <w:proofErr w:type="gramStart"/>
      <w:r w:rsidRPr="0003552A">
        <w:rPr>
          <w:rFonts w:ascii="Times New Roman" w:hAnsi="Times New Roman" w:cs="Times New Roman"/>
          <w:sz w:val="28"/>
          <w:szCs w:val="28"/>
        </w:rPr>
        <w:t>традиционной</w:t>
      </w:r>
      <w:proofErr w:type="gramEnd"/>
      <w:r w:rsidRPr="0003552A">
        <w:rPr>
          <w:rFonts w:ascii="Times New Roman" w:hAnsi="Times New Roman" w:cs="Times New Roman"/>
          <w:sz w:val="28"/>
          <w:szCs w:val="28"/>
        </w:rPr>
        <w:t xml:space="preserve"> позитивной. Для удобства чтения информации на </w:t>
      </w:r>
      <w:r w:rsidR="00BE6463">
        <w:rPr>
          <w:rFonts w:ascii="Times New Roman" w:hAnsi="Times New Roman" w:cs="Times New Roman"/>
          <w:sz w:val="28"/>
          <w:szCs w:val="28"/>
        </w:rPr>
        <w:t>страницах сайта</w:t>
      </w:r>
      <w:r w:rsidRPr="0003552A">
        <w:rPr>
          <w:rFonts w:ascii="Times New Roman" w:hAnsi="Times New Roman" w:cs="Times New Roman"/>
          <w:sz w:val="28"/>
          <w:szCs w:val="28"/>
        </w:rPr>
        <w:t xml:space="preserve"> очень важна правильно подобранная контрастность. Черный шрифт на белом фоне сильно напрягает глаза. Гораздо лучше выглядит темно-серый шрифт на светло-сером фоне. Многие профессиональные издательства печатают на бумаге с низкой степенью белизны и шрифтом с чернотой 60-80%. Ниже приведен список некоторых распространенных цветовых сочетаний в порядке ухудшения восприятия </w:t>
      </w:r>
      <w:r w:rsidR="007E5A24" w:rsidRPr="007E5A24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t xml:space="preserve">их пользователем, старайтесь </w:t>
      </w:r>
      <w:proofErr w:type="gramStart"/>
      <w:r w:rsidRPr="0003552A">
        <w:rPr>
          <w:rFonts w:ascii="Times New Roman" w:hAnsi="Times New Roman" w:cs="Times New Roman"/>
          <w:sz w:val="28"/>
          <w:szCs w:val="28"/>
        </w:rPr>
        <w:t>избегать</w:t>
      </w:r>
      <w:proofErr w:type="gramEnd"/>
      <w:r w:rsidRPr="0003552A">
        <w:rPr>
          <w:rFonts w:ascii="Times New Roman" w:hAnsi="Times New Roman" w:cs="Times New Roman"/>
          <w:sz w:val="28"/>
          <w:szCs w:val="28"/>
        </w:rPr>
        <w:t xml:space="preserve"> последние строчки с сочетаниями:</w:t>
      </w:r>
    </w:p>
    <w:p w14:paraId="643ECA03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463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BE6463">
        <w:rPr>
          <w:rFonts w:ascii="Times New Roman" w:hAnsi="Times New Roman" w:cs="Times New Roman"/>
          <w:sz w:val="28"/>
          <w:szCs w:val="28"/>
        </w:rPr>
        <w:t xml:space="preserve"> на белом</w:t>
      </w:r>
      <w:r w:rsidR="00BE6463">
        <w:rPr>
          <w:rFonts w:ascii="Times New Roman" w:hAnsi="Times New Roman" w:cs="Times New Roman"/>
          <w:sz w:val="28"/>
          <w:szCs w:val="28"/>
        </w:rPr>
        <w:t>;</w:t>
      </w:r>
    </w:p>
    <w:p w14:paraId="15CC82BF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63">
        <w:rPr>
          <w:rFonts w:ascii="Times New Roman" w:hAnsi="Times New Roman" w:cs="Times New Roman"/>
          <w:sz w:val="28"/>
          <w:szCs w:val="28"/>
        </w:rPr>
        <w:t>черный на желтом</w:t>
      </w:r>
      <w:r w:rsidR="00BE6463">
        <w:rPr>
          <w:rFonts w:ascii="Times New Roman" w:hAnsi="Times New Roman" w:cs="Times New Roman"/>
          <w:sz w:val="28"/>
          <w:szCs w:val="28"/>
        </w:rPr>
        <w:t>;</w:t>
      </w:r>
    </w:p>
    <w:p w14:paraId="3F09C4A9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63">
        <w:rPr>
          <w:rFonts w:ascii="Times New Roman" w:hAnsi="Times New Roman" w:cs="Times New Roman"/>
          <w:sz w:val="28"/>
          <w:szCs w:val="28"/>
        </w:rPr>
        <w:t>зеленый на белом</w:t>
      </w:r>
      <w:r w:rsidR="00BE6463">
        <w:rPr>
          <w:rFonts w:ascii="Times New Roman" w:hAnsi="Times New Roman" w:cs="Times New Roman"/>
          <w:sz w:val="28"/>
          <w:szCs w:val="28"/>
        </w:rPr>
        <w:t>;</w:t>
      </w:r>
    </w:p>
    <w:p w14:paraId="6BE630CC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463">
        <w:rPr>
          <w:rFonts w:ascii="Times New Roman" w:hAnsi="Times New Roman" w:cs="Times New Roman"/>
          <w:sz w:val="28"/>
          <w:szCs w:val="28"/>
        </w:rPr>
        <w:lastRenderedPageBreak/>
        <w:t>черный</w:t>
      </w:r>
      <w:proofErr w:type="gramEnd"/>
      <w:r w:rsidRPr="00BE6463">
        <w:rPr>
          <w:rFonts w:ascii="Times New Roman" w:hAnsi="Times New Roman" w:cs="Times New Roman"/>
          <w:sz w:val="28"/>
          <w:szCs w:val="28"/>
        </w:rPr>
        <w:t xml:space="preserve"> на белом</w:t>
      </w:r>
      <w:r w:rsidR="00BE6463">
        <w:rPr>
          <w:rFonts w:ascii="Times New Roman" w:hAnsi="Times New Roman" w:cs="Times New Roman"/>
          <w:sz w:val="28"/>
          <w:szCs w:val="28"/>
        </w:rPr>
        <w:t>;</w:t>
      </w:r>
    </w:p>
    <w:p w14:paraId="68E018F2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63">
        <w:rPr>
          <w:rFonts w:ascii="Times New Roman" w:hAnsi="Times New Roman" w:cs="Times New Roman"/>
          <w:sz w:val="28"/>
          <w:szCs w:val="28"/>
        </w:rPr>
        <w:t>зеленый на красном</w:t>
      </w:r>
      <w:r w:rsidR="00BE6463">
        <w:rPr>
          <w:rFonts w:ascii="Times New Roman" w:hAnsi="Times New Roman" w:cs="Times New Roman"/>
          <w:sz w:val="28"/>
          <w:szCs w:val="28"/>
        </w:rPr>
        <w:t>;</w:t>
      </w:r>
    </w:p>
    <w:p w14:paraId="6D0DC2D5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63">
        <w:rPr>
          <w:rFonts w:ascii="Times New Roman" w:hAnsi="Times New Roman" w:cs="Times New Roman"/>
          <w:sz w:val="28"/>
          <w:szCs w:val="28"/>
        </w:rPr>
        <w:t xml:space="preserve">красный на </w:t>
      </w:r>
      <w:proofErr w:type="gramStart"/>
      <w:r w:rsidRPr="00BE6463">
        <w:rPr>
          <w:rFonts w:ascii="Times New Roman" w:hAnsi="Times New Roman" w:cs="Times New Roman"/>
          <w:sz w:val="28"/>
          <w:szCs w:val="28"/>
        </w:rPr>
        <w:t>желтом</w:t>
      </w:r>
      <w:proofErr w:type="gramEnd"/>
      <w:r w:rsidR="00BE6463">
        <w:rPr>
          <w:rFonts w:ascii="Times New Roman" w:hAnsi="Times New Roman" w:cs="Times New Roman"/>
          <w:sz w:val="28"/>
          <w:szCs w:val="28"/>
        </w:rPr>
        <w:t>;</w:t>
      </w:r>
    </w:p>
    <w:p w14:paraId="63E2FF6B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63">
        <w:rPr>
          <w:rFonts w:ascii="Times New Roman" w:hAnsi="Times New Roman" w:cs="Times New Roman"/>
          <w:sz w:val="28"/>
          <w:szCs w:val="28"/>
        </w:rPr>
        <w:t>красный на белом</w:t>
      </w:r>
      <w:r w:rsidR="00BE6463">
        <w:rPr>
          <w:rFonts w:ascii="Times New Roman" w:hAnsi="Times New Roman" w:cs="Times New Roman"/>
          <w:sz w:val="28"/>
          <w:szCs w:val="28"/>
        </w:rPr>
        <w:t>;</w:t>
      </w:r>
    </w:p>
    <w:p w14:paraId="206FE97F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63">
        <w:rPr>
          <w:rFonts w:ascii="Times New Roman" w:hAnsi="Times New Roman" w:cs="Times New Roman"/>
          <w:sz w:val="28"/>
          <w:szCs w:val="28"/>
        </w:rPr>
        <w:t>оранжевый на черном</w:t>
      </w:r>
      <w:r w:rsidR="00BE6463">
        <w:rPr>
          <w:rFonts w:ascii="Times New Roman" w:hAnsi="Times New Roman" w:cs="Times New Roman"/>
          <w:sz w:val="28"/>
          <w:szCs w:val="28"/>
        </w:rPr>
        <w:t>;</w:t>
      </w:r>
    </w:p>
    <w:p w14:paraId="5CD34148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63">
        <w:rPr>
          <w:rFonts w:ascii="Times New Roman" w:hAnsi="Times New Roman" w:cs="Times New Roman"/>
          <w:sz w:val="28"/>
          <w:szCs w:val="28"/>
        </w:rPr>
        <w:t>черный на пурпурном</w:t>
      </w:r>
      <w:r w:rsidR="00BE6463">
        <w:rPr>
          <w:rFonts w:ascii="Times New Roman" w:hAnsi="Times New Roman" w:cs="Times New Roman"/>
          <w:sz w:val="28"/>
          <w:szCs w:val="28"/>
        </w:rPr>
        <w:t>;</w:t>
      </w:r>
    </w:p>
    <w:p w14:paraId="27DFF734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463">
        <w:rPr>
          <w:rFonts w:ascii="Times New Roman" w:hAnsi="Times New Roman" w:cs="Times New Roman"/>
          <w:sz w:val="28"/>
          <w:szCs w:val="28"/>
        </w:rPr>
        <w:t>оранжевый</w:t>
      </w:r>
      <w:proofErr w:type="gramEnd"/>
      <w:r w:rsidRPr="00BE6463">
        <w:rPr>
          <w:rFonts w:ascii="Times New Roman" w:hAnsi="Times New Roman" w:cs="Times New Roman"/>
          <w:sz w:val="28"/>
          <w:szCs w:val="28"/>
        </w:rPr>
        <w:t xml:space="preserve"> на белом</w:t>
      </w:r>
      <w:r w:rsidR="00BE6463">
        <w:rPr>
          <w:rFonts w:ascii="Times New Roman" w:hAnsi="Times New Roman" w:cs="Times New Roman"/>
          <w:sz w:val="28"/>
          <w:szCs w:val="28"/>
        </w:rPr>
        <w:t>;</w:t>
      </w:r>
    </w:p>
    <w:p w14:paraId="1577EC17" w14:textId="561B4488" w:rsidR="00927F5A" w:rsidRP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63">
        <w:rPr>
          <w:rFonts w:ascii="Times New Roman" w:hAnsi="Times New Roman" w:cs="Times New Roman"/>
          <w:sz w:val="28"/>
          <w:szCs w:val="28"/>
        </w:rPr>
        <w:t>красный на зеленом</w:t>
      </w:r>
      <w:r w:rsidR="00BE6463">
        <w:rPr>
          <w:rFonts w:ascii="Times New Roman" w:hAnsi="Times New Roman" w:cs="Times New Roman"/>
          <w:sz w:val="28"/>
          <w:szCs w:val="28"/>
        </w:rPr>
        <w:t>.</w:t>
      </w:r>
    </w:p>
    <w:p w14:paraId="34A8E9D9" w14:textId="200ABBD3" w:rsidR="00927F5A" w:rsidRPr="0003552A" w:rsidRDefault="00927F5A" w:rsidP="00BE6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A">
        <w:rPr>
          <w:rFonts w:ascii="Times New Roman" w:hAnsi="Times New Roman" w:cs="Times New Roman"/>
          <w:sz w:val="28"/>
          <w:szCs w:val="28"/>
        </w:rPr>
        <w:t xml:space="preserve">С точки зрения привлечения внимания лучше воспринимаются черные буквы </w:t>
      </w:r>
      <w:r w:rsidR="00BE6463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t>на желтом фоне, зеленые и красные – на белом. Вы можете использовать данные сочетания для размещения объявлений на сайте. Здесь особенно подходит красный цвет – как самый раздражительный для глаз. Нужно иметь в виду, что приведенные выше рекомендации достаточно условны, так как восприятие цветов и их сочетаний у разных людей отличается.</w:t>
      </w:r>
    </w:p>
    <w:p w14:paraId="4F200C36" w14:textId="0FCE0FCF" w:rsidR="00927F5A" w:rsidRPr="00BE6463" w:rsidRDefault="00927F5A" w:rsidP="00BE646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E6463">
        <w:rPr>
          <w:rFonts w:ascii="Times New Roman" w:hAnsi="Times New Roman" w:cs="Times New Roman"/>
          <w:i/>
          <w:iCs/>
          <w:sz w:val="28"/>
          <w:szCs w:val="28"/>
        </w:rPr>
        <w:t>Фон страниц</w:t>
      </w:r>
      <w:r w:rsidR="00BE6463" w:rsidRPr="00BE6463">
        <w:rPr>
          <w:rFonts w:ascii="Times New Roman" w:hAnsi="Times New Roman" w:cs="Times New Roman"/>
          <w:i/>
          <w:iCs/>
          <w:sz w:val="28"/>
          <w:szCs w:val="28"/>
        </w:rPr>
        <w:t xml:space="preserve"> сайта</w:t>
      </w:r>
    </w:p>
    <w:p w14:paraId="6F412740" w14:textId="77777777" w:rsidR="00BE6463" w:rsidRPr="0003552A" w:rsidRDefault="00BE6463" w:rsidP="004C1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0EE81C" w14:textId="57D6D98B" w:rsidR="00BE6463" w:rsidRDefault="00927F5A" w:rsidP="00BE6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A">
        <w:rPr>
          <w:rFonts w:ascii="Times New Roman" w:hAnsi="Times New Roman" w:cs="Times New Roman"/>
          <w:sz w:val="28"/>
          <w:szCs w:val="28"/>
        </w:rPr>
        <w:t xml:space="preserve">Любой фоновый рисунок затрудняет восприятие текста. Если вы все-таки решились на его использование, делайте его минимально контрастным </w:t>
      </w:r>
      <w:r w:rsidR="007E5A24" w:rsidRPr="007E5A24">
        <w:rPr>
          <w:rFonts w:ascii="Times New Roman" w:hAnsi="Times New Roman" w:cs="Times New Roman"/>
          <w:sz w:val="28"/>
          <w:szCs w:val="28"/>
        </w:rPr>
        <w:br/>
      </w:r>
      <w:r w:rsidRPr="0003552A">
        <w:rPr>
          <w:rFonts w:ascii="Times New Roman" w:hAnsi="Times New Roman" w:cs="Times New Roman"/>
          <w:sz w:val="28"/>
          <w:szCs w:val="28"/>
        </w:rPr>
        <w:t>и, желательно, в однотонной цветовой гамме. Рекомендуется не размещать значительные блоки текста поверх фотографий, это затрудняет чтение текста.</w:t>
      </w:r>
    </w:p>
    <w:p w14:paraId="4D5C9275" w14:textId="5A92235C" w:rsidR="00927F5A" w:rsidRPr="0003552A" w:rsidRDefault="00927F5A" w:rsidP="00BE6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A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BE6463">
        <w:rPr>
          <w:rFonts w:ascii="Times New Roman" w:hAnsi="Times New Roman" w:cs="Times New Roman"/>
          <w:sz w:val="28"/>
          <w:szCs w:val="28"/>
        </w:rPr>
        <w:t>страницы сайта</w:t>
      </w:r>
      <w:r w:rsidRPr="0003552A">
        <w:rPr>
          <w:rFonts w:ascii="Times New Roman" w:hAnsi="Times New Roman" w:cs="Times New Roman"/>
          <w:sz w:val="28"/>
          <w:szCs w:val="28"/>
        </w:rPr>
        <w:t xml:space="preserve"> каждый участник конкурса может самостоятельно проверить </w:t>
      </w:r>
      <w:r w:rsidR="00BE6463">
        <w:rPr>
          <w:rFonts w:ascii="Times New Roman" w:hAnsi="Times New Roman" w:cs="Times New Roman"/>
          <w:sz w:val="28"/>
          <w:szCs w:val="28"/>
        </w:rPr>
        <w:t>свою страницу</w:t>
      </w:r>
      <w:r w:rsidRPr="0003552A">
        <w:rPr>
          <w:rFonts w:ascii="Times New Roman" w:hAnsi="Times New Roman" w:cs="Times New Roman"/>
          <w:sz w:val="28"/>
          <w:szCs w:val="28"/>
        </w:rPr>
        <w:t xml:space="preserve"> </w:t>
      </w:r>
      <w:r w:rsidR="00BE6463">
        <w:rPr>
          <w:rFonts w:ascii="Times New Roman" w:hAnsi="Times New Roman" w:cs="Times New Roman"/>
          <w:sz w:val="28"/>
          <w:szCs w:val="28"/>
        </w:rPr>
        <w:t>по внешнему виду</w:t>
      </w:r>
      <w:r w:rsidRPr="0003552A">
        <w:rPr>
          <w:rFonts w:ascii="Times New Roman" w:hAnsi="Times New Roman" w:cs="Times New Roman"/>
          <w:sz w:val="28"/>
          <w:szCs w:val="28"/>
        </w:rPr>
        <w:t>, ответив на следующие вопросы:</w:t>
      </w:r>
    </w:p>
    <w:p w14:paraId="124C2564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63">
        <w:rPr>
          <w:rFonts w:ascii="Times New Roman" w:hAnsi="Times New Roman" w:cs="Times New Roman"/>
          <w:sz w:val="28"/>
          <w:szCs w:val="28"/>
        </w:rPr>
        <w:t>Выдержаны ли цвета, шрифты, графика в едином стиле?</w:t>
      </w:r>
    </w:p>
    <w:p w14:paraId="6C067912" w14:textId="77777777" w:rsidR="00BE6463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63">
        <w:rPr>
          <w:rFonts w:ascii="Times New Roman" w:hAnsi="Times New Roman" w:cs="Times New Roman"/>
          <w:sz w:val="28"/>
          <w:szCs w:val="28"/>
        </w:rPr>
        <w:t>Сбалансированы ли цвета дизайна страниц?</w:t>
      </w:r>
    </w:p>
    <w:p w14:paraId="3CB253AE" w14:textId="77777777" w:rsidR="004C19C2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463">
        <w:rPr>
          <w:rFonts w:ascii="Times New Roman" w:hAnsi="Times New Roman" w:cs="Times New Roman"/>
          <w:sz w:val="28"/>
          <w:szCs w:val="28"/>
        </w:rPr>
        <w:t>Не вызывают ли цвета сайта чувство дискомфорта?</w:t>
      </w:r>
    </w:p>
    <w:p w14:paraId="7C24A7EA" w14:textId="77777777" w:rsidR="004C19C2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C2">
        <w:rPr>
          <w:rFonts w:ascii="Times New Roman" w:hAnsi="Times New Roman" w:cs="Times New Roman"/>
          <w:sz w:val="28"/>
          <w:szCs w:val="28"/>
        </w:rPr>
        <w:t>Сбалансирован ли макет страницы и не перегружена ли она информацией (особенно это касается главных станиц)?</w:t>
      </w:r>
    </w:p>
    <w:p w14:paraId="021B99AF" w14:textId="77777777" w:rsidR="004C19C2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C2">
        <w:rPr>
          <w:rFonts w:ascii="Times New Roman" w:hAnsi="Times New Roman" w:cs="Times New Roman"/>
          <w:sz w:val="28"/>
          <w:szCs w:val="28"/>
        </w:rPr>
        <w:t>Не мешает ли графика воспринимать информацию?</w:t>
      </w:r>
    </w:p>
    <w:p w14:paraId="1A0342A5" w14:textId="0EC6F7C2" w:rsidR="00927F5A" w:rsidRPr="004C19C2" w:rsidRDefault="00927F5A" w:rsidP="00B322B6">
      <w:pPr>
        <w:pStyle w:val="ab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C2">
        <w:rPr>
          <w:rFonts w:ascii="Times New Roman" w:hAnsi="Times New Roman" w:cs="Times New Roman"/>
          <w:sz w:val="28"/>
          <w:szCs w:val="28"/>
        </w:rPr>
        <w:t>Легко ли читается текст? Не сливается ли он с фоном?</w:t>
      </w:r>
    </w:p>
    <w:p w14:paraId="0A207582" w14:textId="7E511AC4" w:rsidR="00927F5A" w:rsidRDefault="00927F5A" w:rsidP="004C1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A">
        <w:rPr>
          <w:rFonts w:ascii="Times New Roman" w:hAnsi="Times New Roman" w:cs="Times New Roman"/>
          <w:sz w:val="28"/>
          <w:szCs w:val="28"/>
        </w:rPr>
        <w:t xml:space="preserve">Все приведенные требования являются лишь одним из вариантов представления </w:t>
      </w:r>
      <w:r w:rsidR="004C19C2">
        <w:rPr>
          <w:rFonts w:ascii="Times New Roman" w:hAnsi="Times New Roman" w:cs="Times New Roman"/>
          <w:sz w:val="28"/>
          <w:szCs w:val="28"/>
        </w:rPr>
        <w:t>страниц сайта</w:t>
      </w:r>
      <w:r w:rsidRPr="0003552A">
        <w:rPr>
          <w:rFonts w:ascii="Times New Roman" w:hAnsi="Times New Roman" w:cs="Times New Roman"/>
          <w:sz w:val="28"/>
          <w:szCs w:val="28"/>
        </w:rPr>
        <w:t>, все они носят рекомендательный характер.</w:t>
      </w:r>
    </w:p>
    <w:p w14:paraId="087CC0DA" w14:textId="74442104" w:rsidR="004C19C2" w:rsidRDefault="004C19C2" w:rsidP="004C1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оформления «</w:t>
      </w:r>
      <w:r w:rsidRPr="004C19C2">
        <w:rPr>
          <w:rFonts w:ascii="Times New Roman" w:hAnsi="Times New Roman" w:cs="Times New Roman"/>
          <w:sz w:val="28"/>
          <w:szCs w:val="28"/>
        </w:rPr>
        <w:t>Интернет-портфолио</w:t>
      </w:r>
      <w:r>
        <w:rPr>
          <w:rFonts w:ascii="Times New Roman" w:hAnsi="Times New Roman" w:cs="Times New Roman"/>
          <w:sz w:val="28"/>
          <w:szCs w:val="28"/>
        </w:rPr>
        <w:t xml:space="preserve">» и «Интернет-ресурсов» участников конкурса профессионального педагогического мастерства «Педагогическая надежда» </w:t>
      </w:r>
      <w:r w:rsidR="00A66BF8">
        <w:rPr>
          <w:rFonts w:ascii="Times New Roman" w:hAnsi="Times New Roman" w:cs="Times New Roman"/>
          <w:sz w:val="28"/>
          <w:szCs w:val="28"/>
        </w:rPr>
        <w:t>последних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AF1B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46">
        <w:rPr>
          <w:rFonts w:ascii="Times New Roman" w:hAnsi="Times New Roman" w:cs="Times New Roman"/>
          <w:sz w:val="28"/>
          <w:szCs w:val="28"/>
        </w:rPr>
        <w:t xml:space="preserve">а также примеры </w:t>
      </w:r>
      <w:r w:rsidR="00AF1B46" w:rsidRPr="00AF1B46">
        <w:rPr>
          <w:rFonts w:ascii="Times New Roman" w:hAnsi="Times New Roman" w:cs="Times New Roman"/>
          <w:sz w:val="28"/>
          <w:szCs w:val="28"/>
        </w:rPr>
        <w:t xml:space="preserve">персональных сайтов педагогов в сети Интернет </w:t>
      </w:r>
      <w:r>
        <w:rPr>
          <w:rFonts w:ascii="Times New Roman" w:hAnsi="Times New Roman" w:cs="Times New Roman"/>
          <w:sz w:val="28"/>
          <w:szCs w:val="28"/>
        </w:rPr>
        <w:t>представлены в таблиц</w:t>
      </w:r>
      <w:r w:rsidR="00AF1B46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4A4F33">
        <w:rPr>
          <w:rFonts w:ascii="Times New Roman" w:hAnsi="Times New Roman" w:cs="Times New Roman"/>
          <w:sz w:val="28"/>
          <w:szCs w:val="28"/>
        </w:rPr>
        <w:t xml:space="preserve">, </w:t>
      </w:r>
      <w:r w:rsidR="00AF1B46">
        <w:rPr>
          <w:rFonts w:ascii="Times New Roman" w:hAnsi="Times New Roman" w:cs="Times New Roman"/>
          <w:sz w:val="28"/>
          <w:szCs w:val="28"/>
        </w:rPr>
        <w:t>3.</w:t>
      </w:r>
    </w:p>
    <w:p w14:paraId="45327856" w14:textId="76D05C15" w:rsidR="004C19C2" w:rsidRDefault="004C19C2" w:rsidP="004C19C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14" w:name="_Hlk38593069"/>
      <w:r>
        <w:rPr>
          <w:rFonts w:ascii="Times New Roman" w:hAnsi="Times New Roman" w:cs="Times New Roman"/>
          <w:sz w:val="28"/>
          <w:szCs w:val="28"/>
        </w:rPr>
        <w:t>Таблица 2.</w:t>
      </w:r>
    </w:p>
    <w:bookmarkEnd w:id="14"/>
    <w:p w14:paraId="38431570" w14:textId="009A299B" w:rsidR="004C19C2" w:rsidRDefault="004C19C2" w:rsidP="004C1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3AD076" w14:textId="2CB50F0B" w:rsidR="004C19C2" w:rsidRDefault="004C19C2" w:rsidP="004C1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9C2">
        <w:rPr>
          <w:rFonts w:ascii="Times New Roman" w:hAnsi="Times New Roman" w:cs="Times New Roman"/>
          <w:sz w:val="28"/>
          <w:szCs w:val="28"/>
        </w:rPr>
        <w:t>Примеры оформления «Интернет-портфолио» и «Интернет-ресурсов»</w:t>
      </w:r>
    </w:p>
    <w:p w14:paraId="390ED22B" w14:textId="08A185CE" w:rsidR="004C19C2" w:rsidRDefault="004C19C2" w:rsidP="004C1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4246"/>
      </w:tblGrid>
      <w:tr w:rsidR="004C19C2" w:rsidRPr="009522BB" w14:paraId="1AEDDB6B" w14:textId="77777777" w:rsidTr="00266793">
        <w:tc>
          <w:tcPr>
            <w:tcW w:w="5949" w:type="dxa"/>
            <w:shd w:val="clear" w:color="auto" w:fill="DBDBDB" w:themeFill="accent3" w:themeFillTint="66"/>
          </w:tcPr>
          <w:p w14:paraId="62E0FE43" w14:textId="128B6D69" w:rsidR="004C19C2" w:rsidRPr="009522BB" w:rsidRDefault="004C19C2" w:rsidP="00C5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38592493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о </w:t>
            </w:r>
            <w:proofErr w:type="gramStart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подготовившем</w:t>
            </w:r>
            <w:proofErr w:type="gramEnd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A14" w:rsidRPr="009522BB">
              <w:rPr>
                <w:rFonts w:ascii="Times New Roman" w:hAnsi="Times New Roman" w:cs="Times New Roman"/>
                <w:sz w:val="24"/>
                <w:szCs w:val="24"/>
              </w:rPr>
              <w:t>страницу сайта или сайт</w:t>
            </w:r>
          </w:p>
        </w:tc>
        <w:tc>
          <w:tcPr>
            <w:tcW w:w="4246" w:type="dxa"/>
            <w:shd w:val="clear" w:color="auto" w:fill="DBDBDB" w:themeFill="accent3" w:themeFillTint="66"/>
          </w:tcPr>
          <w:p w14:paraId="6C873AF6" w14:textId="3DA2E31C" w:rsidR="004C19C2" w:rsidRPr="009522BB" w:rsidRDefault="00C57A14" w:rsidP="00C5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Активные ссылки</w:t>
            </w:r>
          </w:p>
        </w:tc>
      </w:tr>
      <w:tr w:rsidR="004C19C2" w:rsidRPr="009522BB" w14:paraId="72AF86B0" w14:textId="77777777" w:rsidTr="009522BB">
        <w:tc>
          <w:tcPr>
            <w:tcW w:w="5949" w:type="dxa"/>
          </w:tcPr>
          <w:p w14:paraId="320748A7" w14:textId="2A169785" w:rsidR="004C19C2" w:rsidRPr="009522BB" w:rsidRDefault="00C5353C" w:rsidP="004C1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Харламова Л.Л., учитель иностранного языка МБОУ лицея имени генерал-майора </w:t>
            </w:r>
            <w:proofErr w:type="spellStart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Хисматулина</w:t>
            </w:r>
            <w:proofErr w:type="spellEnd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 w:rsidR="009522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22BB" w:rsidRPr="00952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конкурса профессионального педагогического мастерства «Педагогическая надежда – 201</w:t>
            </w:r>
            <w:r w:rsidR="009522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22BB" w:rsidRPr="009522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46" w:type="dxa"/>
          </w:tcPr>
          <w:p w14:paraId="4A605F5D" w14:textId="77777777" w:rsidR="00C5353C" w:rsidRPr="009522BB" w:rsidRDefault="009F6E64" w:rsidP="00C53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5353C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https://www.kharlamovaliya.com</w:t>
              </w:r>
            </w:hyperlink>
          </w:p>
          <w:p w14:paraId="5C7AEBA8" w14:textId="77777777" w:rsidR="004C19C2" w:rsidRPr="009522BB" w:rsidRDefault="004C19C2" w:rsidP="004C1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9C2" w:rsidRPr="009522BB" w14:paraId="2A8EA9C5" w14:textId="77777777" w:rsidTr="009522BB">
        <w:tc>
          <w:tcPr>
            <w:tcW w:w="5949" w:type="dxa"/>
          </w:tcPr>
          <w:p w14:paraId="52CEF50A" w14:textId="3A7FE885" w:rsidR="004C19C2" w:rsidRPr="009522BB" w:rsidRDefault="00C5353C" w:rsidP="004C1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Ильиных В.С., учитель начальных классов МБОУ СОШ № 10 с УИОП</w:t>
            </w:r>
            <w:r w:rsidR="009522BB">
              <w:rPr>
                <w:rFonts w:ascii="Times New Roman" w:hAnsi="Times New Roman" w:cs="Times New Roman"/>
                <w:sz w:val="24"/>
                <w:szCs w:val="24"/>
              </w:rPr>
              <w:t xml:space="preserve">, финалист </w:t>
            </w:r>
            <w:r w:rsidR="009522BB" w:rsidRPr="009522BB">
              <w:rPr>
                <w:rFonts w:ascii="Times New Roman" w:hAnsi="Times New Roman" w:cs="Times New Roman"/>
                <w:sz w:val="24"/>
                <w:szCs w:val="24"/>
              </w:rPr>
              <w:t>участник конкурса профессионального педагогического мастерства «Педагогическая надежда – 201</w:t>
            </w:r>
            <w:r w:rsidR="009522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22BB" w:rsidRPr="009522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46" w:type="dxa"/>
          </w:tcPr>
          <w:p w14:paraId="689B5812" w14:textId="2EA60687" w:rsidR="004C19C2" w:rsidRPr="009522BB" w:rsidRDefault="009F6E64" w:rsidP="004C1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5353C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https://ilinyxviktoriya.wixsite.com/mysite</w:t>
              </w:r>
            </w:hyperlink>
            <w:r w:rsidR="00C5353C" w:rsidRPr="009522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53C" w:rsidRPr="009522BB" w14:paraId="5E5C41C6" w14:textId="77777777" w:rsidTr="009522BB">
        <w:tc>
          <w:tcPr>
            <w:tcW w:w="5949" w:type="dxa"/>
          </w:tcPr>
          <w:p w14:paraId="4F18CE98" w14:textId="0BBBD8D4" w:rsidR="00C5353C" w:rsidRPr="009522BB" w:rsidRDefault="00C5353C" w:rsidP="004C1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Онищенко А.В., учитель-дефектолог МБДОУ № 81 «Мальвина»</w:t>
            </w:r>
            <w:r w:rsidR="009522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22BB" w:rsidRPr="009522BB">
              <w:rPr>
                <w:rFonts w:ascii="Times New Roman" w:hAnsi="Times New Roman" w:cs="Times New Roman"/>
                <w:sz w:val="24"/>
                <w:szCs w:val="24"/>
              </w:rPr>
              <w:t>участник конкурса профессионального педагогического мастерства «Педагогическая надежда – 201</w:t>
            </w:r>
            <w:r w:rsidR="009522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22BB" w:rsidRPr="009522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46" w:type="dxa"/>
          </w:tcPr>
          <w:p w14:paraId="05BA7D0E" w14:textId="1AB2BADE" w:rsidR="00C5353C" w:rsidRPr="009522BB" w:rsidRDefault="009F6E64" w:rsidP="004C1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5353C" w:rsidRPr="009522BB">
                <w:rPr>
                  <w:rFonts w:ascii="Times New Roman" w:eastAsia="Calibri" w:hAnsi="Times New Roman" w:cs="Times New Roman"/>
                  <w:color w:val="0000FF"/>
                  <w:kern w:val="24"/>
                  <w:sz w:val="24"/>
                  <w:szCs w:val="24"/>
                  <w:u w:val="single"/>
                </w:rPr>
                <w:t>https://nastia29v.wixsite.com/mysite</w:t>
              </w:r>
            </w:hyperlink>
            <w:r w:rsidR="00C5353C" w:rsidRPr="009522B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</w:tr>
      <w:tr w:rsidR="00C5353C" w:rsidRPr="009522BB" w14:paraId="20F79A6A" w14:textId="77777777" w:rsidTr="009522BB">
        <w:tc>
          <w:tcPr>
            <w:tcW w:w="5949" w:type="dxa"/>
          </w:tcPr>
          <w:p w14:paraId="7183510C" w14:textId="4373C2C9" w:rsidR="00C5353C" w:rsidRPr="009522BB" w:rsidRDefault="00C5353C" w:rsidP="004C1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Гайдар Д.С., учитель истории и обществознания МБОУ СОШ № 45, победить конкурса профессионального педагогического мастерства «Педагогическая надежда – 2018»</w:t>
            </w:r>
          </w:p>
        </w:tc>
        <w:tc>
          <w:tcPr>
            <w:tcW w:w="4246" w:type="dxa"/>
          </w:tcPr>
          <w:p w14:paraId="479A231D" w14:textId="77777777" w:rsidR="00C5353C" w:rsidRPr="009522BB" w:rsidRDefault="009F6E64" w:rsidP="00C53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5353C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https://dimlardagoss.wixsite.com/website</w:t>
              </w:r>
            </w:hyperlink>
          </w:p>
          <w:p w14:paraId="55C9275A" w14:textId="77777777" w:rsidR="00C5353C" w:rsidRPr="009522BB" w:rsidRDefault="00C5353C" w:rsidP="004C1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0F" w:rsidRPr="009522BB" w14:paraId="1416AA23" w14:textId="77777777" w:rsidTr="009522BB">
        <w:tc>
          <w:tcPr>
            <w:tcW w:w="5949" w:type="dxa"/>
          </w:tcPr>
          <w:p w14:paraId="6B89C87F" w14:textId="3729952E" w:rsidR="009D5F0F" w:rsidRPr="009522BB" w:rsidRDefault="009D5F0F" w:rsidP="009D5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Ковылина</w:t>
            </w:r>
            <w:proofErr w:type="spellEnd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 А.А., учитель математики МБОУ СОШ № 6</w:t>
            </w:r>
            <w:r w:rsidR="009522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22BB"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конкурса профессионального педагогического мастерства «Педагогическая надежда – 2019»</w:t>
            </w:r>
          </w:p>
        </w:tc>
        <w:tc>
          <w:tcPr>
            <w:tcW w:w="4246" w:type="dxa"/>
          </w:tcPr>
          <w:p w14:paraId="1FDD9E82" w14:textId="0B5B3AEA" w:rsidR="009D5F0F" w:rsidRPr="009522BB" w:rsidRDefault="009F6E64" w:rsidP="009D5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D5F0F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https://alyonakovylina.wixsite.com/kovylina</w:t>
              </w:r>
            </w:hyperlink>
          </w:p>
        </w:tc>
      </w:tr>
      <w:tr w:rsidR="009D5F0F" w:rsidRPr="009522BB" w14:paraId="188FA163" w14:textId="77777777" w:rsidTr="009522BB">
        <w:tc>
          <w:tcPr>
            <w:tcW w:w="5949" w:type="dxa"/>
          </w:tcPr>
          <w:p w14:paraId="45242EAF" w14:textId="47EF28AF" w:rsidR="009D5F0F" w:rsidRPr="009522BB" w:rsidRDefault="009D5F0F" w:rsidP="009D5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Суппес</w:t>
            </w:r>
            <w:proofErr w:type="spellEnd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 Е.С., педагог дополнительного образования МБОУ СОШ № 22 имени Г.Ф. Пономарева</w:t>
            </w:r>
            <w:r w:rsidR="009522BB">
              <w:rPr>
                <w:rFonts w:ascii="Times New Roman" w:hAnsi="Times New Roman" w:cs="Times New Roman"/>
                <w:sz w:val="24"/>
                <w:szCs w:val="24"/>
              </w:rPr>
              <w:t xml:space="preserve">, финалист </w:t>
            </w:r>
            <w:r w:rsidR="009522BB" w:rsidRPr="009522BB">
              <w:rPr>
                <w:rFonts w:ascii="Times New Roman" w:hAnsi="Times New Roman" w:cs="Times New Roman"/>
                <w:sz w:val="24"/>
                <w:szCs w:val="24"/>
              </w:rPr>
              <w:t>конкурса профессионального педагогического мастерства «Педагогическая надежда – 2019»</w:t>
            </w:r>
          </w:p>
        </w:tc>
        <w:tc>
          <w:tcPr>
            <w:tcW w:w="4246" w:type="dxa"/>
          </w:tcPr>
          <w:p w14:paraId="181FD734" w14:textId="1AA05D73" w:rsidR="009D5F0F" w:rsidRPr="009522BB" w:rsidRDefault="009F6E64" w:rsidP="009D5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D5F0F" w:rsidRPr="009D5F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https://thisegor.wixsite.com/sesdo</w:t>
              </w:r>
            </w:hyperlink>
          </w:p>
        </w:tc>
      </w:tr>
      <w:tr w:rsidR="009D5F0F" w:rsidRPr="009522BB" w14:paraId="57B2A572" w14:textId="77777777" w:rsidTr="009522BB">
        <w:tc>
          <w:tcPr>
            <w:tcW w:w="5949" w:type="dxa"/>
          </w:tcPr>
          <w:p w14:paraId="26D687AE" w14:textId="17AECDAB" w:rsidR="009D5F0F" w:rsidRPr="009522BB" w:rsidRDefault="009D5F0F" w:rsidP="009D5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Велиханлы</w:t>
            </w:r>
            <w:proofErr w:type="spellEnd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 К.Э. </w:t>
            </w:r>
            <w:proofErr w:type="spellStart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, преподаватель-организатор ОБЖ</w:t>
            </w:r>
            <w:r w:rsidR="001F60EB"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29</w:t>
            </w:r>
            <w:r w:rsidR="009522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22BB" w:rsidRPr="009522BB">
              <w:rPr>
                <w:rFonts w:ascii="Times New Roman" w:hAnsi="Times New Roman" w:cs="Times New Roman"/>
                <w:sz w:val="24"/>
                <w:szCs w:val="24"/>
              </w:rPr>
              <w:t>участник конкурса профессионального педагогического мастерства «Педагогическая надежда – 2019»</w:t>
            </w:r>
          </w:p>
        </w:tc>
        <w:tc>
          <w:tcPr>
            <w:tcW w:w="4246" w:type="dxa"/>
          </w:tcPr>
          <w:p w14:paraId="0F1FF2CF" w14:textId="1DD3755D" w:rsidR="009D5F0F" w:rsidRPr="009522BB" w:rsidRDefault="009F6E64" w:rsidP="009D5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D5F0F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https://di-kurbantaeva0.wixsite.com/velihankenan</w:t>
              </w:r>
            </w:hyperlink>
          </w:p>
        </w:tc>
      </w:tr>
      <w:tr w:rsidR="001F60EB" w:rsidRPr="009522BB" w14:paraId="5541B738" w14:textId="77777777" w:rsidTr="009522BB">
        <w:tc>
          <w:tcPr>
            <w:tcW w:w="5949" w:type="dxa"/>
          </w:tcPr>
          <w:p w14:paraId="5174F849" w14:textId="261FD8C5" w:rsidR="001F60EB" w:rsidRPr="009522BB" w:rsidRDefault="001F60EB" w:rsidP="009D5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Хафизова Э.И., учитель истории и обществознания МБОУ СОШ № 44</w:t>
            </w:r>
            <w:r w:rsidR="009522BB"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 </w:t>
            </w:r>
            <w:r w:rsidR="009522BB" w:rsidRPr="009522BB">
              <w:rPr>
                <w:rFonts w:ascii="Times New Roman" w:hAnsi="Times New Roman" w:cs="Times New Roman"/>
                <w:sz w:val="24"/>
                <w:szCs w:val="24"/>
              </w:rPr>
              <w:t>конкурса профессионального педагогического мастерства «Педагогическая надежда – 201</w:t>
            </w:r>
            <w:r w:rsidR="009522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22BB" w:rsidRPr="009522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46" w:type="dxa"/>
          </w:tcPr>
          <w:p w14:paraId="0F65F3AC" w14:textId="6DACFE5F" w:rsidR="001F60EB" w:rsidRPr="009522BB" w:rsidRDefault="009F6E64" w:rsidP="001F6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F60EB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https://elmirakhafizova288.wixsite.com/mysite</w:t>
              </w:r>
            </w:hyperlink>
          </w:p>
        </w:tc>
      </w:tr>
      <w:tr w:rsidR="001F60EB" w:rsidRPr="009522BB" w14:paraId="292A8B63" w14:textId="77777777" w:rsidTr="009522BB">
        <w:tc>
          <w:tcPr>
            <w:tcW w:w="5949" w:type="dxa"/>
          </w:tcPr>
          <w:p w14:paraId="65DAC431" w14:textId="5454DAE2" w:rsidR="001F60EB" w:rsidRPr="009522BB" w:rsidRDefault="009522BB" w:rsidP="009D5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Балакирева Е.А., учитель начальных классов МБОУ СОШ № 3, победитель конкурса профессионального педагогического мастерства «Педагогическая надежда – 2019», победитель регионального этапа всероссийских конкурсов профессионального мастерства в сфере образования Ханты-Мансийского автономного округа – Югры «Педагог года Югры – 2020» в конкурсе «Педагогический дебют Ханты-Мансийского автономного округа – Югры»</w:t>
            </w:r>
          </w:p>
        </w:tc>
        <w:tc>
          <w:tcPr>
            <w:tcW w:w="4246" w:type="dxa"/>
          </w:tcPr>
          <w:p w14:paraId="14A56BF0" w14:textId="08EAB598" w:rsidR="001F60EB" w:rsidRPr="009522BB" w:rsidRDefault="009F6E64" w:rsidP="001F6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522BB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http://school3.admsurgut.ru/stranica-uchastnika-regionalnogo-etapa-vserossijskih-konkursov-professionalnogo-masterstva-v-sfere-obrazovaniya-hanty-mansijskogo-avtonomnogo-okruga-yugry-pedagog-goda-yugry-2020</w:t>
              </w:r>
            </w:hyperlink>
          </w:p>
        </w:tc>
      </w:tr>
      <w:bookmarkEnd w:id="15"/>
    </w:tbl>
    <w:p w14:paraId="448EF204" w14:textId="1FD10EEB" w:rsidR="00927F5A" w:rsidRDefault="00927F5A" w:rsidP="0011360F">
      <w:pPr>
        <w:spacing w:after="0" w:line="240" w:lineRule="auto"/>
      </w:pPr>
    </w:p>
    <w:p w14:paraId="2A8BE4AE" w14:textId="0993AC85" w:rsidR="00AF1B46" w:rsidRDefault="00AF1B46" w:rsidP="00AF1B4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</w:p>
    <w:p w14:paraId="2129B367" w14:textId="1A30B639" w:rsidR="004A4F33" w:rsidRDefault="004A4F33" w:rsidP="0011360F">
      <w:pPr>
        <w:spacing w:after="0" w:line="240" w:lineRule="auto"/>
      </w:pPr>
    </w:p>
    <w:p w14:paraId="59CB70C9" w14:textId="46ADAA5A" w:rsidR="004A4F33" w:rsidRPr="004A4F33" w:rsidRDefault="004A4F33" w:rsidP="004A4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</w:t>
      </w:r>
      <w:r w:rsidRPr="004A4F33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38592997"/>
      <w:r w:rsidRPr="004A4F33">
        <w:rPr>
          <w:rFonts w:ascii="Times New Roman" w:hAnsi="Times New Roman" w:cs="Times New Roman"/>
          <w:sz w:val="28"/>
          <w:szCs w:val="28"/>
        </w:rPr>
        <w:t>персональны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4F33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A4F33">
        <w:rPr>
          <w:rFonts w:ascii="Times New Roman" w:hAnsi="Times New Roman" w:cs="Times New Roman"/>
          <w:sz w:val="28"/>
          <w:szCs w:val="28"/>
        </w:rPr>
        <w:t xml:space="preserve"> педагогов в сети Интернет</w:t>
      </w:r>
      <w:bookmarkEnd w:id="16"/>
    </w:p>
    <w:p w14:paraId="6598D48A" w14:textId="3968001E" w:rsidR="004A4F33" w:rsidRPr="004A4F33" w:rsidRDefault="004A4F33" w:rsidP="004A4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74"/>
        <w:gridCol w:w="3821"/>
      </w:tblGrid>
      <w:tr w:rsidR="00AF1B46" w:rsidRPr="009522BB" w14:paraId="38E39142" w14:textId="77777777" w:rsidTr="00266793">
        <w:tc>
          <w:tcPr>
            <w:tcW w:w="6374" w:type="dxa"/>
            <w:shd w:val="clear" w:color="auto" w:fill="DBDBDB" w:themeFill="accent3" w:themeFillTint="66"/>
          </w:tcPr>
          <w:p w14:paraId="20339196" w14:textId="6598655B" w:rsidR="004A4F33" w:rsidRPr="009522BB" w:rsidRDefault="004A4F33" w:rsidP="00AF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3821" w:type="dxa"/>
            <w:shd w:val="clear" w:color="auto" w:fill="DBDBDB" w:themeFill="accent3" w:themeFillTint="66"/>
          </w:tcPr>
          <w:p w14:paraId="7564D8F1" w14:textId="77777777" w:rsidR="004A4F33" w:rsidRPr="009522BB" w:rsidRDefault="004A4F33" w:rsidP="00AF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Активные ссылки</w:t>
            </w:r>
          </w:p>
        </w:tc>
      </w:tr>
      <w:tr w:rsidR="00AF1B46" w:rsidRPr="009522BB" w14:paraId="499C0E54" w14:textId="77777777" w:rsidTr="009522BB">
        <w:tc>
          <w:tcPr>
            <w:tcW w:w="6374" w:type="dxa"/>
          </w:tcPr>
          <w:p w14:paraId="0D48669F" w14:textId="7FD005D6" w:rsidR="004A4F33" w:rsidRPr="009522BB" w:rsidRDefault="004A4F33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Сайт учителя истории и обществознания </w:t>
            </w:r>
            <w:proofErr w:type="spellStart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Шмаль</w:t>
            </w:r>
            <w:proofErr w:type="spellEnd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3821" w:type="dxa"/>
          </w:tcPr>
          <w:p w14:paraId="62148E18" w14:textId="7C16733C" w:rsidR="004A4F33" w:rsidRPr="009522BB" w:rsidRDefault="009F6E64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A4F33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dianasergeev.wix.com/</w:t>
              </w:r>
              <w:proofErr w:type="spellStart"/>
            </w:hyperlink>
            <w:hyperlink r:id="rId21" w:history="1">
              <w:r w:rsidR="004A4F33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diana</w:t>
              </w:r>
              <w:proofErr w:type="spellEnd"/>
            </w:hyperlink>
          </w:p>
        </w:tc>
      </w:tr>
      <w:tr w:rsidR="00AF1B46" w:rsidRPr="009522BB" w14:paraId="6CBA3E02" w14:textId="77777777" w:rsidTr="009522BB">
        <w:tc>
          <w:tcPr>
            <w:tcW w:w="6374" w:type="dxa"/>
          </w:tcPr>
          <w:p w14:paraId="02DE7DAB" w14:textId="4A1220B4" w:rsidR="004A4F33" w:rsidRPr="009522BB" w:rsidRDefault="004A4F33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Сайт учителя-логопеда Т. С. </w:t>
            </w:r>
            <w:proofErr w:type="spellStart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Матейкович</w:t>
            </w:r>
            <w:proofErr w:type="spellEnd"/>
          </w:p>
        </w:tc>
        <w:tc>
          <w:tcPr>
            <w:tcW w:w="3821" w:type="dxa"/>
          </w:tcPr>
          <w:p w14:paraId="2C87B1BC" w14:textId="460CB8D5" w:rsidR="004A4F33" w:rsidRPr="009522BB" w:rsidRDefault="009F6E64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A4F33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http://mtas.ucoz.ru</w:t>
              </w:r>
            </w:hyperlink>
            <w:r w:rsidR="004A4F33" w:rsidRPr="00952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4F33"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F33" w:rsidRPr="009522BB" w14:paraId="4D00B668" w14:textId="77777777" w:rsidTr="009522BB">
        <w:tc>
          <w:tcPr>
            <w:tcW w:w="6374" w:type="dxa"/>
          </w:tcPr>
          <w:p w14:paraId="3FE9B2DC" w14:textId="5844B500" w:rsidR="004A4F33" w:rsidRPr="009522BB" w:rsidRDefault="004A4F33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Персональный сайт учителя-логопеда Л. С. Пановой «Логос»</w:t>
            </w:r>
          </w:p>
        </w:tc>
        <w:tc>
          <w:tcPr>
            <w:tcW w:w="3821" w:type="dxa"/>
          </w:tcPr>
          <w:p w14:paraId="037F7D90" w14:textId="6816AE07" w:rsidR="004A4F33" w:rsidRPr="009522BB" w:rsidRDefault="009F6E64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A4F33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http://www.podolsklogos.ru</w:t>
              </w:r>
            </w:hyperlink>
          </w:p>
        </w:tc>
      </w:tr>
      <w:tr w:rsidR="004A4F33" w:rsidRPr="009522BB" w14:paraId="2465025D" w14:textId="77777777" w:rsidTr="009522BB">
        <w:tc>
          <w:tcPr>
            <w:tcW w:w="6374" w:type="dxa"/>
          </w:tcPr>
          <w:p w14:paraId="2F629D5B" w14:textId="49A842B5" w:rsidR="004A4F33" w:rsidRPr="009522BB" w:rsidRDefault="004A4F33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Сайт Г.Ф. Полушкиной, учителя английского языка</w:t>
            </w:r>
          </w:p>
        </w:tc>
        <w:tc>
          <w:tcPr>
            <w:tcW w:w="3821" w:type="dxa"/>
          </w:tcPr>
          <w:p w14:paraId="0727FEC2" w14:textId="7F6A9DF5" w:rsidR="004A4F33" w:rsidRPr="009522BB" w:rsidRDefault="009F6E64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A4F33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http://www.pgfenglish.ru</w:t>
              </w:r>
            </w:hyperlink>
            <w:r w:rsidR="004A4F33" w:rsidRPr="00952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4F33"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F33" w:rsidRPr="009522BB" w14:paraId="2170FD6A" w14:textId="77777777" w:rsidTr="009522BB">
        <w:tc>
          <w:tcPr>
            <w:tcW w:w="6374" w:type="dxa"/>
          </w:tcPr>
          <w:p w14:paraId="521871DE" w14:textId="178E0C8C" w:rsidR="004A4F33" w:rsidRPr="009522BB" w:rsidRDefault="004A4F33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Персональный сайт И.С. Агаповой, учителя физики</w:t>
            </w:r>
          </w:p>
        </w:tc>
        <w:tc>
          <w:tcPr>
            <w:tcW w:w="3821" w:type="dxa"/>
          </w:tcPr>
          <w:p w14:paraId="737428D1" w14:textId="241652C4" w:rsidR="004A4F33" w:rsidRPr="009522BB" w:rsidRDefault="009F6E64" w:rsidP="004A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A4F33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http://ingaagapova.ucoz.ru</w:t>
              </w:r>
            </w:hyperlink>
            <w:r w:rsidR="004A4F33" w:rsidRPr="00952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ED52173" w14:textId="77777777" w:rsidR="004A4F33" w:rsidRPr="009522BB" w:rsidRDefault="004A4F33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33" w:rsidRPr="009522BB" w14:paraId="79288FB9" w14:textId="77777777" w:rsidTr="009522BB">
        <w:tc>
          <w:tcPr>
            <w:tcW w:w="6374" w:type="dxa"/>
          </w:tcPr>
          <w:p w14:paraId="2DFA8EA1" w14:textId="783C4B66" w:rsidR="004A4F33" w:rsidRPr="009522BB" w:rsidRDefault="004A4F33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Персональный сайт педагога-психолога Н.С. Окуневой</w:t>
            </w:r>
          </w:p>
        </w:tc>
        <w:tc>
          <w:tcPr>
            <w:tcW w:w="3821" w:type="dxa"/>
          </w:tcPr>
          <w:p w14:paraId="1F9C4159" w14:textId="2A32C779" w:rsidR="004A4F33" w:rsidRPr="009522BB" w:rsidRDefault="009F6E64" w:rsidP="004A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A4F33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http://natokuneva.my1.ru/</w:t>
              </w:r>
            </w:hyperlink>
            <w:r w:rsidR="004A4F33" w:rsidRPr="00952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03E82B2" w14:textId="77777777" w:rsidR="004A4F33" w:rsidRPr="009522BB" w:rsidRDefault="004A4F33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33" w:rsidRPr="009522BB" w14:paraId="6C2EACFA" w14:textId="77777777" w:rsidTr="009522BB">
        <w:tc>
          <w:tcPr>
            <w:tcW w:w="6374" w:type="dxa"/>
          </w:tcPr>
          <w:p w14:paraId="2D1B78C2" w14:textId="093F8650" w:rsidR="004A4F33" w:rsidRPr="009522BB" w:rsidRDefault="004A4F33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Персональный сайт педагога-психолога Н. Н. Панкратовой</w:t>
            </w:r>
          </w:p>
        </w:tc>
        <w:tc>
          <w:tcPr>
            <w:tcW w:w="3821" w:type="dxa"/>
          </w:tcPr>
          <w:p w14:paraId="11F48212" w14:textId="0FEDEFCE" w:rsidR="004A4F33" w:rsidRPr="009522BB" w:rsidRDefault="009F6E64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A4F33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http://nnpankratova.narod.ru</w:t>
              </w:r>
            </w:hyperlink>
          </w:p>
        </w:tc>
      </w:tr>
      <w:tr w:rsidR="004A4F33" w:rsidRPr="009522BB" w14:paraId="0D5EEFAE" w14:textId="77777777" w:rsidTr="009522BB">
        <w:tc>
          <w:tcPr>
            <w:tcW w:w="6374" w:type="dxa"/>
          </w:tcPr>
          <w:p w14:paraId="6430FB47" w14:textId="461F1FF8" w:rsidR="004A4F33" w:rsidRPr="009522BB" w:rsidRDefault="004A4F33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сайт Галины </w:t>
            </w:r>
            <w:proofErr w:type="spellStart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>Степяк</w:t>
            </w:r>
            <w:proofErr w:type="spellEnd"/>
            <w:r w:rsidRPr="009522BB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русского языка и литературы и их учеников «Портфель для словесника»</w:t>
            </w:r>
          </w:p>
        </w:tc>
        <w:tc>
          <w:tcPr>
            <w:tcW w:w="3821" w:type="dxa"/>
          </w:tcPr>
          <w:p w14:paraId="4624D07C" w14:textId="749B0044" w:rsidR="004A4F33" w:rsidRPr="009522BB" w:rsidRDefault="009F6E64" w:rsidP="00AF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A4F33" w:rsidRPr="009522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http://slovesnic.ru/</w:t>
              </w:r>
            </w:hyperlink>
          </w:p>
        </w:tc>
      </w:tr>
    </w:tbl>
    <w:p w14:paraId="71F373F3" w14:textId="1156CB0F" w:rsidR="004A4F33" w:rsidRDefault="004A4F33" w:rsidP="0011360F">
      <w:pPr>
        <w:spacing w:after="0" w:line="240" w:lineRule="auto"/>
      </w:pPr>
    </w:p>
    <w:p w14:paraId="49B8AA6F" w14:textId="3758B8A9" w:rsidR="00AA28FB" w:rsidRDefault="00AA28FB" w:rsidP="00113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8FB">
        <w:rPr>
          <w:rFonts w:ascii="Times New Roman" w:hAnsi="Times New Roman" w:cs="Times New Roman"/>
          <w:sz w:val="28"/>
          <w:szCs w:val="28"/>
        </w:rPr>
        <w:t>Обзор бесплатных сервисов для создания сайта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62E0E2" w14:textId="77777777" w:rsidR="00A66BF8" w:rsidRDefault="00AA28FB" w:rsidP="00B322B6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BF8">
        <w:rPr>
          <w:rFonts w:ascii="Times New Roman" w:hAnsi="Times New Roman" w:cs="Times New Roman"/>
          <w:sz w:val="28"/>
          <w:szCs w:val="28"/>
        </w:rPr>
        <w:t xml:space="preserve">системе </w:t>
      </w:r>
      <w:proofErr w:type="spellStart"/>
      <w:r w:rsidRPr="00A66BF8">
        <w:rPr>
          <w:rFonts w:ascii="Times New Roman" w:hAnsi="Times New Roman" w:cs="Times New Roman"/>
          <w:sz w:val="28"/>
          <w:szCs w:val="28"/>
        </w:rPr>
        <w:t>uCoz</w:t>
      </w:r>
      <w:proofErr w:type="spellEnd"/>
      <w:r w:rsidR="00A66BF8" w:rsidRPr="00A66BF8">
        <w:rPr>
          <w:rFonts w:ascii="Times New Roman" w:hAnsi="Times New Roman" w:cs="Times New Roman"/>
          <w:sz w:val="28"/>
          <w:szCs w:val="28"/>
        </w:rPr>
        <w:t xml:space="preserve"> </w:t>
      </w:r>
      <w:r w:rsidR="00A66BF8">
        <w:rPr>
          <w:rFonts w:ascii="Times New Roman" w:hAnsi="Times New Roman" w:cs="Times New Roman"/>
          <w:sz w:val="28"/>
          <w:szCs w:val="28"/>
        </w:rPr>
        <w:t>(</w:t>
      </w:r>
      <w:hyperlink r:id="rId29" w:history="1">
        <w:r w:rsidR="00A66BF8" w:rsidRPr="00217745">
          <w:rPr>
            <w:rStyle w:val="a8"/>
            <w:rFonts w:ascii="Times New Roman" w:hAnsi="Times New Roman" w:cs="Times New Roman"/>
            <w:sz w:val="28"/>
            <w:szCs w:val="28"/>
          </w:rPr>
          <w:t>https://www.ucoz.ru/</w:t>
        </w:r>
      </w:hyperlink>
      <w:r w:rsidR="00A66BF8">
        <w:rPr>
          <w:rFonts w:ascii="Times New Roman" w:hAnsi="Times New Roman" w:cs="Times New Roman"/>
          <w:sz w:val="28"/>
          <w:szCs w:val="28"/>
        </w:rPr>
        <w:t>);</w:t>
      </w:r>
    </w:p>
    <w:p w14:paraId="1C420F26" w14:textId="77777777" w:rsidR="00A66BF8" w:rsidRDefault="00AA28FB" w:rsidP="00B322B6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66BF8">
        <w:rPr>
          <w:rFonts w:ascii="Times New Roman" w:hAnsi="Times New Roman" w:cs="Times New Roman"/>
          <w:sz w:val="28"/>
          <w:szCs w:val="28"/>
          <w:lang w:val="en-US"/>
        </w:rPr>
        <w:t>Google Sites</w:t>
      </w:r>
      <w:r w:rsidR="00A66BF8" w:rsidRPr="00A66BF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30" w:history="1">
        <w:r w:rsidR="00A66BF8" w:rsidRPr="0021774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https://gsuite.google.com/</w:t>
        </w:r>
      </w:hyperlink>
      <w:r w:rsidR="00A66BF8" w:rsidRPr="00A66BF8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4C6D6595" w14:textId="77777777" w:rsidR="00A66BF8" w:rsidRDefault="00A66BF8" w:rsidP="00B322B6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66BF8">
        <w:rPr>
          <w:rFonts w:ascii="Times New Roman" w:hAnsi="Times New Roman" w:cs="Times New Roman"/>
          <w:sz w:val="28"/>
          <w:szCs w:val="28"/>
          <w:lang w:val="en-US"/>
        </w:rPr>
        <w:t>A5 (</w:t>
      </w:r>
      <w:hyperlink r:id="rId31" w:history="1">
        <w:r w:rsidRPr="00A66BF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http://www.a5.ru/</w:t>
        </w:r>
      </w:hyperlink>
      <w:r w:rsidRPr="00A66BF8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6F147C04" w14:textId="77777777" w:rsidR="00A66BF8" w:rsidRDefault="00A66BF8" w:rsidP="00B322B6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66BF8">
        <w:rPr>
          <w:rFonts w:ascii="Times New Roman" w:hAnsi="Times New Roman" w:cs="Times New Roman"/>
          <w:sz w:val="28"/>
          <w:szCs w:val="28"/>
          <w:lang w:val="en-US"/>
        </w:rPr>
        <w:t>Wix.com (</w:t>
      </w:r>
      <w:hyperlink r:id="rId32" w:history="1">
        <w:r w:rsidRPr="00A66BF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https://ru.wix.com/</w:t>
        </w:r>
      </w:hyperlink>
      <w:r w:rsidRPr="00A66BF8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</w:p>
    <w:p w14:paraId="6D63D629" w14:textId="77777777" w:rsidR="00A66BF8" w:rsidRDefault="00A66BF8" w:rsidP="00B322B6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66BF8">
        <w:rPr>
          <w:rFonts w:ascii="Times New Roman" w:hAnsi="Times New Roman" w:cs="Times New Roman"/>
          <w:sz w:val="28"/>
          <w:szCs w:val="28"/>
          <w:lang w:val="en-US"/>
        </w:rPr>
        <w:t>Okis.ru (</w:t>
      </w:r>
      <w:hyperlink r:id="rId33" w:history="1">
        <w:r w:rsidRPr="00A66BF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http://okis.ru/</w:t>
        </w:r>
      </w:hyperlink>
      <w:r w:rsidRPr="00A66BF8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319490C8" w14:textId="77777777" w:rsidR="00A66BF8" w:rsidRDefault="00A66BF8" w:rsidP="00B322B6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66BF8">
        <w:rPr>
          <w:rFonts w:ascii="Times New Roman" w:hAnsi="Times New Roman" w:cs="Times New Roman"/>
          <w:sz w:val="28"/>
          <w:szCs w:val="28"/>
          <w:lang w:val="en-US"/>
        </w:rPr>
        <w:t>a2b2.ru (</w:t>
      </w:r>
      <w:hyperlink r:id="rId34" w:history="1">
        <w:r w:rsidRPr="0021774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</w:t>
        </w:r>
        <w:bookmarkStart w:id="17" w:name="_Hlk38609264"/>
        <w:r w:rsidRPr="0021774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a2b2.ru</w:t>
        </w:r>
        <w:bookmarkEnd w:id="17"/>
        <w:r w:rsidRPr="0021774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/besplatniy_site_uchitelya</w:t>
        </w:r>
      </w:hyperlink>
      <w:r w:rsidRPr="00A66BF8">
        <w:rPr>
          <w:rFonts w:ascii="Times New Roman" w:hAnsi="Times New Roman" w:cs="Times New Roman"/>
          <w:sz w:val="28"/>
          <w:szCs w:val="28"/>
          <w:lang w:val="en-US"/>
        </w:rPr>
        <w:t xml:space="preserve">/);  </w:t>
      </w:r>
    </w:p>
    <w:p w14:paraId="656A5DAF" w14:textId="77777777" w:rsidR="00A66BF8" w:rsidRDefault="00A66BF8" w:rsidP="00B322B6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BF8">
        <w:rPr>
          <w:rFonts w:ascii="Times New Roman" w:hAnsi="Times New Roman" w:cs="Times New Roman"/>
          <w:sz w:val="28"/>
          <w:szCs w:val="28"/>
        </w:rPr>
        <w:t xml:space="preserve">Мини-сайт «Социальная сеть работников образования»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35" w:history="1">
        <w:r w:rsidRPr="00217745">
          <w:rPr>
            <w:rStyle w:val="a8"/>
            <w:rFonts w:ascii="Times New Roman" w:hAnsi="Times New Roman" w:cs="Times New Roman"/>
            <w:sz w:val="28"/>
            <w:szCs w:val="28"/>
          </w:rPr>
          <w:t>http://nsportal.ru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14:paraId="77CC2686" w14:textId="77777777" w:rsidR="00A66BF8" w:rsidRDefault="00A66BF8" w:rsidP="00B322B6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66BF8">
        <w:rPr>
          <w:rFonts w:ascii="Times New Roman" w:hAnsi="Times New Roman" w:cs="Times New Roman"/>
          <w:sz w:val="28"/>
          <w:szCs w:val="28"/>
        </w:rPr>
        <w:t>Вебстолица</w:t>
      </w:r>
      <w:proofErr w:type="spellEnd"/>
      <w:r w:rsidRPr="00A66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36" w:history="1">
        <w:r w:rsidRPr="00217745">
          <w:rPr>
            <w:rStyle w:val="a8"/>
            <w:rFonts w:ascii="Times New Roman" w:hAnsi="Times New Roman" w:cs="Times New Roman"/>
            <w:sz w:val="28"/>
            <w:szCs w:val="28"/>
          </w:rPr>
          <w:t>http://www.webstolica.ru/customers/free-site/personal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14:paraId="2772E919" w14:textId="0D5335A5" w:rsidR="00AA28FB" w:rsidRPr="00A66BF8" w:rsidRDefault="00A66BF8" w:rsidP="00B322B6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6BF8">
        <w:rPr>
          <w:rFonts w:ascii="Times New Roman" w:hAnsi="Times New Roman" w:cs="Times New Roman"/>
          <w:sz w:val="28"/>
          <w:szCs w:val="28"/>
          <w:lang w:val="en-US"/>
        </w:rPr>
        <w:t>Jimdo</w:t>
      </w:r>
      <w:proofErr w:type="spellEnd"/>
      <w:r w:rsidRPr="00A66BF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37" w:history="1">
        <w:r w:rsidRPr="00A66BF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http://ru.jimdo.com</w:t>
        </w:r>
      </w:hyperlink>
      <w:r w:rsidRPr="00A66BF8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736060A" w14:textId="230B2A27" w:rsidR="00AA28FB" w:rsidRDefault="00AA28FB" w:rsidP="0011360F">
      <w:pPr>
        <w:spacing w:after="0" w:line="240" w:lineRule="auto"/>
        <w:rPr>
          <w:lang w:val="en-US"/>
        </w:rPr>
      </w:pPr>
    </w:p>
    <w:p w14:paraId="299ADDC8" w14:textId="78603CEA" w:rsidR="00AA70A7" w:rsidRPr="00460771" w:rsidRDefault="00AA70A7" w:rsidP="00FF0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8" w:name="_Hlk40282548"/>
      <w:r w:rsidRPr="00FF0710">
        <w:rPr>
          <w:rFonts w:ascii="Times New Roman" w:hAnsi="Times New Roman" w:cs="Times New Roman"/>
          <w:sz w:val="28"/>
          <w:szCs w:val="28"/>
          <w:u w:val="single"/>
        </w:rPr>
        <w:t xml:space="preserve">При подготовке 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r w:rsidRPr="00FF0710">
        <w:rPr>
          <w:rFonts w:ascii="Times New Roman" w:hAnsi="Times New Roman" w:cs="Times New Roman"/>
          <w:sz w:val="28"/>
          <w:szCs w:val="28"/>
          <w:u w:val="single"/>
        </w:rPr>
        <w:t>конкурсно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>му</w:t>
      </w:r>
      <w:r w:rsidRPr="00FF07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>испытанию</w:t>
      </w:r>
      <w:r w:rsidRPr="00FF0710">
        <w:rPr>
          <w:rFonts w:ascii="Times New Roman" w:hAnsi="Times New Roman" w:cs="Times New Roman"/>
          <w:sz w:val="28"/>
          <w:szCs w:val="28"/>
          <w:u w:val="single"/>
        </w:rPr>
        <w:t xml:space="preserve"> советуем обратиться к ресурсам:</w:t>
      </w:r>
    </w:p>
    <w:p w14:paraId="3DCE0CCD" w14:textId="77777777" w:rsidR="00BE7C29" w:rsidRPr="00FF0710" w:rsidRDefault="00BE7C29" w:rsidP="005D5DD1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>Сайт Учитель года России/Материалы установочного семинара</w:t>
      </w:r>
    </w:p>
    <w:p w14:paraId="085F8877" w14:textId="7DD00821" w:rsidR="00D87950" w:rsidRPr="00FF0710" w:rsidRDefault="009F6E64" w:rsidP="00FF0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BE7C29" w:rsidRPr="00FF0710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https://teacher-of-russia.ru/?page=seminar_file_2019</w:t>
        </w:r>
      </w:hyperlink>
      <w:r w:rsidR="00D87950" w:rsidRPr="00FF07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6C8A8" w14:textId="280B32FA" w:rsidR="00D87950" w:rsidRPr="00FF0710" w:rsidRDefault="00BE7C29" w:rsidP="005D5DD1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>Сайт Учитель года России/Лучшее от лучших</w:t>
      </w:r>
      <w:proofErr w:type="gramStart"/>
      <w:r w:rsidRPr="00FF0710">
        <w:rPr>
          <w:rFonts w:ascii="Times New Roman" w:hAnsi="Times New Roman" w:cs="Times New Roman"/>
          <w:sz w:val="28"/>
          <w:szCs w:val="28"/>
        </w:rPr>
        <w:t>/С</w:t>
      </w:r>
      <w:proofErr w:type="gramEnd"/>
      <w:r w:rsidRPr="00FF0710">
        <w:rPr>
          <w:rFonts w:ascii="Times New Roman" w:hAnsi="Times New Roman" w:cs="Times New Roman"/>
          <w:sz w:val="28"/>
          <w:szCs w:val="28"/>
        </w:rPr>
        <w:t xml:space="preserve">амые интересные </w:t>
      </w:r>
      <w:proofErr w:type="spellStart"/>
      <w:r w:rsidRPr="00FF0710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FF0710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FF0710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https://teacher-of-russia.ru/index2018.php?page=best_of_the_best2018</w:t>
        </w:r>
      </w:hyperlink>
      <w:r w:rsidR="00D87950" w:rsidRPr="00FF07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D6FE1" w14:textId="741E853C" w:rsidR="00BE7C29" w:rsidRPr="00FF0710" w:rsidRDefault="00BE7C29" w:rsidP="005D5DD1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 xml:space="preserve">Сайт АУ «Института развития образования»/Методические рекомендации </w:t>
      </w:r>
      <w:r w:rsidRPr="00FF0710">
        <w:rPr>
          <w:rFonts w:ascii="Times New Roman" w:hAnsi="Times New Roman" w:cs="Times New Roman"/>
          <w:sz w:val="28"/>
          <w:szCs w:val="28"/>
        </w:rPr>
        <w:br/>
        <w:t xml:space="preserve">по созданию и развитию сайтов и (или) страниц сайтов педагогических работников в сети «Интернет»  </w:t>
      </w:r>
    </w:p>
    <w:p w14:paraId="20AB2FA0" w14:textId="77777777" w:rsidR="00FF0710" w:rsidRPr="00FF0710" w:rsidRDefault="009F6E64" w:rsidP="00FF0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BE7C29" w:rsidRPr="00FF0710">
          <w:rPr>
            <w:rStyle w:val="a8"/>
            <w:rFonts w:ascii="Times New Roman" w:hAnsi="Times New Roman" w:cs="Times New Roman"/>
            <w:sz w:val="28"/>
            <w:szCs w:val="28"/>
          </w:rPr>
          <w:t>https://iro86.ru/images/analiticheskie_materialy/materialy/Методические_рекомендации_по_созданию_сайтов.pdf</w:t>
        </w:r>
      </w:hyperlink>
      <w:r w:rsidR="00AA70A7" w:rsidRPr="00FF07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9A901" w14:textId="040DCE2C" w:rsidR="00FF0710" w:rsidRPr="00FF0710" w:rsidRDefault="00BE7C29" w:rsidP="005D5DD1">
      <w:pPr>
        <w:pStyle w:val="ab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710">
        <w:rPr>
          <w:rFonts w:ascii="Times New Roman" w:hAnsi="Times New Roman" w:cs="Times New Roman"/>
          <w:sz w:val="28"/>
          <w:szCs w:val="28"/>
        </w:rPr>
        <w:t>Сайт АУ «Института развития образования»/</w:t>
      </w:r>
      <w:r w:rsidR="00FF0710" w:rsidRPr="00FF0710">
        <w:rPr>
          <w:rFonts w:ascii="Times New Roman" w:hAnsi="Times New Roman" w:cs="Times New Roman"/>
          <w:sz w:val="28"/>
          <w:szCs w:val="28"/>
        </w:rPr>
        <w:t>Материалы для участников регионального этапа конкурса профессионального мастерства «Педагог года Югры-2020»/Р</w:t>
      </w:r>
      <w:r w:rsidRPr="00FF0710">
        <w:rPr>
          <w:rFonts w:ascii="Times New Roman" w:hAnsi="Times New Roman" w:cs="Times New Roman"/>
          <w:sz w:val="28"/>
          <w:szCs w:val="28"/>
        </w:rPr>
        <w:t>екомендации по подготовке Интернет-п</w:t>
      </w:r>
      <w:r w:rsidR="00FF0710" w:rsidRPr="00FF0710">
        <w:rPr>
          <w:rFonts w:ascii="Times New Roman" w:hAnsi="Times New Roman" w:cs="Times New Roman"/>
          <w:sz w:val="28"/>
          <w:szCs w:val="28"/>
        </w:rPr>
        <w:t>ортфолио</w:t>
      </w:r>
    </w:p>
    <w:p w14:paraId="3D1CBDB1" w14:textId="55A51754" w:rsidR="00BE7C29" w:rsidRPr="00FF0710" w:rsidRDefault="009F6E64" w:rsidP="00FF0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FF0710" w:rsidRPr="00FF0710">
          <w:rPr>
            <w:rStyle w:val="a8"/>
            <w:rFonts w:ascii="Times New Roman" w:hAnsi="Times New Roman" w:cs="Times New Roman"/>
            <w:sz w:val="28"/>
            <w:szCs w:val="28"/>
          </w:rPr>
          <w:t>https://iro86.ru/images/Documents/2020/Эдьютон_Трек_5_Готовим_ИНТЕРНЕТ_РЕСУРС.pdf</w:t>
        </w:r>
      </w:hyperlink>
      <w:r w:rsidR="00FF0710" w:rsidRPr="00FF071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2" w:history="1">
        <w:r w:rsidR="00FF0710" w:rsidRPr="00FF0710">
          <w:rPr>
            <w:rStyle w:val="a8"/>
            <w:rFonts w:ascii="Times New Roman" w:hAnsi="Times New Roman" w:cs="Times New Roman"/>
            <w:sz w:val="28"/>
            <w:szCs w:val="28"/>
          </w:rPr>
          <w:t>https://pedagog2020.iro86.ru/index.php/blog</w:t>
        </w:r>
      </w:hyperlink>
    </w:p>
    <w:bookmarkEnd w:id="18"/>
    <w:p w14:paraId="21BB128D" w14:textId="77777777" w:rsidR="00AA70A7" w:rsidRPr="00AA70A7" w:rsidRDefault="00AA70A7" w:rsidP="0011360F">
      <w:pPr>
        <w:spacing w:after="0" w:line="240" w:lineRule="auto"/>
      </w:pPr>
    </w:p>
    <w:p w14:paraId="6BEC197B" w14:textId="43331F09" w:rsidR="00501715" w:rsidRPr="0071416F" w:rsidRDefault="00501715" w:rsidP="0071416F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Toc40302342"/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Конкурсное испытание «</w:t>
      </w:r>
      <w:r w:rsidR="009F6E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Эссе </w:t>
      </w:r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9F6E64">
        <w:rPr>
          <w:rFonts w:ascii="Times New Roman" w:hAnsi="Times New Roman" w:cs="Times New Roman"/>
          <w:b/>
          <w:bCs/>
          <w:color w:val="auto"/>
          <w:sz w:val="28"/>
          <w:szCs w:val="28"/>
        </w:rPr>
        <w:t>Я – педагог</w:t>
      </w:r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bookmarkEnd w:id="19"/>
    </w:p>
    <w:p w14:paraId="7FC1FA68" w14:textId="77777777" w:rsidR="001D1C1C" w:rsidRDefault="001D1C1C" w:rsidP="0011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A45E2" w14:textId="77777777" w:rsidR="009F6E64" w:rsidRPr="009F6E64" w:rsidRDefault="009F6E64" w:rsidP="009F6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E64">
        <w:rPr>
          <w:rFonts w:ascii="Times New Roman" w:hAnsi="Times New Roman" w:cs="Times New Roman"/>
          <w:sz w:val="28"/>
          <w:szCs w:val="28"/>
        </w:rPr>
        <w:t xml:space="preserve">Текст эссе объемом до 6 страниц (шрифт – </w:t>
      </w:r>
      <w:proofErr w:type="spellStart"/>
      <w:r w:rsidRPr="009F6E6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F6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E6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F6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E6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F6E64">
        <w:rPr>
          <w:rFonts w:ascii="Times New Roman" w:hAnsi="Times New Roman" w:cs="Times New Roman"/>
          <w:sz w:val="28"/>
          <w:szCs w:val="28"/>
        </w:rPr>
        <w:t>; кегль – 14; межстрочный интервал – 1,5.</w:t>
      </w:r>
      <w:proofErr w:type="gramEnd"/>
      <w:r w:rsidRPr="009F6E64">
        <w:rPr>
          <w:rFonts w:ascii="Times New Roman" w:hAnsi="Times New Roman" w:cs="Times New Roman"/>
          <w:sz w:val="28"/>
          <w:szCs w:val="28"/>
        </w:rPr>
        <w:t xml:space="preserve"> Текстовый файл выполняется в Word. Формат страницы А</w:t>
      </w:r>
      <w:proofErr w:type="gramStart"/>
      <w:r w:rsidRPr="009F6E6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F6E64">
        <w:rPr>
          <w:rFonts w:ascii="Times New Roman" w:hAnsi="Times New Roman" w:cs="Times New Roman"/>
          <w:sz w:val="28"/>
          <w:szCs w:val="28"/>
        </w:rPr>
        <w:t xml:space="preserve">; все поля страницы – по 2 см. Выравнивание по ширине, абзацный отступ – 1,5. </w:t>
      </w:r>
      <w:proofErr w:type="gramStart"/>
      <w:r w:rsidRPr="009F6E64">
        <w:rPr>
          <w:rFonts w:ascii="Times New Roman" w:hAnsi="Times New Roman" w:cs="Times New Roman"/>
          <w:sz w:val="28"/>
          <w:szCs w:val="28"/>
        </w:rPr>
        <w:t xml:space="preserve">Страницы нумеруются). </w:t>
      </w:r>
      <w:proofErr w:type="gramEnd"/>
    </w:p>
    <w:p w14:paraId="75037E5C" w14:textId="62B7C7DD" w:rsidR="007E5A24" w:rsidRDefault="009F6E64" w:rsidP="009F6E6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Эссе</w:t>
      </w:r>
      <w:r w:rsidR="002E15D5" w:rsidRPr="003E493D">
        <w:rPr>
          <w:rFonts w:ascii="Times New Roman" w:hAnsi="Times New Roman" w:cs="Times New Roman"/>
          <w:bCs/>
          <w:iCs/>
          <w:sz w:val="28"/>
          <w:szCs w:val="28"/>
        </w:rPr>
        <w:t xml:space="preserve"> размещается на </w:t>
      </w:r>
      <w:r w:rsidR="003E493D">
        <w:rPr>
          <w:rFonts w:ascii="Times New Roman" w:hAnsi="Times New Roman" w:cs="Times New Roman"/>
          <w:iCs/>
          <w:sz w:val="28"/>
          <w:szCs w:val="28"/>
        </w:rPr>
        <w:t xml:space="preserve">странице сайта конкурсанта не позднее </w:t>
      </w:r>
      <w:r w:rsidR="003E493D" w:rsidRPr="003E493D">
        <w:rPr>
          <w:rFonts w:ascii="Times New Roman" w:hAnsi="Times New Roman" w:cs="Times New Roman"/>
          <w:iCs/>
          <w:sz w:val="28"/>
          <w:szCs w:val="28"/>
        </w:rPr>
        <w:t>21.09.202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3E493D">
        <w:rPr>
          <w:rFonts w:ascii="Times New Roman" w:hAnsi="Times New Roman" w:cs="Times New Roman"/>
          <w:iCs/>
          <w:sz w:val="28"/>
          <w:szCs w:val="28"/>
        </w:rPr>
        <w:t>.</w:t>
      </w:r>
    </w:p>
    <w:p w14:paraId="0B8BB635" w14:textId="2332EE84" w:rsidR="003E493D" w:rsidRDefault="003E493D" w:rsidP="003E493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493D">
        <w:rPr>
          <w:rFonts w:ascii="Times New Roman" w:hAnsi="Times New Roman" w:cs="Times New Roman"/>
          <w:iCs/>
          <w:sz w:val="28"/>
          <w:szCs w:val="28"/>
        </w:rPr>
        <w:t>Оценивание выполнения конкурсного задания осуществляется по критериям:</w:t>
      </w:r>
    </w:p>
    <w:p w14:paraId="298241E5" w14:textId="77777777" w:rsidR="009F6E64" w:rsidRPr="009F6E64" w:rsidRDefault="009F6E64" w:rsidP="009F6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E64">
        <w:rPr>
          <w:rFonts w:ascii="Times New Roman" w:hAnsi="Times New Roman" w:cs="Times New Roman"/>
          <w:sz w:val="28"/>
          <w:szCs w:val="28"/>
        </w:rPr>
        <w:lastRenderedPageBreak/>
        <w:t>- языковая грамотность текста (отсутствие в тексте орфографических, пунктуационных, речевых ошибок);</w:t>
      </w:r>
    </w:p>
    <w:p w14:paraId="0526B0CE" w14:textId="77777777" w:rsidR="009F6E64" w:rsidRPr="009F6E64" w:rsidRDefault="009F6E64" w:rsidP="009F6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E64">
        <w:rPr>
          <w:rFonts w:ascii="Times New Roman" w:hAnsi="Times New Roman" w:cs="Times New Roman"/>
          <w:sz w:val="28"/>
          <w:szCs w:val="28"/>
        </w:rPr>
        <w:t>- обоснование актуальности (соответствие эссе заданной темой проблематике, обоснована актуальность, содержание соотнесено с личным опытом, профессиональной позицией автора);</w:t>
      </w:r>
    </w:p>
    <w:p w14:paraId="385994AB" w14:textId="77777777" w:rsidR="009F6E64" w:rsidRPr="009F6E64" w:rsidRDefault="009F6E64" w:rsidP="009F6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E64">
        <w:rPr>
          <w:rFonts w:ascii="Times New Roman" w:hAnsi="Times New Roman" w:cs="Times New Roman"/>
          <w:sz w:val="28"/>
          <w:szCs w:val="28"/>
        </w:rPr>
        <w:t>- ценностная направленность (в содержании отражены ценностные установки автора, ценностная направленность содержания соответствует заданной теме, ориентирам современного образования);</w:t>
      </w:r>
    </w:p>
    <w:p w14:paraId="5FA9490C" w14:textId="77777777" w:rsidR="009F6E64" w:rsidRPr="009F6E64" w:rsidRDefault="009F6E64" w:rsidP="009F6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E64">
        <w:rPr>
          <w:rFonts w:ascii="Times New Roman" w:hAnsi="Times New Roman" w:cs="Times New Roman"/>
          <w:sz w:val="28"/>
          <w:szCs w:val="28"/>
        </w:rPr>
        <w:t>- аргументированность позиции (приводятся аргументы, подтверждающие авторскую позицию, аргументация авторской позиции убедительна, аргументы, подтверждающие авторскую позицию, корректны);</w:t>
      </w:r>
    </w:p>
    <w:p w14:paraId="7C6444E5" w14:textId="77777777" w:rsidR="009F6E64" w:rsidRPr="009F6E64" w:rsidRDefault="009F6E64" w:rsidP="009F6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E64">
        <w:rPr>
          <w:rFonts w:ascii="Times New Roman" w:hAnsi="Times New Roman" w:cs="Times New Roman"/>
          <w:sz w:val="28"/>
          <w:szCs w:val="28"/>
        </w:rPr>
        <w:t>- формулирование проблем и видение путей их решения (сформулирована проблема и представлено видение путей ее решения, предлагаемые пути решения проблемы реалистичны и адекватны современным тенденциям развития образования, сформулированная проблема и пути ее решения соотнесены с личным опытом автора);</w:t>
      </w:r>
    </w:p>
    <w:p w14:paraId="2DB408D8" w14:textId="77777777" w:rsidR="009F6E64" w:rsidRPr="009F6E64" w:rsidRDefault="009F6E64" w:rsidP="009F6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E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F6E64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9F6E64">
        <w:rPr>
          <w:rFonts w:ascii="Times New Roman" w:hAnsi="Times New Roman" w:cs="Times New Roman"/>
          <w:sz w:val="28"/>
          <w:szCs w:val="28"/>
        </w:rPr>
        <w:t xml:space="preserve"> (понимание смысла педагогической деятельности (способность к самоанализу), анализ и оценка собственного видения роли образования; готовность и способность находить проблемные зоны и точки роста в своем профессиональном и личностном развитии);</w:t>
      </w:r>
    </w:p>
    <w:p w14:paraId="615163C5" w14:textId="69CB5C67" w:rsidR="003E493D" w:rsidRPr="009F6E64" w:rsidRDefault="009F6E64" w:rsidP="009F6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E64">
        <w:rPr>
          <w:rFonts w:ascii="Times New Roman" w:hAnsi="Times New Roman" w:cs="Times New Roman"/>
          <w:sz w:val="28"/>
          <w:szCs w:val="28"/>
        </w:rPr>
        <w:t>- оригинальность изложения (в тексте отсутствуют речевые клише, шаблоны и штампы, грамотно и уместно использованы художественные приемы и средства художественной выразительности; ясность и целостность изложения).</w:t>
      </w:r>
    </w:p>
    <w:p w14:paraId="5658E6A2" w14:textId="432385D2" w:rsidR="00AA70A7" w:rsidRDefault="00AA70A7" w:rsidP="000F3E1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6F0B94" w14:textId="0CB98D81" w:rsidR="00364467" w:rsidRPr="00460771" w:rsidRDefault="00364467" w:rsidP="00364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0710">
        <w:rPr>
          <w:rFonts w:ascii="Times New Roman" w:hAnsi="Times New Roman" w:cs="Times New Roman"/>
          <w:sz w:val="28"/>
          <w:szCs w:val="28"/>
          <w:u w:val="single"/>
        </w:rPr>
        <w:t xml:space="preserve">При подготовке 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r w:rsidRPr="00FF0710">
        <w:rPr>
          <w:rFonts w:ascii="Times New Roman" w:hAnsi="Times New Roman" w:cs="Times New Roman"/>
          <w:sz w:val="28"/>
          <w:szCs w:val="28"/>
          <w:u w:val="single"/>
        </w:rPr>
        <w:t>конкурсно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>му</w:t>
      </w:r>
      <w:r w:rsidRPr="00FF07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>испытанию</w:t>
      </w:r>
      <w:r w:rsidRPr="00FF0710">
        <w:rPr>
          <w:rFonts w:ascii="Times New Roman" w:hAnsi="Times New Roman" w:cs="Times New Roman"/>
          <w:sz w:val="28"/>
          <w:szCs w:val="28"/>
          <w:u w:val="single"/>
        </w:rPr>
        <w:t xml:space="preserve"> советуем обратиться к ресурсам:</w:t>
      </w:r>
    </w:p>
    <w:p w14:paraId="63FAA397" w14:textId="6B1586F7" w:rsidR="00A404A9" w:rsidRPr="00A404A9" w:rsidRDefault="00A404A9" w:rsidP="00055339">
      <w:pPr>
        <w:pStyle w:val="ab"/>
        <w:numPr>
          <w:ilvl w:val="0"/>
          <w:numId w:val="34"/>
        </w:numPr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04A9">
        <w:rPr>
          <w:rFonts w:ascii="Times New Roman" w:hAnsi="Times New Roman" w:cs="Times New Roman"/>
          <w:iCs/>
          <w:sz w:val="28"/>
          <w:szCs w:val="28"/>
        </w:rPr>
        <w:t>Сайт «</w:t>
      </w:r>
      <w:proofErr w:type="spellStart"/>
      <w:r w:rsidRPr="00A404A9">
        <w:rPr>
          <w:rFonts w:ascii="Times New Roman" w:hAnsi="Times New Roman" w:cs="Times New Roman"/>
          <w:iCs/>
          <w:sz w:val="28"/>
          <w:szCs w:val="28"/>
        </w:rPr>
        <w:t>Инфоурок</w:t>
      </w:r>
      <w:proofErr w:type="spellEnd"/>
      <w:r w:rsidRPr="00A404A9">
        <w:rPr>
          <w:rFonts w:ascii="Times New Roman" w:hAnsi="Times New Roman" w:cs="Times New Roman"/>
          <w:iCs/>
          <w:sz w:val="28"/>
          <w:szCs w:val="28"/>
        </w:rPr>
        <w:t xml:space="preserve">» </w:t>
      </w:r>
      <w:hyperlink r:id="rId43" w:history="1">
        <w:r w:rsidRPr="00A404A9">
          <w:rPr>
            <w:rStyle w:val="a8"/>
            <w:rFonts w:ascii="Times New Roman" w:hAnsi="Times New Roman" w:cs="Times New Roman"/>
            <w:iCs/>
            <w:sz w:val="28"/>
            <w:szCs w:val="28"/>
          </w:rPr>
          <w:t>https://infourok.ru/tehnologiya_napisaniya_esse_na_konkurs_uchitel_goda.-317437.htm</w:t>
        </w:r>
      </w:hyperlink>
    </w:p>
    <w:p w14:paraId="2E1B582D" w14:textId="77007032" w:rsidR="00055339" w:rsidRDefault="00055339" w:rsidP="00055339">
      <w:pPr>
        <w:pStyle w:val="ab"/>
        <w:numPr>
          <w:ilvl w:val="0"/>
          <w:numId w:val="3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ИРО г. Курска </w:t>
      </w:r>
      <w:hyperlink r:id="rId44" w:history="1">
        <w:r w:rsidRPr="002803F7">
          <w:rPr>
            <w:rStyle w:val="a8"/>
            <w:rFonts w:ascii="Times New Roman" w:hAnsi="Times New Roman" w:cs="Times New Roman"/>
            <w:sz w:val="28"/>
            <w:szCs w:val="28"/>
          </w:rPr>
          <w:t>https://kiro46.ru/docs/metod_rek_ug2020.pdf</w:t>
        </w:r>
      </w:hyperlink>
    </w:p>
    <w:p w14:paraId="4E0960BD" w14:textId="77777777" w:rsidR="00055339" w:rsidRDefault="00A404A9" w:rsidP="00055339">
      <w:pPr>
        <w:pStyle w:val="ab"/>
        <w:numPr>
          <w:ilvl w:val="0"/>
          <w:numId w:val="3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Лекция ГИМЦ г. Владимира</w:t>
      </w:r>
    </w:p>
    <w:p w14:paraId="78A40C03" w14:textId="58D120F4" w:rsidR="00A404A9" w:rsidRDefault="00A404A9" w:rsidP="00055339">
      <w:pPr>
        <w:pStyle w:val="ab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45" w:history="1">
        <w:r w:rsidRPr="002803F7">
          <w:rPr>
            <w:rStyle w:val="a8"/>
            <w:rFonts w:ascii="Times New Roman" w:hAnsi="Times New Roman" w:cs="Times New Roman"/>
            <w:iCs/>
            <w:sz w:val="28"/>
            <w:szCs w:val="28"/>
          </w:rPr>
          <w:t>https://www.youtube.com/watch?v=pKT4hIHazKo</w:t>
        </w:r>
      </w:hyperlink>
    </w:p>
    <w:p w14:paraId="1EBA8969" w14:textId="7DFEEB25" w:rsidR="009A4F51" w:rsidRDefault="009A4F51" w:rsidP="00A404A9">
      <w:pPr>
        <w:pStyle w:val="ab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31AEEA2" w14:textId="77777777" w:rsidR="000F5DD9" w:rsidRPr="000F5DD9" w:rsidRDefault="000F5DD9" w:rsidP="000F5DD9">
      <w:pPr>
        <w:pStyle w:val="ab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CBAA70" w14:textId="4D8CE484" w:rsidR="000279C9" w:rsidRPr="0071416F" w:rsidRDefault="000279C9" w:rsidP="0071416F">
      <w:pPr>
        <w:pStyle w:val="2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20" w:name="_Toc40302343"/>
      <w:r w:rsidRPr="0071416F">
        <w:rPr>
          <w:rFonts w:ascii="Times New Roman" w:hAnsi="Times New Roman" w:cs="Times New Roman"/>
          <w:caps/>
          <w:color w:val="auto"/>
          <w:sz w:val="28"/>
          <w:szCs w:val="28"/>
        </w:rPr>
        <w:t>Очный этап</w:t>
      </w:r>
      <w:bookmarkEnd w:id="20"/>
    </w:p>
    <w:p w14:paraId="261836FB" w14:textId="77777777" w:rsidR="003E493D" w:rsidRDefault="003E493D" w:rsidP="003E4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0B44CC" w14:textId="6217BE68" w:rsidR="003E493D" w:rsidRDefault="003E493D" w:rsidP="003E4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3D">
        <w:rPr>
          <w:rFonts w:ascii="Times New Roman" w:hAnsi="Times New Roman" w:cs="Times New Roman"/>
          <w:sz w:val="28"/>
          <w:szCs w:val="28"/>
        </w:rPr>
        <w:t xml:space="preserve">К очному этапу конкурса допускается не более 15 человек, набравших наибольшее количество средних баллов согласно рейтингу по сумме средних баллов, полученных участниками за выполнение конкурсных заданий заочного этапа. В случае если количество участников конкурса изначально меньше установленного предельно допустимого, к участию в очном этапе допускаются </w:t>
      </w:r>
      <w:r w:rsidR="007E5A24" w:rsidRPr="007E5A24">
        <w:rPr>
          <w:rFonts w:ascii="Times New Roman" w:hAnsi="Times New Roman" w:cs="Times New Roman"/>
          <w:sz w:val="28"/>
          <w:szCs w:val="28"/>
        </w:rPr>
        <w:br/>
      </w:r>
      <w:r w:rsidRPr="003E493D">
        <w:rPr>
          <w:rFonts w:ascii="Times New Roman" w:hAnsi="Times New Roman" w:cs="Times New Roman"/>
          <w:sz w:val="28"/>
          <w:szCs w:val="28"/>
        </w:rPr>
        <w:t>все конкурсанты.</w:t>
      </w:r>
    </w:p>
    <w:p w14:paraId="70156823" w14:textId="76545681" w:rsidR="00922310" w:rsidRPr="00922310" w:rsidRDefault="003E493D" w:rsidP="00922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Очный</w:t>
      </w:r>
      <w:r w:rsidRPr="003E493D">
        <w:rPr>
          <w:rFonts w:ascii="Times New Roman" w:hAnsi="Times New Roman" w:cs="Times New Roman"/>
          <w:sz w:val="28"/>
          <w:szCs w:val="28"/>
        </w:rPr>
        <w:t xml:space="preserve"> этап включает два </w:t>
      </w:r>
      <w:r w:rsidR="00922310">
        <w:rPr>
          <w:rFonts w:ascii="Times New Roman" w:hAnsi="Times New Roman" w:cs="Times New Roman"/>
          <w:sz w:val="28"/>
          <w:szCs w:val="28"/>
        </w:rPr>
        <w:t xml:space="preserve">тура.  Каждый тур включает два конкурсных испытания. Первый тур состоит из </w:t>
      </w:r>
      <w:r w:rsidR="00922310" w:rsidRPr="001F0E73">
        <w:rPr>
          <w:rFonts w:ascii="Times New Roman" w:hAnsi="Times New Roman" w:cs="Times New Roman"/>
          <w:sz w:val="28"/>
          <w:szCs w:val="28"/>
        </w:rPr>
        <w:t>двух конкурсных испытаний:</w:t>
      </w:r>
      <w:r w:rsidR="00922310">
        <w:rPr>
          <w:rFonts w:ascii="Times New Roman" w:hAnsi="Times New Roman" w:cs="Times New Roman"/>
          <w:sz w:val="28"/>
          <w:szCs w:val="28"/>
        </w:rPr>
        <w:t xml:space="preserve"> </w:t>
      </w:r>
      <w:r w:rsidR="00922310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22310" w:rsidRPr="001F0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Публичное выступление</w:t>
      </w:r>
      <w:r w:rsidR="00922310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22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310">
        <w:rPr>
          <w:rFonts w:ascii="Times New Roman" w:hAnsi="Times New Roman" w:cs="Times New Roman"/>
          <w:sz w:val="28"/>
          <w:szCs w:val="28"/>
        </w:rPr>
        <w:t xml:space="preserve"> </w:t>
      </w:r>
      <w:r w:rsidR="00922310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22310" w:rsidRPr="001F0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занятие/урок</w:t>
      </w:r>
      <w:r w:rsidR="00922310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22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2310">
        <w:rPr>
          <w:rFonts w:ascii="Times New Roman" w:hAnsi="Times New Roman" w:cs="Times New Roman"/>
          <w:sz w:val="28"/>
          <w:szCs w:val="28"/>
        </w:rPr>
        <w:t xml:space="preserve"> Второй тур состоит из </w:t>
      </w:r>
      <w:r w:rsidR="00055339">
        <w:rPr>
          <w:rFonts w:ascii="Times New Roman" w:hAnsi="Times New Roman" w:cs="Times New Roman"/>
          <w:sz w:val="28"/>
          <w:szCs w:val="28"/>
        </w:rPr>
        <w:t>трёх</w:t>
      </w:r>
      <w:r w:rsidR="00922310" w:rsidRPr="001F0E73">
        <w:rPr>
          <w:rFonts w:ascii="Times New Roman" w:hAnsi="Times New Roman" w:cs="Times New Roman"/>
          <w:sz w:val="28"/>
          <w:szCs w:val="28"/>
        </w:rPr>
        <w:t xml:space="preserve"> конкурсных испытаний:</w:t>
      </w:r>
      <w:r w:rsidR="00922310">
        <w:rPr>
          <w:rFonts w:ascii="Times New Roman" w:hAnsi="Times New Roman" w:cs="Times New Roman"/>
          <w:sz w:val="28"/>
          <w:szCs w:val="28"/>
        </w:rPr>
        <w:t xml:space="preserve"> </w:t>
      </w:r>
      <w:r w:rsidR="00922310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22310" w:rsidRPr="001F0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</w:t>
      </w:r>
      <w:r w:rsidR="00922310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22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310">
        <w:rPr>
          <w:rFonts w:ascii="Times New Roman" w:hAnsi="Times New Roman" w:cs="Times New Roman"/>
          <w:sz w:val="28"/>
          <w:szCs w:val="28"/>
        </w:rPr>
        <w:t xml:space="preserve"> </w:t>
      </w:r>
      <w:r w:rsidR="00055339">
        <w:rPr>
          <w:rFonts w:ascii="Times New Roman" w:hAnsi="Times New Roman" w:cs="Times New Roman"/>
          <w:sz w:val="28"/>
          <w:szCs w:val="28"/>
        </w:rPr>
        <w:t xml:space="preserve">«образовательный проект», </w:t>
      </w:r>
      <w:r w:rsidR="00922310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22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</w:t>
      </w:r>
      <w:r w:rsidR="00922310" w:rsidRPr="001B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22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3344A5" w14:textId="156FE3F7" w:rsidR="00922310" w:rsidRDefault="003E493D" w:rsidP="00922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Очный</w:t>
      </w:r>
      <w:r w:rsidRPr="003E493D">
        <w:rPr>
          <w:rFonts w:ascii="Times New Roman" w:hAnsi="Times New Roman" w:cs="Times New Roman"/>
          <w:sz w:val="28"/>
          <w:szCs w:val="28"/>
        </w:rPr>
        <w:t xml:space="preserve"> этап проводится в период </w:t>
      </w:r>
      <w:r w:rsidR="00922310" w:rsidRPr="003E493D">
        <w:rPr>
          <w:rFonts w:ascii="Times New Roman" w:hAnsi="Times New Roman" w:cs="Times New Roman"/>
          <w:sz w:val="28"/>
          <w:szCs w:val="28"/>
        </w:rPr>
        <w:t>с 19 по 22 октября 202</w:t>
      </w:r>
      <w:r w:rsidR="00055339">
        <w:rPr>
          <w:rFonts w:ascii="Times New Roman" w:hAnsi="Times New Roman" w:cs="Times New Roman"/>
          <w:sz w:val="28"/>
          <w:szCs w:val="28"/>
        </w:rPr>
        <w:t>1</w:t>
      </w:r>
      <w:r w:rsidR="00922310" w:rsidRPr="003E49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310">
        <w:rPr>
          <w:rFonts w:ascii="Times New Roman" w:hAnsi="Times New Roman" w:cs="Times New Roman"/>
          <w:sz w:val="28"/>
          <w:szCs w:val="28"/>
        </w:rPr>
        <w:t>.</w:t>
      </w:r>
    </w:p>
    <w:p w14:paraId="5FF90F52" w14:textId="77777777" w:rsidR="007E5A24" w:rsidRPr="00675CAA" w:rsidRDefault="007E5A24" w:rsidP="007E5A24"/>
    <w:p w14:paraId="6E19D35E" w14:textId="77777777" w:rsidR="00922310" w:rsidRPr="0071416F" w:rsidRDefault="00922310" w:rsidP="007E5A24">
      <w:pPr>
        <w:pStyle w:val="3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21" w:name="_Toc40302344"/>
      <w:r w:rsidRPr="0071416F">
        <w:rPr>
          <w:rFonts w:ascii="Times New Roman" w:hAnsi="Times New Roman" w:cs="Times New Roman"/>
          <w:caps/>
          <w:color w:val="auto"/>
          <w:sz w:val="28"/>
          <w:szCs w:val="28"/>
          <w:lang w:val="en-US"/>
        </w:rPr>
        <w:t>I</w:t>
      </w:r>
      <w:r w:rsidRPr="0071416F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тур</w:t>
      </w:r>
      <w:bookmarkEnd w:id="21"/>
    </w:p>
    <w:p w14:paraId="213AC24E" w14:textId="77777777" w:rsidR="009F0D0E" w:rsidRPr="00675CAA" w:rsidRDefault="009F0D0E" w:rsidP="007E5A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</w:pPr>
    </w:p>
    <w:p w14:paraId="6A2F63B0" w14:textId="77777777" w:rsidR="009F0D0E" w:rsidRDefault="009F0D0E" w:rsidP="009F0D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F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первом туре определяется число финалистов конкурсов (не более 35%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состава 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9F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менее четырех участников) согласно рейтингу по сумме средних баллов, полученных участниками за выполнение всех конкурсных заданий заочного этапа и первого тура очного этапа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F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(рейтинг оформляется протоколом и заверяется всеми членами жюри конкурсов)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265BC9" w14:textId="70CD9B0C" w:rsidR="009F0D0E" w:rsidRDefault="009F0D0E" w:rsidP="009F0D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F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 первого тура очного этапа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F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учитываются </w:t>
      </w:r>
      <w:r w:rsidR="007E5A24" w:rsidRPr="007E5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подведении итогов второго тура – финала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EF2C3A" w14:textId="1893B1D0" w:rsidR="009F0D0E" w:rsidRPr="009F0D0E" w:rsidRDefault="009F0D0E" w:rsidP="009F0D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2AEB642" w14:textId="790AB2C9" w:rsidR="000279C9" w:rsidRPr="0071416F" w:rsidRDefault="00501715" w:rsidP="0071416F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2" w:name="_Toc40302345"/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Конкурсное испытание «</w:t>
      </w:r>
      <w:bookmarkStart w:id="23" w:name="_Hlk38580666"/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Публичное выступление</w:t>
      </w:r>
      <w:bookmarkEnd w:id="23"/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bookmarkEnd w:id="22"/>
    </w:p>
    <w:p w14:paraId="2A79BA17" w14:textId="75193A6C" w:rsidR="00501715" w:rsidRDefault="00501715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8574E" w14:textId="61121472" w:rsidR="009F0D0E" w:rsidRPr="009F0D0E" w:rsidRDefault="009F0D0E" w:rsidP="009F0D0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испытания</w:t>
      </w:r>
      <w:r w:rsidRPr="009F0D0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демонстрация способности к анализу, осмыслению и публичному представлению и обоснованию своей позиции в рамках выбранной темы.</w:t>
      </w:r>
    </w:p>
    <w:p w14:paraId="77DCD849" w14:textId="69E79E39" w:rsidR="009F0D0E" w:rsidRDefault="009F0D0E" w:rsidP="009F0D0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конкурсного испытания: публичное выступление перед коллегами, жюри, общественностью на тему, по которой, на взгляд участника, должно быть организовано широкое и открытое общественное обсуждение. </w:t>
      </w:r>
    </w:p>
    <w:p w14:paraId="1435BA3A" w14:textId="77777777" w:rsidR="009F0D0E" w:rsidRDefault="009F0D0E" w:rsidP="009F0D0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Регламент: </w:t>
      </w:r>
    </w:p>
    <w:p w14:paraId="1F5D0323" w14:textId="77777777" w:rsidR="009F0D0E" w:rsidRDefault="009F0D0E" w:rsidP="00B322B6">
      <w:pPr>
        <w:pStyle w:val="ab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выступление – 7 минут; </w:t>
      </w:r>
    </w:p>
    <w:p w14:paraId="6E573866" w14:textId="41B320C8" w:rsidR="007E5A24" w:rsidRPr="004D1A82" w:rsidRDefault="009F0D0E" w:rsidP="00B322B6">
      <w:pPr>
        <w:pStyle w:val="ab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жюри – 3 минуты.</w:t>
      </w:r>
    </w:p>
    <w:p w14:paraId="63E33479" w14:textId="4E2B6F80" w:rsidR="009F0D0E" w:rsidRDefault="009F0D0E" w:rsidP="009F0D0E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Оценивание выполнения конкурсного задания осуществляется по критериям:</w:t>
      </w:r>
    </w:p>
    <w:p w14:paraId="35D92DE2" w14:textId="77777777" w:rsidR="009F0D0E" w:rsidRDefault="009F0D0E" w:rsidP="00B322B6">
      <w:pPr>
        <w:numPr>
          <w:ilvl w:val="0"/>
          <w:numId w:val="8"/>
        </w:numPr>
        <w:tabs>
          <w:tab w:val="left" w:pos="-15"/>
          <w:tab w:val="left" w:pos="268"/>
          <w:tab w:val="left" w:pos="851"/>
        </w:tabs>
        <w:autoSpaceDE w:val="0"/>
        <w:autoSpaceDN w:val="0"/>
        <w:adjustRightInd w:val="0"/>
        <w:spacing w:after="0" w:line="240" w:lineRule="auto"/>
        <w:ind w:left="-15" w:firstLine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убедительность и аргументированность выступления;</w:t>
      </w:r>
    </w:p>
    <w:p w14:paraId="1E5BEF8E" w14:textId="77777777" w:rsidR="009F0D0E" w:rsidRDefault="009F0D0E" w:rsidP="00B322B6">
      <w:pPr>
        <w:numPr>
          <w:ilvl w:val="0"/>
          <w:numId w:val="8"/>
        </w:numPr>
        <w:tabs>
          <w:tab w:val="left" w:pos="-15"/>
          <w:tab w:val="left" w:pos="268"/>
          <w:tab w:val="left" w:pos="851"/>
        </w:tabs>
        <w:autoSpaceDE w:val="0"/>
        <w:autoSpaceDN w:val="0"/>
        <w:adjustRightInd w:val="0"/>
        <w:spacing w:after="0" w:line="240" w:lineRule="auto"/>
        <w:ind w:left="-15" w:firstLine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</w:t>
      </w:r>
      <w:r w:rsidRPr="009F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асштабность и глубина раскрытия темы;</w:t>
      </w:r>
    </w:p>
    <w:p w14:paraId="4895F89D" w14:textId="77777777" w:rsidR="009F0D0E" w:rsidRDefault="009F0D0E" w:rsidP="00B322B6">
      <w:pPr>
        <w:numPr>
          <w:ilvl w:val="0"/>
          <w:numId w:val="8"/>
        </w:numPr>
        <w:tabs>
          <w:tab w:val="left" w:pos="-15"/>
          <w:tab w:val="left" w:pos="268"/>
          <w:tab w:val="left" w:pos="851"/>
        </w:tabs>
        <w:autoSpaceDE w:val="0"/>
        <w:autoSpaceDN w:val="0"/>
        <w:adjustRightInd w:val="0"/>
        <w:spacing w:after="0" w:line="240" w:lineRule="auto"/>
        <w:ind w:left="-15" w:firstLine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раскрытия темы;</w:t>
      </w:r>
    </w:p>
    <w:p w14:paraId="39CE37A3" w14:textId="77777777" w:rsidR="00090405" w:rsidRDefault="009F0D0E" w:rsidP="00B322B6">
      <w:pPr>
        <w:numPr>
          <w:ilvl w:val="0"/>
          <w:numId w:val="8"/>
        </w:numPr>
        <w:tabs>
          <w:tab w:val="left" w:pos="-15"/>
          <w:tab w:val="left" w:pos="268"/>
          <w:tab w:val="left" w:pos="851"/>
        </w:tabs>
        <w:autoSpaceDE w:val="0"/>
        <w:autoSpaceDN w:val="0"/>
        <w:adjustRightInd w:val="0"/>
        <w:spacing w:after="0" w:line="240" w:lineRule="auto"/>
        <w:ind w:left="-15" w:firstLine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коммуникативная культура;</w:t>
      </w:r>
    </w:p>
    <w:p w14:paraId="6DA9D61E" w14:textId="77777777" w:rsidR="00090405" w:rsidRDefault="009F0D0E" w:rsidP="00B322B6">
      <w:pPr>
        <w:numPr>
          <w:ilvl w:val="0"/>
          <w:numId w:val="8"/>
        </w:numPr>
        <w:tabs>
          <w:tab w:val="left" w:pos="-15"/>
          <w:tab w:val="left" w:pos="268"/>
          <w:tab w:val="left" w:pos="851"/>
        </w:tabs>
        <w:autoSpaceDE w:val="0"/>
        <w:autoSpaceDN w:val="0"/>
        <w:adjustRightInd w:val="0"/>
        <w:spacing w:after="0" w:line="240" w:lineRule="auto"/>
        <w:ind w:left="-15" w:firstLine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0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культура речи;</w:t>
      </w:r>
    </w:p>
    <w:p w14:paraId="316E9DFC" w14:textId="3784E6BC" w:rsidR="007E5A24" w:rsidRPr="004D1A82" w:rsidRDefault="009F0D0E" w:rsidP="00B322B6">
      <w:pPr>
        <w:numPr>
          <w:ilvl w:val="0"/>
          <w:numId w:val="8"/>
        </w:numPr>
        <w:tabs>
          <w:tab w:val="left" w:pos="-15"/>
          <w:tab w:val="left" w:pos="268"/>
          <w:tab w:val="left" w:pos="851"/>
        </w:tabs>
        <w:autoSpaceDE w:val="0"/>
        <w:autoSpaceDN w:val="0"/>
        <w:adjustRightInd w:val="0"/>
        <w:spacing w:after="0" w:line="240" w:lineRule="auto"/>
        <w:ind w:left="-15" w:firstLine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предъявить свою мировоззренческую позицию.</w:t>
      </w:r>
    </w:p>
    <w:p w14:paraId="122D9F95" w14:textId="7989A772" w:rsidR="00090405" w:rsidRPr="00090405" w:rsidRDefault="00090405" w:rsidP="00090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405">
        <w:rPr>
          <w:rFonts w:ascii="Times New Roman" w:hAnsi="Times New Roman" w:cs="Times New Roman"/>
          <w:sz w:val="28"/>
          <w:szCs w:val="28"/>
        </w:rPr>
        <w:t>Рекомендации по созданию презентаций и публичному выступлению:</w:t>
      </w:r>
    </w:p>
    <w:p w14:paraId="5D37B363" w14:textId="1D971030" w:rsidR="00090405" w:rsidRDefault="00090405" w:rsidP="00B322B6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405">
        <w:rPr>
          <w:rFonts w:ascii="Times New Roman" w:hAnsi="Times New Roman" w:cs="Times New Roman"/>
          <w:sz w:val="28"/>
          <w:szCs w:val="28"/>
        </w:rPr>
        <w:t>Рассказывать можно только то, о чем знаешь</w:t>
      </w:r>
      <w:r w:rsidR="00C56373">
        <w:rPr>
          <w:rFonts w:ascii="Times New Roman" w:hAnsi="Times New Roman" w:cs="Times New Roman"/>
          <w:sz w:val="28"/>
          <w:szCs w:val="28"/>
        </w:rPr>
        <w:t>.</w:t>
      </w:r>
      <w:r w:rsidRPr="000904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32601" w14:textId="77777777" w:rsidR="00090405" w:rsidRDefault="00090405" w:rsidP="00B322B6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405">
        <w:rPr>
          <w:rFonts w:ascii="Times New Roman" w:hAnsi="Times New Roman" w:cs="Times New Roman"/>
          <w:sz w:val="28"/>
          <w:szCs w:val="28"/>
        </w:rPr>
        <w:t>Первый слайд должен содержать название доклада, 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040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04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 участника конкурса,</w:t>
      </w:r>
      <w:r w:rsidRPr="00090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образовательного учреждения. </w:t>
      </w:r>
      <w:r w:rsidRPr="00090405">
        <w:rPr>
          <w:rFonts w:ascii="Times New Roman" w:hAnsi="Times New Roman" w:cs="Times New Roman"/>
          <w:sz w:val="28"/>
          <w:szCs w:val="28"/>
        </w:rPr>
        <w:t>Правила хорошего тона предполагают еще указание на первом слайде названия мероприятия. Каждый слайд должен иметь заголовок</w:t>
      </w:r>
      <w:r>
        <w:rPr>
          <w:rFonts w:ascii="Times New Roman" w:hAnsi="Times New Roman" w:cs="Times New Roman"/>
          <w:sz w:val="28"/>
          <w:szCs w:val="28"/>
        </w:rPr>
        <w:t>, пр</w:t>
      </w:r>
      <w:r w:rsidRPr="0009040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желании может </w:t>
      </w:r>
      <w:r w:rsidRPr="00090405">
        <w:rPr>
          <w:rFonts w:ascii="Times New Roman" w:hAnsi="Times New Roman" w:cs="Times New Roman"/>
          <w:sz w:val="28"/>
          <w:szCs w:val="28"/>
        </w:rPr>
        <w:t xml:space="preserve">быть пронумерован в формате 1/11. </w:t>
      </w:r>
    </w:p>
    <w:p w14:paraId="7672C7D8" w14:textId="77777777" w:rsidR="005D0FFE" w:rsidRDefault="00090405" w:rsidP="00B322B6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405">
        <w:rPr>
          <w:rFonts w:ascii="Times New Roman" w:hAnsi="Times New Roman" w:cs="Times New Roman"/>
          <w:sz w:val="28"/>
          <w:szCs w:val="28"/>
        </w:rPr>
        <w:t xml:space="preserve">Презентация начинается с аннотации, где на одном-двух слайдах дается представление, о чем пойдет речь. Большая часть презентаций требует оглашения структуры. Возможно оформление 1-2 слайдов информацией о целях и задачах, которые не зачитываются. В это время, пока слайды на экране, идет доклад </w:t>
      </w:r>
      <w:r w:rsidR="005D0FFE">
        <w:rPr>
          <w:rFonts w:ascii="Times New Roman" w:hAnsi="Times New Roman" w:cs="Times New Roman"/>
          <w:sz w:val="28"/>
          <w:szCs w:val="28"/>
        </w:rPr>
        <w:br/>
      </w:r>
      <w:r w:rsidRPr="00090405">
        <w:rPr>
          <w:rFonts w:ascii="Times New Roman" w:hAnsi="Times New Roman" w:cs="Times New Roman"/>
          <w:sz w:val="28"/>
          <w:szCs w:val="28"/>
        </w:rPr>
        <w:t xml:space="preserve">об актуальности Вашей работы. </w:t>
      </w:r>
    </w:p>
    <w:p w14:paraId="3239EA3B" w14:textId="527BB18C" w:rsidR="005D0FFE" w:rsidRDefault="00090405" w:rsidP="00B322B6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 xml:space="preserve">Презентация не заменяет, а дополняет доклад. Не надо писать на слайдах то, что Вы собираетесь сказать словами. </w:t>
      </w:r>
      <w:proofErr w:type="gramStart"/>
      <w:r w:rsidRPr="005D0FFE">
        <w:rPr>
          <w:rFonts w:ascii="Times New Roman" w:hAnsi="Times New Roman" w:cs="Times New Roman"/>
          <w:sz w:val="28"/>
          <w:szCs w:val="28"/>
        </w:rPr>
        <w:t>Обратное</w:t>
      </w:r>
      <w:proofErr w:type="gramEnd"/>
      <w:r w:rsidRPr="005D0FFE">
        <w:rPr>
          <w:rFonts w:ascii="Times New Roman" w:hAnsi="Times New Roman" w:cs="Times New Roman"/>
          <w:sz w:val="28"/>
          <w:szCs w:val="28"/>
        </w:rPr>
        <w:t xml:space="preserve"> тоже верно: при докладе никогда </w:t>
      </w:r>
      <w:r w:rsidR="005D0FFE">
        <w:rPr>
          <w:rFonts w:ascii="Times New Roman" w:hAnsi="Times New Roman" w:cs="Times New Roman"/>
          <w:sz w:val="28"/>
          <w:szCs w:val="28"/>
        </w:rPr>
        <w:br/>
      </w:r>
      <w:r w:rsidR="007E5A24">
        <w:rPr>
          <w:rFonts w:ascii="Times New Roman" w:hAnsi="Times New Roman" w:cs="Times New Roman"/>
          <w:sz w:val="28"/>
          <w:szCs w:val="28"/>
        </w:rPr>
        <w:t>не зачитывайте текст со слайда</w:t>
      </w:r>
      <w:r w:rsidR="007E5A24" w:rsidRPr="007E5A24">
        <w:rPr>
          <w:rFonts w:ascii="Times New Roman" w:hAnsi="Times New Roman" w:cs="Times New Roman"/>
          <w:sz w:val="28"/>
          <w:szCs w:val="28"/>
        </w:rPr>
        <w:t>.</w:t>
      </w:r>
      <w:r w:rsidRPr="005D0FFE">
        <w:rPr>
          <w:rFonts w:ascii="Times New Roman" w:hAnsi="Times New Roman" w:cs="Times New Roman"/>
          <w:sz w:val="28"/>
          <w:szCs w:val="28"/>
        </w:rPr>
        <w:t xml:space="preserve"> Возможное исключение – если презентация </w:t>
      </w:r>
      <w:r w:rsidR="005D0FFE">
        <w:rPr>
          <w:rFonts w:ascii="Times New Roman" w:hAnsi="Times New Roman" w:cs="Times New Roman"/>
          <w:sz w:val="28"/>
          <w:szCs w:val="28"/>
        </w:rPr>
        <w:br/>
      </w:r>
      <w:r w:rsidRPr="005D0FFE">
        <w:rPr>
          <w:rFonts w:ascii="Times New Roman" w:hAnsi="Times New Roman" w:cs="Times New Roman"/>
          <w:sz w:val="28"/>
          <w:szCs w:val="28"/>
        </w:rPr>
        <w:lastRenderedPageBreak/>
        <w:t xml:space="preserve">по-английски, и Вы не уверены в Вашем устном английском, имеет смысл сделать слайды самодостаточными, вынеся на них весь (слегка сокращенный) текст доклада. </w:t>
      </w:r>
    </w:p>
    <w:p w14:paraId="01F0A87A" w14:textId="77777777" w:rsidR="005D0FFE" w:rsidRDefault="00090405" w:rsidP="00B322B6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 xml:space="preserve">Не перегружайте слайд информацией. Не делайте много мелкого текста. </w:t>
      </w:r>
      <w:r w:rsidR="005D0FFE">
        <w:rPr>
          <w:rFonts w:ascii="Times New Roman" w:hAnsi="Times New Roman" w:cs="Times New Roman"/>
          <w:sz w:val="28"/>
          <w:szCs w:val="28"/>
        </w:rPr>
        <w:br/>
      </w:r>
      <w:r w:rsidRPr="005D0FFE">
        <w:rPr>
          <w:rFonts w:ascii="Times New Roman" w:hAnsi="Times New Roman" w:cs="Times New Roman"/>
          <w:sz w:val="28"/>
          <w:szCs w:val="28"/>
        </w:rPr>
        <w:t xml:space="preserve">При подготовке презентации рекомендуется в максимальной степени использовать графики, схемы, диаграммы и модели с их кратким описанием. Фотографии </w:t>
      </w:r>
      <w:r w:rsidR="005D0FFE">
        <w:rPr>
          <w:rFonts w:ascii="Times New Roman" w:hAnsi="Times New Roman" w:cs="Times New Roman"/>
          <w:sz w:val="28"/>
          <w:szCs w:val="28"/>
        </w:rPr>
        <w:br/>
      </w:r>
      <w:r w:rsidRPr="005D0FFE">
        <w:rPr>
          <w:rFonts w:ascii="Times New Roman" w:hAnsi="Times New Roman" w:cs="Times New Roman"/>
          <w:sz w:val="28"/>
          <w:szCs w:val="28"/>
        </w:rPr>
        <w:t xml:space="preserve">и рисунки делают представляемую информацию более интересной и помогают удерживать внимание аудитории, давая возможность ясно понять суть предмета. Длинные перечисления или большие таблицы с числами бессмысленны – лучше постройте графики. </w:t>
      </w:r>
    </w:p>
    <w:p w14:paraId="2AC0D974" w14:textId="47AF5FF6" w:rsidR="005D0FFE" w:rsidRDefault="005D0FFE" w:rsidP="00B322B6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 xml:space="preserve">Имеет смысл быть аккуратным. Неряшливо сделанные слайды (разнобой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5D0FFE">
        <w:rPr>
          <w:rFonts w:ascii="Times New Roman" w:hAnsi="Times New Roman" w:cs="Times New Roman"/>
          <w:sz w:val="28"/>
          <w:szCs w:val="28"/>
        </w:rPr>
        <w:t xml:space="preserve">в шрифтах и отступах, ошибки и опечатки) вызывают подозрение, </w:t>
      </w:r>
      <w:r>
        <w:rPr>
          <w:rFonts w:ascii="Times New Roman" w:hAnsi="Times New Roman" w:cs="Times New Roman"/>
          <w:sz w:val="28"/>
          <w:szCs w:val="28"/>
        </w:rPr>
        <w:br/>
      </w:r>
      <w:r w:rsidRPr="005D0FFE">
        <w:rPr>
          <w:rFonts w:ascii="Times New Roman" w:hAnsi="Times New Roman" w:cs="Times New Roman"/>
          <w:sz w:val="28"/>
          <w:szCs w:val="28"/>
        </w:rPr>
        <w:t xml:space="preserve">что и к содержательным вопросам докладчик подошёл спустя рукава. Готовую презентацию надо просмотреть внимательно несколько раз «свежим» взглядом; каждый раз будете находить по несколько опечаток, ошибок. </w:t>
      </w:r>
    </w:p>
    <w:p w14:paraId="2039D613" w14:textId="77777777" w:rsidR="005D0FFE" w:rsidRDefault="005D0FFE" w:rsidP="00B322B6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 xml:space="preserve">Если Вы чувствуете себя хоть немного неуверенно перед аудиторией,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5D0FFE">
        <w:rPr>
          <w:rFonts w:ascii="Times New Roman" w:hAnsi="Times New Roman" w:cs="Times New Roman"/>
          <w:sz w:val="28"/>
          <w:szCs w:val="28"/>
        </w:rPr>
        <w:t>или выступление очень ответственное, то напишите и выучите свою речь наизусть. Озвучивание одной страницы (формат А</w:t>
      </w:r>
      <w:proofErr w:type="gramStart"/>
      <w:r w:rsidRPr="005D0FF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D0FFE">
        <w:rPr>
          <w:rFonts w:ascii="Times New Roman" w:hAnsi="Times New Roman" w:cs="Times New Roman"/>
          <w:sz w:val="28"/>
          <w:szCs w:val="28"/>
        </w:rPr>
        <w:t xml:space="preserve">, шрифт 14pt, полуторный интервал) занимает 2 минуты. Потренируйтесь выступать с вашей презентацией. Пусть кто-то послушает и скажет Ваши ошибки, впечатление о выступлении, что интересно, </w:t>
      </w:r>
      <w:r>
        <w:rPr>
          <w:rFonts w:ascii="Times New Roman" w:hAnsi="Times New Roman" w:cs="Times New Roman"/>
          <w:sz w:val="28"/>
          <w:szCs w:val="28"/>
        </w:rPr>
        <w:br/>
      </w:r>
      <w:r w:rsidRPr="005D0FFE">
        <w:rPr>
          <w:rFonts w:ascii="Times New Roman" w:hAnsi="Times New Roman" w:cs="Times New Roman"/>
          <w:sz w:val="28"/>
          <w:szCs w:val="28"/>
        </w:rPr>
        <w:t xml:space="preserve">что непонятно, как Вы выглядели. </w:t>
      </w:r>
    </w:p>
    <w:p w14:paraId="61A6CE8F" w14:textId="04026B7C" w:rsidR="005D0FFE" w:rsidRDefault="005D0FFE" w:rsidP="00B322B6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>Следите за временем</w:t>
      </w:r>
      <w:r w:rsidR="00690C44">
        <w:rPr>
          <w:rFonts w:ascii="Times New Roman" w:hAnsi="Times New Roman" w:cs="Times New Roman"/>
          <w:sz w:val="28"/>
          <w:szCs w:val="28"/>
        </w:rPr>
        <w:t>.</w:t>
      </w:r>
    </w:p>
    <w:p w14:paraId="287D07D0" w14:textId="77777777" w:rsidR="005D0FFE" w:rsidRDefault="005D0FFE" w:rsidP="00B322B6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 xml:space="preserve">Речь и слайды не должны совпадать, тогда презентация станет «объёмной». Речь должна быть более популярна и образна. Слайды могут содержать больше «технических» подробностей: формулы, схемы, таблицы, графики. Всегда подписывайте оси (какая переменная и ее размерность). </w:t>
      </w:r>
    </w:p>
    <w:p w14:paraId="0216F0D0" w14:textId="77777777" w:rsidR="005D0FFE" w:rsidRDefault="005D0FFE" w:rsidP="00B322B6">
      <w:pPr>
        <w:pStyle w:val="ab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 xml:space="preserve">Нельзя читать формулы и обозначения («икс», «зет и </w:t>
      </w:r>
      <w:proofErr w:type="spellStart"/>
      <w:r w:rsidRPr="005D0FFE">
        <w:rPr>
          <w:rFonts w:ascii="Times New Roman" w:hAnsi="Times New Roman" w:cs="Times New Roman"/>
          <w:sz w:val="28"/>
          <w:szCs w:val="28"/>
        </w:rPr>
        <w:t>джитое</w:t>
      </w:r>
      <w:proofErr w:type="spellEnd"/>
      <w:r w:rsidRPr="005D0FFE">
        <w:rPr>
          <w:rFonts w:ascii="Times New Roman" w:hAnsi="Times New Roman" w:cs="Times New Roman"/>
          <w:sz w:val="28"/>
          <w:szCs w:val="28"/>
        </w:rPr>
        <w:t xml:space="preserve"> с тильдой» </w:t>
      </w:r>
      <w:r>
        <w:rPr>
          <w:rFonts w:ascii="Times New Roman" w:hAnsi="Times New Roman" w:cs="Times New Roman"/>
          <w:sz w:val="28"/>
          <w:szCs w:val="28"/>
        </w:rPr>
        <w:br/>
      </w:r>
      <w:r w:rsidRPr="005D0FFE">
        <w:rPr>
          <w:rFonts w:ascii="Times New Roman" w:hAnsi="Times New Roman" w:cs="Times New Roman"/>
          <w:sz w:val="28"/>
          <w:szCs w:val="28"/>
        </w:rPr>
        <w:t xml:space="preserve">и т.п.) – рассказывайте на качественном уровне! </w:t>
      </w:r>
    </w:p>
    <w:p w14:paraId="3FFFEF3B" w14:textId="77777777" w:rsidR="005D0FFE" w:rsidRDefault="005D0FFE" w:rsidP="00B322B6">
      <w:pPr>
        <w:pStyle w:val="ab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 xml:space="preserve">Первые же фразы должны интриговать. Например, можно сказать о том, насколько сложной или насколько важной является данная задача, или о том, насколько неожиданным будет решение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0FFE">
        <w:rPr>
          <w:rFonts w:ascii="Times New Roman" w:hAnsi="Times New Roman" w:cs="Times New Roman"/>
          <w:sz w:val="28"/>
          <w:szCs w:val="28"/>
        </w:rPr>
        <w:t xml:space="preserve"> это позволит удержать внимание слушателей до конца. Но тогда концовка действительно должна оказаться нетривиальной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0FFE">
        <w:rPr>
          <w:rFonts w:ascii="Times New Roman" w:hAnsi="Times New Roman" w:cs="Times New Roman"/>
          <w:sz w:val="28"/>
          <w:szCs w:val="28"/>
        </w:rPr>
        <w:t xml:space="preserve"> иначе слушатель будет разочарован. Запомните, у Вас только </w:t>
      </w:r>
      <w:r>
        <w:rPr>
          <w:rFonts w:ascii="Times New Roman" w:hAnsi="Times New Roman" w:cs="Times New Roman"/>
          <w:sz w:val="28"/>
          <w:szCs w:val="28"/>
        </w:rPr>
        <w:br/>
      </w:r>
      <w:r w:rsidRPr="005D0FFE">
        <w:rPr>
          <w:rFonts w:ascii="Times New Roman" w:hAnsi="Times New Roman" w:cs="Times New Roman"/>
          <w:sz w:val="28"/>
          <w:szCs w:val="28"/>
        </w:rPr>
        <w:t xml:space="preserve">20 секунд в начале доклада для того, чтобы привлечь внимание слушателей. Если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5D0FFE">
        <w:rPr>
          <w:rFonts w:ascii="Times New Roman" w:hAnsi="Times New Roman" w:cs="Times New Roman"/>
          <w:sz w:val="28"/>
          <w:szCs w:val="28"/>
        </w:rPr>
        <w:t xml:space="preserve">за это время не прозвучит нечто поистине интригующее (или хотя бы хорошая шутка), вернуть внимание будет очень сложно. </w:t>
      </w:r>
    </w:p>
    <w:p w14:paraId="4CA85B12" w14:textId="2C7F523D" w:rsidR="005D0FFE" w:rsidRDefault="005D0FFE" w:rsidP="00B322B6">
      <w:pPr>
        <w:pStyle w:val="ab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>Люди лучше запоминают то, что увидели последним</w:t>
      </w:r>
      <w:r w:rsidR="00690C44">
        <w:rPr>
          <w:rFonts w:ascii="Times New Roman" w:hAnsi="Times New Roman" w:cs="Times New Roman"/>
          <w:sz w:val="28"/>
          <w:szCs w:val="28"/>
        </w:rPr>
        <w:t>.</w:t>
      </w:r>
    </w:p>
    <w:p w14:paraId="79C92404" w14:textId="77777777" w:rsidR="005D0FFE" w:rsidRDefault="005D0FFE" w:rsidP="00B322B6">
      <w:pPr>
        <w:pStyle w:val="ab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 xml:space="preserve">В серьёзных научных презентациях не следует использовать эффекты анимации и излишние визуальные эффекты. </w:t>
      </w:r>
    </w:p>
    <w:p w14:paraId="5FABEFFC" w14:textId="4821881B" w:rsidR="00715E65" w:rsidRPr="00C56373" w:rsidRDefault="005D0FFE" w:rsidP="00B322B6">
      <w:pPr>
        <w:pStyle w:val="ab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 xml:space="preserve">Заранее продумайте возможные проблемы с техникой. Заранее скопируйте на рабочий стол файл с презентацией и проверьте, как он работает, с первого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D0FFE">
        <w:rPr>
          <w:rFonts w:ascii="Times New Roman" w:hAnsi="Times New Roman" w:cs="Times New Roman"/>
          <w:sz w:val="28"/>
          <w:szCs w:val="28"/>
        </w:rPr>
        <w:t xml:space="preserve">до последнего слайда. Обязательно имейте при себе копию презентации на флэш-карте. Проверьте, нет ли проблем с отображением русских шрифтов и формул. Целесообразно иметь при себе как презентацию </w:t>
      </w:r>
      <w:r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5D0FF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FFE">
        <w:rPr>
          <w:rFonts w:ascii="Times New Roman" w:hAnsi="Times New Roman" w:cs="Times New Roman"/>
          <w:sz w:val="28"/>
          <w:szCs w:val="28"/>
        </w:rPr>
        <w:t xml:space="preserve">(в случае подготовки презентации в MS </w:t>
      </w:r>
      <w:proofErr w:type="spellStart"/>
      <w:r w:rsidRPr="005D0FFE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5D0FFE">
        <w:rPr>
          <w:rFonts w:ascii="Times New Roman" w:hAnsi="Times New Roman" w:cs="Times New Roman"/>
          <w:sz w:val="28"/>
          <w:szCs w:val="28"/>
        </w:rPr>
        <w:t>), так и версию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D0F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D0FFE">
        <w:rPr>
          <w:rFonts w:ascii="Times New Roman" w:hAnsi="Times New Roman" w:cs="Times New Roman"/>
          <w:sz w:val="28"/>
          <w:szCs w:val="28"/>
        </w:rPr>
        <w:t xml:space="preserve"> (но показ .</w:t>
      </w:r>
      <w:r w:rsidRPr="005D0FF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D0FFE">
        <w:rPr>
          <w:rFonts w:ascii="Times New Roman" w:hAnsi="Times New Roman" w:cs="Times New Roman"/>
          <w:sz w:val="28"/>
          <w:szCs w:val="28"/>
        </w:rPr>
        <w:t xml:space="preserve"> версии </w:t>
      </w:r>
      <w:r w:rsidRPr="005D0FFE">
        <w:rPr>
          <w:rFonts w:ascii="Times New Roman" w:hAnsi="Times New Roman" w:cs="Times New Roman"/>
          <w:sz w:val="28"/>
          <w:szCs w:val="28"/>
        </w:rPr>
        <w:lastRenderedPageBreak/>
        <w:t xml:space="preserve">презентации автоматически налагает ограничения на используемые визуальные </w:t>
      </w:r>
      <w:r w:rsidRPr="00FE6630">
        <w:rPr>
          <w:rFonts w:ascii="Times New Roman" w:hAnsi="Times New Roman" w:cs="Times New Roman"/>
          <w:sz w:val="28"/>
          <w:szCs w:val="28"/>
        </w:rPr>
        <w:t xml:space="preserve">эффекты). </w:t>
      </w:r>
    </w:p>
    <w:p w14:paraId="33665715" w14:textId="6C5E5CA6" w:rsidR="00090405" w:rsidRDefault="00FE6630" w:rsidP="00FE6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63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715E65">
        <w:rPr>
          <w:rFonts w:ascii="Times New Roman" w:hAnsi="Times New Roman" w:cs="Times New Roman"/>
          <w:sz w:val="28"/>
          <w:szCs w:val="28"/>
        </w:rPr>
        <w:t xml:space="preserve">по </w:t>
      </w:r>
      <w:r w:rsidRPr="00FE6630">
        <w:rPr>
          <w:rFonts w:ascii="Times New Roman" w:hAnsi="Times New Roman" w:cs="Times New Roman"/>
          <w:sz w:val="28"/>
          <w:szCs w:val="28"/>
        </w:rPr>
        <w:t xml:space="preserve">оформлению мультимедийной презентации </w:t>
      </w:r>
      <w:r>
        <w:rPr>
          <w:rFonts w:ascii="Times New Roman" w:hAnsi="Times New Roman" w:cs="Times New Roman"/>
          <w:sz w:val="28"/>
          <w:szCs w:val="28"/>
        </w:rPr>
        <w:t xml:space="preserve">для публичного выступления </w:t>
      </w:r>
      <w:r w:rsidRPr="00FE6630">
        <w:rPr>
          <w:rFonts w:ascii="Times New Roman" w:hAnsi="Times New Roman" w:cs="Times New Roman"/>
          <w:sz w:val="28"/>
          <w:szCs w:val="28"/>
        </w:rPr>
        <w:t>содержится в таблице 4.</w:t>
      </w:r>
    </w:p>
    <w:p w14:paraId="5236D0BE" w14:textId="3D49F1DD" w:rsidR="00FE6630" w:rsidRPr="00FE6630" w:rsidRDefault="00FE6630" w:rsidP="00FE663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</w:t>
      </w:r>
    </w:p>
    <w:p w14:paraId="5B299073" w14:textId="77777777" w:rsidR="005D0FFE" w:rsidRPr="005D0FFE" w:rsidRDefault="005D0FFE" w:rsidP="005D0F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FFE">
        <w:rPr>
          <w:rFonts w:ascii="Times New Roman" w:hAnsi="Times New Roman" w:cs="Times New Roman"/>
          <w:sz w:val="28"/>
          <w:szCs w:val="28"/>
        </w:rPr>
        <w:t xml:space="preserve">Памятка по оформлению мультимедийной презентации </w:t>
      </w:r>
    </w:p>
    <w:p w14:paraId="230477C4" w14:textId="64976D42" w:rsidR="00090405" w:rsidRPr="00FE6630" w:rsidRDefault="005D0FFE" w:rsidP="005D0F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630">
        <w:rPr>
          <w:rFonts w:ascii="Times New Roman" w:hAnsi="Times New Roman" w:cs="Times New Roman"/>
          <w:sz w:val="28"/>
          <w:szCs w:val="28"/>
        </w:rPr>
        <w:t>для защиты научно-исследовательских работ</w:t>
      </w:r>
    </w:p>
    <w:p w14:paraId="0C36FE6B" w14:textId="13DABCB0" w:rsidR="00090405" w:rsidRDefault="00090405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215"/>
      </w:tblGrid>
      <w:tr w:rsidR="00FE6630" w:rsidRPr="00FE6630" w14:paraId="01AC1F65" w14:textId="77777777" w:rsidTr="00266793">
        <w:tc>
          <w:tcPr>
            <w:tcW w:w="10195" w:type="dxa"/>
            <w:gridSpan w:val="2"/>
            <w:shd w:val="clear" w:color="auto" w:fill="DBDBDB" w:themeFill="accent3" w:themeFillTint="66"/>
          </w:tcPr>
          <w:p w14:paraId="44440CCE" w14:textId="6A56F07E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ОФОРМЛЕНИЕ СЛАЙДОВ</w:t>
            </w:r>
          </w:p>
        </w:tc>
      </w:tr>
      <w:tr w:rsidR="00FE6630" w:rsidRPr="00FE6630" w14:paraId="4CE8AEFA" w14:textId="77777777" w:rsidTr="00CC616D">
        <w:tc>
          <w:tcPr>
            <w:tcW w:w="1980" w:type="dxa"/>
          </w:tcPr>
          <w:p w14:paraId="433D1007" w14:textId="39978947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8215" w:type="dxa"/>
          </w:tcPr>
          <w:p w14:paraId="35059398" w14:textId="77777777" w:rsidR="00CC616D" w:rsidRDefault="00FE6630" w:rsidP="00B322B6">
            <w:pPr>
              <w:pStyle w:val="ab"/>
              <w:numPr>
                <w:ilvl w:val="0"/>
                <w:numId w:val="10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Соблюдайте единый стиль оформления.</w:t>
            </w:r>
          </w:p>
          <w:p w14:paraId="59FF4994" w14:textId="77777777" w:rsidR="00CC616D" w:rsidRDefault="00FE6630" w:rsidP="00B322B6">
            <w:pPr>
              <w:pStyle w:val="ab"/>
              <w:numPr>
                <w:ilvl w:val="0"/>
                <w:numId w:val="10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Избегайте стилей, которые будут отвлекать от самой презентации.</w:t>
            </w:r>
          </w:p>
          <w:p w14:paraId="189CA813" w14:textId="29FC3F16" w:rsidR="00FE6630" w:rsidRPr="00CC616D" w:rsidRDefault="00FE6630" w:rsidP="00B322B6">
            <w:pPr>
              <w:pStyle w:val="ab"/>
              <w:numPr>
                <w:ilvl w:val="0"/>
                <w:numId w:val="10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Вспомогательная информация не должн</w:t>
            </w:r>
            <w:r w:rsidR="00CC6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 xml:space="preserve"> преобладать над основной информацией.</w:t>
            </w:r>
          </w:p>
        </w:tc>
      </w:tr>
      <w:tr w:rsidR="00FE6630" w:rsidRPr="00FE6630" w14:paraId="756A2179" w14:textId="77777777" w:rsidTr="00CC616D">
        <w:tc>
          <w:tcPr>
            <w:tcW w:w="1980" w:type="dxa"/>
          </w:tcPr>
          <w:p w14:paraId="158D9101" w14:textId="439525F9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</w:p>
        </w:tc>
        <w:tc>
          <w:tcPr>
            <w:tcW w:w="8215" w:type="dxa"/>
          </w:tcPr>
          <w:p w14:paraId="73008137" w14:textId="1E54AEB7" w:rsidR="00FE6630" w:rsidRPr="00FE6630" w:rsidRDefault="00FE6630" w:rsidP="00CC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Для фона выбирайте более холодные тона (синий, зеленый, белый).</w:t>
            </w:r>
          </w:p>
        </w:tc>
      </w:tr>
      <w:tr w:rsidR="00FE6630" w:rsidRPr="00FE6630" w14:paraId="258D1650" w14:textId="77777777" w:rsidTr="00CC616D">
        <w:tc>
          <w:tcPr>
            <w:tcW w:w="1980" w:type="dxa"/>
          </w:tcPr>
          <w:p w14:paraId="039320F6" w14:textId="07494D6A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8215" w:type="dxa"/>
          </w:tcPr>
          <w:p w14:paraId="1FD59467" w14:textId="77777777" w:rsidR="00CC616D" w:rsidRDefault="00FE6630" w:rsidP="00B322B6">
            <w:pPr>
              <w:pStyle w:val="ab"/>
              <w:numPr>
                <w:ilvl w:val="0"/>
                <w:numId w:val="10"/>
              </w:numPr>
              <w:tabs>
                <w:tab w:val="left" w:pos="352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На одном слайде рекомендуется использовать не более трех цветов: один для фона, один для заголовков, один для текста.</w:t>
            </w:r>
          </w:p>
          <w:p w14:paraId="17B70EB4" w14:textId="77777777" w:rsidR="00CC616D" w:rsidRDefault="00FE6630" w:rsidP="00B322B6">
            <w:pPr>
              <w:pStyle w:val="ab"/>
              <w:numPr>
                <w:ilvl w:val="0"/>
                <w:numId w:val="10"/>
              </w:numPr>
              <w:tabs>
                <w:tab w:val="left" w:pos="352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Для фона и текста используйте контрастные цвета.</w:t>
            </w:r>
          </w:p>
          <w:p w14:paraId="3E64368A" w14:textId="6B68349B" w:rsidR="00FE6630" w:rsidRPr="00CC616D" w:rsidRDefault="00FE6630" w:rsidP="00B322B6">
            <w:pPr>
              <w:pStyle w:val="ab"/>
              <w:numPr>
                <w:ilvl w:val="0"/>
                <w:numId w:val="10"/>
              </w:numPr>
              <w:tabs>
                <w:tab w:val="left" w:pos="352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Обратите особое внимание на цвет гиперссылок (до и после использования).</w:t>
            </w:r>
          </w:p>
        </w:tc>
      </w:tr>
      <w:tr w:rsidR="00FE6630" w:rsidRPr="00FE6630" w14:paraId="1E870716" w14:textId="77777777" w:rsidTr="00CC616D">
        <w:tc>
          <w:tcPr>
            <w:tcW w:w="1980" w:type="dxa"/>
          </w:tcPr>
          <w:p w14:paraId="309DCE29" w14:textId="07FDFBDB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8215" w:type="dxa"/>
          </w:tcPr>
          <w:p w14:paraId="265112B2" w14:textId="77777777" w:rsidR="00CC616D" w:rsidRDefault="00FE6630" w:rsidP="00B322B6">
            <w:pPr>
              <w:pStyle w:val="ab"/>
              <w:numPr>
                <w:ilvl w:val="0"/>
                <w:numId w:val="11"/>
              </w:numPr>
              <w:tabs>
                <w:tab w:val="left" w:pos="311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Используйте минимальное количество компьютерной анимации для представления информации на слайде.</w:t>
            </w:r>
          </w:p>
          <w:p w14:paraId="30FABF3B" w14:textId="2B318892" w:rsidR="00FE6630" w:rsidRPr="00CC616D" w:rsidRDefault="00FE6630" w:rsidP="00B322B6">
            <w:pPr>
              <w:pStyle w:val="ab"/>
              <w:numPr>
                <w:ilvl w:val="0"/>
                <w:numId w:val="11"/>
              </w:numPr>
              <w:tabs>
                <w:tab w:val="left" w:pos="311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Анимационные эффекты не должны отвлекать внимание от содержания информации на слайде.</w:t>
            </w:r>
          </w:p>
        </w:tc>
      </w:tr>
      <w:tr w:rsidR="00FE6630" w:rsidRPr="00FE6630" w14:paraId="401DCDA6" w14:textId="77777777" w:rsidTr="00CC616D">
        <w:tc>
          <w:tcPr>
            <w:tcW w:w="1980" w:type="dxa"/>
          </w:tcPr>
          <w:p w14:paraId="559C7BDA" w14:textId="0DFE11D4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Титульный лист (слайд)</w:t>
            </w:r>
          </w:p>
        </w:tc>
        <w:tc>
          <w:tcPr>
            <w:tcW w:w="8215" w:type="dxa"/>
          </w:tcPr>
          <w:p w14:paraId="4638E68E" w14:textId="77777777" w:rsidR="00CC616D" w:rsidRDefault="00FE6630" w:rsidP="00B322B6">
            <w:pPr>
              <w:pStyle w:val="ab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 xml:space="preserve">На титульном листе должны быть следующие сведения: </w:t>
            </w:r>
            <w:r w:rsidR="00CC616D">
              <w:rPr>
                <w:rFonts w:ascii="Times New Roman" w:hAnsi="Times New Roman" w:cs="Times New Roman"/>
                <w:sz w:val="24"/>
                <w:szCs w:val="24"/>
              </w:rPr>
              <w:t xml:space="preserve">Ф.И.О. выступающего, наименование образовательного учреждения, </w:t>
            </w: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город и год.</w:t>
            </w:r>
          </w:p>
          <w:p w14:paraId="6F4834C8" w14:textId="435F9DE3" w:rsidR="00FE6630" w:rsidRPr="00CC616D" w:rsidRDefault="00FE6630" w:rsidP="00B322B6">
            <w:pPr>
              <w:pStyle w:val="ab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Титульный лист не нумеруется.</w:t>
            </w:r>
          </w:p>
        </w:tc>
      </w:tr>
      <w:tr w:rsidR="00FE6630" w:rsidRPr="00FE6630" w14:paraId="6FB4E25A" w14:textId="77777777" w:rsidTr="00CC616D">
        <w:tc>
          <w:tcPr>
            <w:tcW w:w="1980" w:type="dxa"/>
          </w:tcPr>
          <w:p w14:paraId="45B89C36" w14:textId="77777777" w:rsid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Нумерация слайдов</w:t>
            </w:r>
          </w:p>
          <w:p w14:paraId="3E6FADF7" w14:textId="59746408" w:rsidR="00CC616D" w:rsidRPr="00FE6630" w:rsidRDefault="00CC616D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обязательна)</w:t>
            </w:r>
          </w:p>
        </w:tc>
        <w:tc>
          <w:tcPr>
            <w:tcW w:w="8215" w:type="dxa"/>
          </w:tcPr>
          <w:p w14:paraId="5D71BEE3" w14:textId="48CDF0E1" w:rsidR="00FE6630" w:rsidRPr="00FE6630" w:rsidRDefault="00FE6630" w:rsidP="00CC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Нумерация слайдов сквозная, кроме титульного слайда.</w:t>
            </w:r>
          </w:p>
        </w:tc>
      </w:tr>
      <w:tr w:rsidR="00FE6630" w:rsidRPr="00FE6630" w14:paraId="678230E6" w14:textId="77777777" w:rsidTr="00CC616D">
        <w:tc>
          <w:tcPr>
            <w:tcW w:w="1980" w:type="dxa"/>
          </w:tcPr>
          <w:p w14:paraId="197F4696" w14:textId="368DCA57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Заключительный слайд</w:t>
            </w:r>
          </w:p>
        </w:tc>
        <w:tc>
          <w:tcPr>
            <w:tcW w:w="8215" w:type="dxa"/>
          </w:tcPr>
          <w:p w14:paraId="589981CA" w14:textId="77777777" w:rsidR="00CC616D" w:rsidRDefault="00FE6630" w:rsidP="00B322B6">
            <w:pPr>
              <w:pStyle w:val="ab"/>
              <w:numPr>
                <w:ilvl w:val="0"/>
                <w:numId w:val="12"/>
              </w:numPr>
              <w:tabs>
                <w:tab w:val="left" w:pos="270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Последний слайд не следует завершать фразой «Спасибо за внимание».</w:t>
            </w:r>
          </w:p>
          <w:p w14:paraId="4D2B89BB" w14:textId="77777777" w:rsidR="00CC616D" w:rsidRDefault="00FE6630" w:rsidP="00B322B6">
            <w:pPr>
              <w:pStyle w:val="ab"/>
              <w:numPr>
                <w:ilvl w:val="0"/>
                <w:numId w:val="12"/>
              </w:numPr>
              <w:tabs>
                <w:tab w:val="left" w:pos="270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Заключительным слайдом может быть:</w:t>
            </w:r>
          </w:p>
          <w:p w14:paraId="37567D9D" w14:textId="77777777" w:rsidR="00CC616D" w:rsidRDefault="00FE6630" w:rsidP="00B322B6">
            <w:pPr>
              <w:pStyle w:val="ab"/>
              <w:numPr>
                <w:ilvl w:val="0"/>
                <w:numId w:val="12"/>
              </w:numPr>
              <w:tabs>
                <w:tab w:val="left" w:pos="270"/>
              </w:tabs>
              <w:ind w:left="31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Повтор титульного листа.</w:t>
            </w:r>
          </w:p>
          <w:p w14:paraId="4D1F39AA" w14:textId="77777777" w:rsidR="00CC616D" w:rsidRDefault="00FE6630" w:rsidP="00B322B6">
            <w:pPr>
              <w:pStyle w:val="ab"/>
              <w:numPr>
                <w:ilvl w:val="0"/>
                <w:numId w:val="12"/>
              </w:numPr>
              <w:tabs>
                <w:tab w:val="left" w:pos="270"/>
              </w:tabs>
              <w:ind w:left="31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 xml:space="preserve">Список использованной литературы, оформленным по ГОСТ </w:t>
            </w:r>
            <w:proofErr w:type="gramStart"/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C616D">
              <w:rPr>
                <w:rFonts w:ascii="Times New Roman" w:hAnsi="Times New Roman" w:cs="Times New Roman"/>
                <w:sz w:val="24"/>
                <w:szCs w:val="24"/>
              </w:rPr>
              <w:t xml:space="preserve"> 7.0.5.2008 или 2003.</w:t>
            </w:r>
          </w:p>
          <w:p w14:paraId="399A892C" w14:textId="77777777" w:rsidR="00CC616D" w:rsidRDefault="00FE6630" w:rsidP="00B322B6">
            <w:pPr>
              <w:pStyle w:val="ab"/>
              <w:numPr>
                <w:ilvl w:val="0"/>
                <w:numId w:val="12"/>
              </w:numPr>
              <w:tabs>
                <w:tab w:val="left" w:pos="270"/>
              </w:tabs>
              <w:ind w:left="31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Рисунки или схемы, которые служат выводом, подведением итогов по теме презентации.</w:t>
            </w:r>
          </w:p>
          <w:p w14:paraId="42C3AAF4" w14:textId="167C4CC9" w:rsidR="00FE6630" w:rsidRPr="00CC616D" w:rsidRDefault="00FE6630" w:rsidP="00B322B6">
            <w:pPr>
              <w:pStyle w:val="ab"/>
              <w:numPr>
                <w:ilvl w:val="0"/>
                <w:numId w:val="12"/>
              </w:numPr>
              <w:tabs>
                <w:tab w:val="left" w:pos="270"/>
              </w:tabs>
              <w:ind w:left="317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Цитатой для размышления и обсуждения.</w:t>
            </w:r>
          </w:p>
        </w:tc>
      </w:tr>
      <w:tr w:rsidR="00FE6630" w:rsidRPr="00FE6630" w14:paraId="50B6B066" w14:textId="77777777" w:rsidTr="00266793">
        <w:tc>
          <w:tcPr>
            <w:tcW w:w="10195" w:type="dxa"/>
            <w:gridSpan w:val="2"/>
            <w:shd w:val="clear" w:color="auto" w:fill="DBDBDB" w:themeFill="accent3" w:themeFillTint="66"/>
          </w:tcPr>
          <w:p w14:paraId="3AAB17A4" w14:textId="31B67749" w:rsidR="00FE6630" w:rsidRPr="00FE6630" w:rsidRDefault="00FE6630" w:rsidP="00FE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</w:t>
            </w:r>
          </w:p>
        </w:tc>
      </w:tr>
      <w:tr w:rsidR="00FE6630" w:rsidRPr="00FE6630" w14:paraId="21E375F5" w14:textId="77777777" w:rsidTr="00CC616D">
        <w:tc>
          <w:tcPr>
            <w:tcW w:w="1980" w:type="dxa"/>
          </w:tcPr>
          <w:p w14:paraId="022B8D38" w14:textId="4341A692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</w:p>
        </w:tc>
        <w:tc>
          <w:tcPr>
            <w:tcW w:w="8215" w:type="dxa"/>
          </w:tcPr>
          <w:p w14:paraId="76839B77" w14:textId="77777777" w:rsidR="00CC616D" w:rsidRDefault="00FE6630" w:rsidP="00B322B6">
            <w:pPr>
              <w:pStyle w:val="ab"/>
              <w:numPr>
                <w:ilvl w:val="0"/>
                <w:numId w:val="13"/>
              </w:numPr>
              <w:tabs>
                <w:tab w:val="left" w:pos="29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Используйте короткие слова и предложения.</w:t>
            </w:r>
          </w:p>
          <w:p w14:paraId="308AB787" w14:textId="77777777" w:rsidR="00CC616D" w:rsidRDefault="00FE6630" w:rsidP="00B322B6">
            <w:pPr>
              <w:pStyle w:val="ab"/>
              <w:numPr>
                <w:ilvl w:val="0"/>
                <w:numId w:val="13"/>
              </w:numPr>
              <w:tabs>
                <w:tab w:val="left" w:pos="29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Минимизируйте количество предлогов, наречий, прилагательных. Заголовки должны привлекать внимание аудитории.</w:t>
            </w:r>
          </w:p>
          <w:p w14:paraId="5BD55324" w14:textId="2D4C6E3E" w:rsidR="00FE6630" w:rsidRPr="00CC616D" w:rsidRDefault="00FE6630" w:rsidP="00B322B6">
            <w:pPr>
              <w:pStyle w:val="ab"/>
              <w:numPr>
                <w:ilvl w:val="0"/>
                <w:numId w:val="13"/>
              </w:numPr>
              <w:tabs>
                <w:tab w:val="left" w:pos="29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Вся информация, в том числе в схемах и таблицах должна быть читаемая, в противном случае, ее не размещают.</w:t>
            </w:r>
          </w:p>
        </w:tc>
      </w:tr>
      <w:tr w:rsidR="00FE6630" w:rsidRPr="00FE6630" w14:paraId="1175B7A8" w14:textId="77777777" w:rsidTr="00CC616D">
        <w:tc>
          <w:tcPr>
            <w:tcW w:w="1980" w:type="dxa"/>
          </w:tcPr>
          <w:p w14:paraId="14FD5472" w14:textId="674E8953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8215" w:type="dxa"/>
          </w:tcPr>
          <w:p w14:paraId="3CD921AD" w14:textId="77777777" w:rsid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Предпочтительно горизонтальное расположение информации.</w:t>
            </w:r>
          </w:p>
          <w:p w14:paraId="37232526" w14:textId="77777777" w:rsid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Наиболее важная информация должна располагаться в центре экрана.</w:t>
            </w:r>
          </w:p>
          <w:p w14:paraId="7751C268" w14:textId="77777777" w:rsid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Если на слайде располагается рисунок, надпись должна располагаться под ним (Например, Рис. 1.</w:t>
            </w:r>
            <w:proofErr w:type="gramEnd"/>
            <w:r w:rsidRPr="00CC6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Эволюция информационных систем).</w:t>
            </w:r>
            <w:proofErr w:type="gramEnd"/>
          </w:p>
          <w:p w14:paraId="559D5FEC" w14:textId="79C435D2" w:rsidR="00FE6630" w:rsidRP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Нумерация рисунков в презентации сквозная.</w:t>
            </w:r>
          </w:p>
        </w:tc>
      </w:tr>
      <w:tr w:rsidR="00FE6630" w:rsidRPr="00FE6630" w14:paraId="7C3A5620" w14:textId="77777777" w:rsidTr="00CC616D">
        <w:tc>
          <w:tcPr>
            <w:tcW w:w="1980" w:type="dxa"/>
          </w:tcPr>
          <w:p w14:paraId="7393411E" w14:textId="6B5DA9A3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Шрифты</w:t>
            </w:r>
          </w:p>
        </w:tc>
        <w:tc>
          <w:tcPr>
            <w:tcW w:w="8215" w:type="dxa"/>
          </w:tcPr>
          <w:p w14:paraId="035E5BAF" w14:textId="77777777" w:rsid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Для заголовка — не менее 24.</w:t>
            </w:r>
          </w:p>
          <w:p w14:paraId="14E88726" w14:textId="77777777" w:rsid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информации — не менее 18.</w:t>
            </w:r>
          </w:p>
          <w:p w14:paraId="1F622125" w14:textId="77777777" w:rsid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Шрифты без засечек легче читать с большого расстояния.</w:t>
            </w:r>
          </w:p>
          <w:p w14:paraId="6C6058B8" w14:textId="77777777" w:rsid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Нельзя смешивать разные типы шрифтов в одной презентации.</w:t>
            </w:r>
          </w:p>
          <w:p w14:paraId="49B9CAAF" w14:textId="77777777" w:rsid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14:paraId="73361115" w14:textId="3DE65E3B" w:rsidR="00FE6630" w:rsidRP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 xml:space="preserve">Прописные буквы читаются хуже </w:t>
            </w:r>
            <w:proofErr w:type="gramStart"/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строчных</w:t>
            </w:r>
            <w:proofErr w:type="gramEnd"/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630" w:rsidRPr="00FE6630" w14:paraId="04D483C4" w14:textId="77777777" w:rsidTr="00CC616D">
        <w:tc>
          <w:tcPr>
            <w:tcW w:w="1980" w:type="dxa"/>
          </w:tcPr>
          <w:p w14:paraId="635B13EA" w14:textId="0A8EF8E5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выделения информации</w:t>
            </w:r>
          </w:p>
        </w:tc>
        <w:tc>
          <w:tcPr>
            <w:tcW w:w="8215" w:type="dxa"/>
          </w:tcPr>
          <w:p w14:paraId="12FEEFB4" w14:textId="77777777" w:rsidR="00FE6630" w:rsidRPr="00FE6630" w:rsidRDefault="00FE6630" w:rsidP="00CC6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Следует умеренно использовать:</w:t>
            </w:r>
          </w:p>
          <w:p w14:paraId="0D0949EF" w14:textId="77777777" w:rsid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рамки, границы, заливку;</w:t>
            </w:r>
          </w:p>
          <w:p w14:paraId="32D881C4" w14:textId="77777777" w:rsid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разные цвета шрифтов, штриховку, стрелки;</w:t>
            </w:r>
          </w:p>
          <w:p w14:paraId="3817D1B3" w14:textId="5E1DA890" w:rsidR="00FE6630" w:rsidRPr="00CC616D" w:rsidRDefault="00FE6630" w:rsidP="00B322B6">
            <w:pPr>
              <w:pStyle w:val="ab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рисунки, диаграммы, схемы для иллюстрации наиболее важных фактов.</w:t>
            </w:r>
          </w:p>
        </w:tc>
      </w:tr>
      <w:tr w:rsidR="00FE6630" w:rsidRPr="00FE6630" w14:paraId="54B93BAC" w14:textId="77777777" w:rsidTr="00CC616D">
        <w:tc>
          <w:tcPr>
            <w:tcW w:w="1980" w:type="dxa"/>
          </w:tcPr>
          <w:p w14:paraId="08398BC2" w14:textId="18E5B7C8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Объем информации</w:t>
            </w:r>
          </w:p>
        </w:tc>
        <w:tc>
          <w:tcPr>
            <w:tcW w:w="8215" w:type="dxa"/>
          </w:tcPr>
          <w:p w14:paraId="582CD1CD" w14:textId="77777777" w:rsidR="00CC616D" w:rsidRDefault="00FE6630" w:rsidP="00B322B6">
            <w:pPr>
              <w:pStyle w:val="ab"/>
              <w:numPr>
                <w:ilvl w:val="0"/>
                <w:numId w:val="15"/>
              </w:numPr>
              <w:tabs>
                <w:tab w:val="left" w:pos="243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Не стоит заполнять один слайд слишком большим объемом информации: человек может единовременно запомнить не более трех фактов, выводов, определений.</w:t>
            </w:r>
          </w:p>
          <w:p w14:paraId="22B35464" w14:textId="2F046F41" w:rsidR="00FE6630" w:rsidRPr="00CC616D" w:rsidRDefault="00FE6630" w:rsidP="00B322B6">
            <w:pPr>
              <w:pStyle w:val="ab"/>
              <w:numPr>
                <w:ilvl w:val="0"/>
                <w:numId w:val="15"/>
              </w:numPr>
              <w:tabs>
                <w:tab w:val="left" w:pos="243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FE6630" w:rsidRPr="00FE6630" w14:paraId="4CDC4A42" w14:textId="77777777" w:rsidTr="00CC616D">
        <w:tc>
          <w:tcPr>
            <w:tcW w:w="1980" w:type="dxa"/>
          </w:tcPr>
          <w:p w14:paraId="0FBFBB02" w14:textId="151AF8B2" w:rsidR="00FE6630" w:rsidRPr="00FE6630" w:rsidRDefault="00FE6630" w:rsidP="001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Виды слайдов</w:t>
            </w:r>
          </w:p>
        </w:tc>
        <w:tc>
          <w:tcPr>
            <w:tcW w:w="8215" w:type="dxa"/>
          </w:tcPr>
          <w:p w14:paraId="3DCCBD75" w14:textId="77777777" w:rsidR="00FE6630" w:rsidRPr="00FE6630" w:rsidRDefault="00FE6630" w:rsidP="00CC6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0">
              <w:rPr>
                <w:rFonts w:ascii="Times New Roman" w:hAnsi="Times New Roman" w:cs="Times New Roman"/>
                <w:sz w:val="24"/>
                <w:szCs w:val="24"/>
              </w:rPr>
              <w:t>Для обеспечения разнообразия следует использовать разные виды слайдов:</w:t>
            </w:r>
          </w:p>
          <w:p w14:paraId="2219E5C6" w14:textId="77777777" w:rsidR="00CC616D" w:rsidRDefault="00FE6630" w:rsidP="00B322B6">
            <w:pPr>
              <w:pStyle w:val="ab"/>
              <w:numPr>
                <w:ilvl w:val="0"/>
                <w:numId w:val="15"/>
              </w:numPr>
              <w:tabs>
                <w:tab w:val="left" w:pos="325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с текстом;</w:t>
            </w:r>
          </w:p>
          <w:p w14:paraId="1824224D" w14:textId="77777777" w:rsidR="00CC616D" w:rsidRDefault="00FE6630" w:rsidP="00B322B6">
            <w:pPr>
              <w:pStyle w:val="ab"/>
              <w:numPr>
                <w:ilvl w:val="0"/>
                <w:numId w:val="15"/>
              </w:numPr>
              <w:tabs>
                <w:tab w:val="left" w:pos="325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с таблицами;</w:t>
            </w:r>
          </w:p>
          <w:p w14:paraId="4975F246" w14:textId="1317EE78" w:rsidR="00FE6630" w:rsidRPr="00CC616D" w:rsidRDefault="00FE6630" w:rsidP="00B322B6">
            <w:pPr>
              <w:pStyle w:val="ab"/>
              <w:numPr>
                <w:ilvl w:val="0"/>
                <w:numId w:val="15"/>
              </w:numPr>
              <w:tabs>
                <w:tab w:val="left" w:pos="325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D">
              <w:rPr>
                <w:rFonts w:ascii="Times New Roman" w:hAnsi="Times New Roman" w:cs="Times New Roman"/>
                <w:sz w:val="24"/>
                <w:szCs w:val="24"/>
              </w:rPr>
              <w:t>с диаграммами.</w:t>
            </w:r>
          </w:p>
        </w:tc>
      </w:tr>
    </w:tbl>
    <w:p w14:paraId="49857B10" w14:textId="55B0837E" w:rsidR="00090405" w:rsidRDefault="00090405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FBA63" w14:textId="122ECBD0" w:rsidR="00C56373" w:rsidRPr="00C56373" w:rsidRDefault="00C56373" w:rsidP="00266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373">
        <w:rPr>
          <w:rFonts w:ascii="Times New Roman" w:hAnsi="Times New Roman" w:cs="Times New Roman"/>
          <w:sz w:val="28"/>
          <w:szCs w:val="28"/>
        </w:rPr>
        <w:t xml:space="preserve">Не надо забывать, что 95 % внимания всего выступления занимаю невербальные сигналы (поза, открытость, мимика и жесты). </w:t>
      </w:r>
    </w:p>
    <w:p w14:paraId="6B23C975" w14:textId="4A75452F" w:rsidR="00C56373" w:rsidRDefault="00C56373" w:rsidP="00A34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помнить и о зрительном контакте с аудиторий.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создать необходимое впечатление зрительно контакта достаточно перемещать взгляд </w:t>
      </w:r>
      <w:r>
        <w:rPr>
          <w:rFonts w:ascii="Times New Roman" w:hAnsi="Times New Roman" w:cs="Times New Roman"/>
          <w:sz w:val="28"/>
          <w:szCs w:val="28"/>
        </w:rPr>
        <w:br/>
        <w:t>по аудитории, как это показано на рисунке (см. рис. 1).</w:t>
      </w:r>
    </w:p>
    <w:p w14:paraId="4EF11452" w14:textId="151F34D9" w:rsidR="00C56373" w:rsidRPr="00C56373" w:rsidRDefault="00C56373" w:rsidP="00D11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373">
        <w:rPr>
          <w:noProof/>
          <w:lang w:eastAsia="ru-RU"/>
        </w:rPr>
        <w:drawing>
          <wp:inline distT="0" distB="0" distL="0" distR="0" wp14:anchorId="5C14C48C" wp14:editId="51520B51">
            <wp:extent cx="2510287" cy="150962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6"/>
                    <a:srcRect l="37807" t="33844" r="23450" b="24733"/>
                    <a:stretch/>
                  </pic:blipFill>
                  <pic:spPr bwMode="auto">
                    <a:xfrm>
                      <a:off x="0" y="0"/>
                      <a:ext cx="2510287" cy="1509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1E3F9B" w14:textId="043DD4A0" w:rsidR="00C56373" w:rsidRPr="00C56373" w:rsidRDefault="00C56373" w:rsidP="008C3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373">
        <w:rPr>
          <w:rFonts w:ascii="Times New Roman" w:hAnsi="Times New Roman" w:cs="Times New Roman"/>
          <w:sz w:val="28"/>
          <w:szCs w:val="28"/>
        </w:rPr>
        <w:t>Рис. 1. Зрительный контакт</w:t>
      </w:r>
    </w:p>
    <w:p w14:paraId="4177BB40" w14:textId="73C74D2C" w:rsidR="00090405" w:rsidRDefault="00090405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2496" w14:textId="6273CEE5" w:rsidR="0058144F" w:rsidRPr="0058144F" w:rsidRDefault="0058144F" w:rsidP="00714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4F">
        <w:rPr>
          <w:rFonts w:ascii="Times New Roman" w:hAnsi="Times New Roman" w:cs="Times New Roman"/>
          <w:sz w:val="28"/>
          <w:szCs w:val="28"/>
        </w:rPr>
        <w:t>Принципы Аристотеля для убедительной аргументации</w:t>
      </w:r>
      <w:r w:rsidR="0071416F">
        <w:rPr>
          <w:rFonts w:ascii="Times New Roman" w:hAnsi="Times New Roman" w:cs="Times New Roman"/>
          <w:sz w:val="28"/>
          <w:szCs w:val="28"/>
        </w:rPr>
        <w:t>:</w:t>
      </w:r>
      <w:r w:rsidRPr="0058144F">
        <w:rPr>
          <w:rFonts w:ascii="Times New Roman" w:hAnsi="Times New Roman" w:cs="Times New Roman"/>
          <w:sz w:val="28"/>
          <w:szCs w:val="28"/>
        </w:rPr>
        <w:t> </w:t>
      </w:r>
    </w:p>
    <w:p w14:paraId="696E39F1" w14:textId="77777777" w:rsidR="0071416F" w:rsidRDefault="0071416F" w:rsidP="00B322B6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8144F" w:rsidRPr="0071416F">
        <w:rPr>
          <w:rFonts w:ascii="Times New Roman" w:hAnsi="Times New Roman" w:cs="Times New Roman"/>
          <w:sz w:val="28"/>
          <w:szCs w:val="28"/>
        </w:rPr>
        <w:t>асскажите историю или сформулируйте утверждение, которое захватит внимание аудитории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6559BC" w14:textId="77777777" w:rsidR="0071416F" w:rsidRDefault="0071416F" w:rsidP="00B322B6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8144F" w:rsidRPr="0071416F">
        <w:rPr>
          <w:rFonts w:ascii="Times New Roman" w:hAnsi="Times New Roman" w:cs="Times New Roman"/>
          <w:sz w:val="28"/>
          <w:szCs w:val="28"/>
        </w:rPr>
        <w:t>зложите проблему или вопрос, которые должны быть решены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590FD8" w14:textId="77777777" w:rsidR="0071416F" w:rsidRDefault="0071416F" w:rsidP="00B322B6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144F" w:rsidRPr="0071416F">
        <w:rPr>
          <w:rFonts w:ascii="Times New Roman" w:hAnsi="Times New Roman" w:cs="Times New Roman"/>
          <w:sz w:val="28"/>
          <w:szCs w:val="28"/>
        </w:rPr>
        <w:t>редложите решение поднятой Вами проблемы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12470B" w14:textId="77777777" w:rsidR="0071416F" w:rsidRDefault="0071416F" w:rsidP="00B322B6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144F" w:rsidRPr="0071416F">
        <w:rPr>
          <w:rFonts w:ascii="Times New Roman" w:hAnsi="Times New Roman" w:cs="Times New Roman"/>
          <w:sz w:val="28"/>
          <w:szCs w:val="28"/>
        </w:rPr>
        <w:t>пишите выгоды, которые сулит Ваше решение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F5782E" w14:textId="33605C73" w:rsidR="0058144F" w:rsidRDefault="0071416F" w:rsidP="00B322B6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8144F" w:rsidRPr="0071416F">
        <w:rPr>
          <w:rFonts w:ascii="Times New Roman" w:hAnsi="Times New Roman" w:cs="Times New Roman"/>
          <w:sz w:val="28"/>
          <w:szCs w:val="28"/>
        </w:rPr>
        <w:t>формулируйте призыв к действию.</w:t>
      </w:r>
    </w:p>
    <w:p w14:paraId="12C77C60" w14:textId="7D62114A" w:rsidR="00A344E7" w:rsidRDefault="00A344E7" w:rsidP="00A344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3BB38" w14:textId="484B8AF8" w:rsidR="000F3E17" w:rsidRPr="00460771" w:rsidRDefault="000F3E17" w:rsidP="000F3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0710">
        <w:rPr>
          <w:rFonts w:ascii="Times New Roman" w:hAnsi="Times New Roman" w:cs="Times New Roman"/>
          <w:sz w:val="28"/>
          <w:szCs w:val="28"/>
          <w:u w:val="single"/>
        </w:rPr>
        <w:t xml:space="preserve">При подготовке 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r w:rsidRPr="00FF0710">
        <w:rPr>
          <w:rFonts w:ascii="Times New Roman" w:hAnsi="Times New Roman" w:cs="Times New Roman"/>
          <w:sz w:val="28"/>
          <w:szCs w:val="28"/>
          <w:u w:val="single"/>
        </w:rPr>
        <w:t>конкурсно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>му</w:t>
      </w:r>
      <w:r w:rsidRPr="00FF07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>испытанию</w:t>
      </w:r>
      <w:r w:rsidRPr="00FF0710">
        <w:rPr>
          <w:rFonts w:ascii="Times New Roman" w:hAnsi="Times New Roman" w:cs="Times New Roman"/>
          <w:sz w:val="28"/>
          <w:szCs w:val="28"/>
          <w:u w:val="single"/>
        </w:rPr>
        <w:t xml:space="preserve"> советуем обратиться к ресурсам:</w:t>
      </w:r>
    </w:p>
    <w:p w14:paraId="70470612" w14:textId="2509FD4F" w:rsidR="000F3E17" w:rsidRPr="00FF0710" w:rsidRDefault="000F3E17" w:rsidP="005D5DD1">
      <w:pPr>
        <w:pStyle w:val="ab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40283054"/>
      <w:r w:rsidRPr="00FF0710">
        <w:rPr>
          <w:rFonts w:ascii="Times New Roman" w:hAnsi="Times New Roman" w:cs="Times New Roman"/>
          <w:sz w:val="28"/>
          <w:szCs w:val="28"/>
        </w:rPr>
        <w:t>Сайт АУ «Института развития образования»/Материалы для участников регионального этапа конкурса профессионального мастерства «Педагог года Югры-2020»/</w:t>
      </w:r>
      <w:r w:rsidR="00A9008C">
        <w:rPr>
          <w:rFonts w:ascii="Times New Roman" w:hAnsi="Times New Roman" w:cs="Times New Roman"/>
          <w:sz w:val="28"/>
          <w:szCs w:val="28"/>
        </w:rPr>
        <w:t>Готовимся к публичным выступлениям</w:t>
      </w:r>
    </w:p>
    <w:p w14:paraId="0667E804" w14:textId="60FBB72F" w:rsidR="00A9008C" w:rsidRPr="000F3E17" w:rsidRDefault="009F6E64" w:rsidP="00A900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A9008C" w:rsidRPr="000F3E17">
          <w:rPr>
            <w:rStyle w:val="a8"/>
            <w:rFonts w:ascii="Times New Roman" w:hAnsi="Times New Roman" w:cs="Times New Roman"/>
            <w:sz w:val="28"/>
            <w:szCs w:val="28"/>
          </w:rPr>
          <w:t>https://iro86.ru/images/Documents/RCOKO/2020/Эдьютон_Трек3_ГОТОВИМСЯ_К_ПУБЛИЧНЫМ_ВЫСТУПЛЕНИЯМ.pdf</w:t>
        </w:r>
      </w:hyperlink>
    </w:p>
    <w:p w14:paraId="1CCEC4D1" w14:textId="0F25FE69" w:rsidR="00460771" w:rsidRPr="00460771" w:rsidRDefault="00460771" w:rsidP="005D5DD1">
      <w:pPr>
        <w:pStyle w:val="ab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40289035"/>
      <w:bookmarkEnd w:id="24"/>
      <w:r w:rsidRPr="00460771">
        <w:rPr>
          <w:rFonts w:ascii="Times New Roman" w:hAnsi="Times New Roman" w:cs="Times New Roman"/>
          <w:sz w:val="28"/>
          <w:szCs w:val="28"/>
        </w:rPr>
        <w:t>Сайт АУ «Института развития образования»/Материалы для участников регионального этапа конкурса профессионального мастерства «Педагог года Югры-2020»/</w:t>
      </w:r>
      <w:r>
        <w:rPr>
          <w:rFonts w:ascii="Times New Roman" w:hAnsi="Times New Roman" w:cs="Times New Roman"/>
          <w:sz w:val="28"/>
          <w:szCs w:val="28"/>
        </w:rPr>
        <w:t>Имидж педагога</w:t>
      </w:r>
    </w:p>
    <w:p w14:paraId="48CB37D6" w14:textId="77777777" w:rsidR="00364467" w:rsidRDefault="009F6E64" w:rsidP="0036446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364467" w:rsidRPr="006452AC">
          <w:rPr>
            <w:rStyle w:val="a8"/>
            <w:rFonts w:ascii="Times New Roman" w:hAnsi="Times New Roman" w:cs="Times New Roman"/>
            <w:sz w:val="28"/>
            <w:szCs w:val="28"/>
          </w:rPr>
          <w:t>https://iro86.ru/images/Documents/2020/Сысоева_Е.Ю._Имидж_педагога.pdf</w:t>
        </w:r>
      </w:hyperlink>
      <w:bookmarkEnd w:id="25"/>
    </w:p>
    <w:p w14:paraId="65EEA8FC" w14:textId="7C118FEB" w:rsidR="00364467" w:rsidRPr="00364467" w:rsidRDefault="00364467" w:rsidP="005D5DD1">
      <w:pPr>
        <w:pStyle w:val="ab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467">
        <w:rPr>
          <w:rFonts w:ascii="Times New Roman" w:hAnsi="Times New Roman" w:cs="Times New Roman"/>
          <w:sz w:val="28"/>
          <w:szCs w:val="28"/>
        </w:rPr>
        <w:t>Сайт Учитель года России/Материалы установочного семинара</w:t>
      </w:r>
    </w:p>
    <w:p w14:paraId="0FD5C3A9" w14:textId="77777777" w:rsidR="00364467" w:rsidRPr="00FF0710" w:rsidRDefault="009F6E64" w:rsidP="00364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364467" w:rsidRPr="00FF0710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https://teacher-of-russia.ru/?page=seminar_file_2019</w:t>
        </w:r>
      </w:hyperlink>
      <w:r w:rsidR="00364467" w:rsidRPr="00FF07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04BAC6" w14:textId="0858B642" w:rsidR="00C25D12" w:rsidRPr="00364467" w:rsidRDefault="00460771" w:rsidP="005D5DD1">
      <w:pPr>
        <w:pStyle w:val="ab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467">
        <w:rPr>
          <w:rFonts w:ascii="Times New Roman" w:hAnsi="Times New Roman" w:cs="Times New Roman"/>
          <w:sz w:val="28"/>
          <w:szCs w:val="28"/>
        </w:rPr>
        <w:t>Сайт АУ «Института развития образования»/Материалы для участников регионального этапа конкурса профессионального мастерства «Педагог года Югры-2020»/Стрессоустойчивость</w:t>
      </w:r>
    </w:p>
    <w:p w14:paraId="03AE1EBA" w14:textId="5921DACD" w:rsidR="00364467" w:rsidRDefault="009F6E64" w:rsidP="00A344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364467" w:rsidRPr="006452AC">
          <w:rPr>
            <w:rStyle w:val="a8"/>
            <w:rFonts w:ascii="Times New Roman" w:hAnsi="Times New Roman" w:cs="Times New Roman"/>
            <w:sz w:val="28"/>
            <w:szCs w:val="28"/>
          </w:rPr>
          <w:t>https://iro86.ru/images/Documents/2020/Манн_Иванов_Фербер_Стрессоустойчивость.pdf</w:t>
        </w:r>
      </w:hyperlink>
    </w:p>
    <w:p w14:paraId="1B91E7DC" w14:textId="77777777" w:rsidR="00364467" w:rsidRDefault="00364467" w:rsidP="00A344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BD51C" w14:textId="6D887406" w:rsidR="00C25D12" w:rsidRPr="00C25D12" w:rsidRDefault="00C25D12" w:rsidP="00C25D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5D12">
        <w:rPr>
          <w:rFonts w:ascii="Times New Roman" w:hAnsi="Times New Roman" w:cs="Times New Roman"/>
          <w:sz w:val="28"/>
          <w:szCs w:val="28"/>
          <w:u w:val="single"/>
        </w:rPr>
        <w:t>Рекомендуемая литература:</w:t>
      </w:r>
    </w:p>
    <w:p w14:paraId="6132EF98" w14:textId="77777777" w:rsidR="00C25D12" w:rsidRDefault="00C25D12" w:rsidP="005D5DD1">
      <w:pPr>
        <w:pStyle w:val="ab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D12">
        <w:rPr>
          <w:rFonts w:ascii="Times New Roman" w:hAnsi="Times New Roman" w:cs="Times New Roman"/>
          <w:sz w:val="28"/>
          <w:szCs w:val="28"/>
        </w:rPr>
        <w:t>Непряхин</w:t>
      </w:r>
      <w:proofErr w:type="spellEnd"/>
      <w:r w:rsidRPr="00C25D12">
        <w:rPr>
          <w:rFonts w:ascii="Times New Roman" w:hAnsi="Times New Roman" w:cs="Times New Roman"/>
          <w:sz w:val="28"/>
          <w:szCs w:val="28"/>
        </w:rPr>
        <w:t xml:space="preserve"> Н. Как выступать публично: 50 вопросов и ответов. М.: Альпина </w:t>
      </w:r>
      <w:proofErr w:type="spellStart"/>
      <w:r w:rsidRPr="00C25D12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C25D12">
        <w:rPr>
          <w:rFonts w:ascii="Times New Roman" w:hAnsi="Times New Roman" w:cs="Times New Roman"/>
          <w:sz w:val="28"/>
          <w:szCs w:val="28"/>
        </w:rPr>
        <w:t>, 2012. 245 с.</w:t>
      </w:r>
    </w:p>
    <w:p w14:paraId="0F7D0945" w14:textId="77777777" w:rsidR="00C25D12" w:rsidRDefault="00C25D12" w:rsidP="005D5DD1">
      <w:pPr>
        <w:pStyle w:val="ab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D12">
        <w:rPr>
          <w:rFonts w:ascii="Times New Roman" w:hAnsi="Times New Roman" w:cs="Times New Roman"/>
          <w:sz w:val="28"/>
          <w:szCs w:val="28"/>
        </w:rPr>
        <w:t xml:space="preserve">Стародубцев В.А. Подготовка презентации в </w:t>
      </w:r>
      <w:proofErr w:type="spellStart"/>
      <w:r w:rsidRPr="00C25D12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25D12">
        <w:rPr>
          <w:rFonts w:ascii="Times New Roman" w:hAnsi="Times New Roman" w:cs="Times New Roman"/>
          <w:sz w:val="28"/>
          <w:szCs w:val="28"/>
        </w:rPr>
        <w:t xml:space="preserve"> Point-2003 // Школьные технологии. 2011. №3. С. 143-158.</w:t>
      </w:r>
    </w:p>
    <w:p w14:paraId="34776D20" w14:textId="02C425C3" w:rsidR="00C25D12" w:rsidRDefault="00C25D12" w:rsidP="005D5DD1">
      <w:pPr>
        <w:pStyle w:val="ab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D12">
        <w:rPr>
          <w:rFonts w:ascii="Times New Roman" w:hAnsi="Times New Roman" w:cs="Times New Roman"/>
          <w:sz w:val="28"/>
          <w:szCs w:val="28"/>
        </w:rPr>
        <w:t>Аткинсон</w:t>
      </w:r>
      <w:proofErr w:type="spellEnd"/>
      <w:r w:rsidRPr="00C25D12">
        <w:rPr>
          <w:rFonts w:ascii="Times New Roman" w:hAnsi="Times New Roman" w:cs="Times New Roman"/>
          <w:sz w:val="28"/>
          <w:szCs w:val="28"/>
        </w:rPr>
        <w:t xml:space="preserve"> М. Выступать легко: Все, что вам нужно знать о речах </w:t>
      </w:r>
      <w:r w:rsidR="00364467">
        <w:rPr>
          <w:rFonts w:ascii="Times New Roman" w:hAnsi="Times New Roman" w:cs="Times New Roman"/>
          <w:sz w:val="28"/>
          <w:szCs w:val="28"/>
        </w:rPr>
        <w:br/>
      </w:r>
      <w:r w:rsidRPr="00C25D12">
        <w:rPr>
          <w:rFonts w:ascii="Times New Roman" w:hAnsi="Times New Roman" w:cs="Times New Roman"/>
          <w:sz w:val="28"/>
          <w:szCs w:val="28"/>
        </w:rPr>
        <w:t xml:space="preserve">и презентациях. М.: Альпина </w:t>
      </w:r>
      <w:proofErr w:type="spellStart"/>
      <w:r w:rsidRPr="00C25D12">
        <w:rPr>
          <w:rFonts w:ascii="Times New Roman" w:hAnsi="Times New Roman" w:cs="Times New Roman"/>
          <w:sz w:val="28"/>
          <w:szCs w:val="28"/>
        </w:rPr>
        <w:t>Паблишерз</w:t>
      </w:r>
      <w:proofErr w:type="spellEnd"/>
      <w:r w:rsidRPr="00C25D12">
        <w:rPr>
          <w:rFonts w:ascii="Times New Roman" w:hAnsi="Times New Roman" w:cs="Times New Roman"/>
          <w:sz w:val="28"/>
          <w:szCs w:val="28"/>
        </w:rPr>
        <w:t>, 2011. 293 с.</w:t>
      </w:r>
    </w:p>
    <w:p w14:paraId="57DF512C" w14:textId="39E94E08" w:rsidR="00C25D12" w:rsidRPr="00C25D12" w:rsidRDefault="00C25D12" w:rsidP="005D5DD1">
      <w:pPr>
        <w:pStyle w:val="ab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D12">
        <w:rPr>
          <w:rFonts w:ascii="Times New Roman" w:hAnsi="Times New Roman" w:cs="Times New Roman"/>
          <w:sz w:val="28"/>
          <w:szCs w:val="28"/>
        </w:rPr>
        <w:t>ЯкимовИ</w:t>
      </w:r>
      <w:proofErr w:type="spellEnd"/>
      <w:r w:rsidRPr="00C25D12">
        <w:rPr>
          <w:rFonts w:ascii="Times New Roman" w:hAnsi="Times New Roman" w:cs="Times New Roman"/>
          <w:sz w:val="28"/>
          <w:szCs w:val="28"/>
        </w:rPr>
        <w:t>. Презентация презентации // Искусство в школе. 2012.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D12">
        <w:rPr>
          <w:rFonts w:ascii="Times New Roman" w:hAnsi="Times New Roman" w:cs="Times New Roman"/>
          <w:sz w:val="28"/>
          <w:szCs w:val="28"/>
        </w:rPr>
        <w:t xml:space="preserve">1. </w:t>
      </w:r>
      <w:r w:rsidR="00364467">
        <w:rPr>
          <w:rFonts w:ascii="Times New Roman" w:hAnsi="Times New Roman" w:cs="Times New Roman"/>
          <w:sz w:val="28"/>
          <w:szCs w:val="28"/>
        </w:rPr>
        <w:br/>
      </w:r>
      <w:r w:rsidRPr="00C25D12">
        <w:rPr>
          <w:rFonts w:ascii="Times New Roman" w:hAnsi="Times New Roman" w:cs="Times New Roman"/>
          <w:sz w:val="28"/>
          <w:szCs w:val="28"/>
        </w:rPr>
        <w:t>С. 48-52.</w:t>
      </w:r>
    </w:p>
    <w:p w14:paraId="53FCF195" w14:textId="6CA9C47B" w:rsidR="00501715" w:rsidRPr="0071416F" w:rsidRDefault="00501715" w:rsidP="0071416F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6" w:name="_Toc40302346"/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Конкурсное испытание «Учебное занятие/урок»</w:t>
      </w:r>
      <w:bookmarkEnd w:id="26"/>
    </w:p>
    <w:p w14:paraId="0CDE4D85" w14:textId="77777777" w:rsidR="008C3C14" w:rsidRDefault="008C3C14" w:rsidP="0011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D0459" w14:textId="77777777" w:rsidR="002A5DA2" w:rsidRDefault="008C3C14" w:rsidP="002A5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C14">
        <w:rPr>
          <w:rFonts w:ascii="Times New Roman" w:hAnsi="Times New Roman" w:cs="Times New Roman"/>
          <w:sz w:val="28"/>
          <w:szCs w:val="28"/>
        </w:rPr>
        <w:t>Цель: раскрытие профессионального мастерства конкурсанта в условиях планирования, проведения и анализа эффективности учебного занятия, прояв</w:t>
      </w:r>
      <w:r w:rsidRPr="008C3C14">
        <w:rPr>
          <w:rFonts w:ascii="Times New Roman" w:hAnsi="Times New Roman" w:cs="Times New Roman"/>
          <w:sz w:val="28"/>
          <w:szCs w:val="28"/>
        </w:rPr>
        <w:softHyphen/>
        <w:t>ление творческого потенциала, самостоятельности, умения ориентироваться в ситуа</w:t>
      </w:r>
      <w:r w:rsidRPr="008C3C14">
        <w:rPr>
          <w:rFonts w:ascii="Times New Roman" w:hAnsi="Times New Roman" w:cs="Times New Roman"/>
          <w:sz w:val="28"/>
          <w:szCs w:val="28"/>
        </w:rPr>
        <w:softHyphen/>
        <w:t xml:space="preserve">ции, знания своего предмета и способности выйти в обучении на </w:t>
      </w:r>
      <w:proofErr w:type="spellStart"/>
      <w:r w:rsidRPr="008C3C14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8C3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C3C1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C3C14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8C3C14">
        <w:rPr>
          <w:rFonts w:ascii="Times New Roman" w:hAnsi="Times New Roman" w:cs="Times New Roman"/>
          <w:sz w:val="28"/>
          <w:szCs w:val="28"/>
        </w:rPr>
        <w:t xml:space="preserve"> уровни.</w:t>
      </w:r>
    </w:p>
    <w:p w14:paraId="79DF18DA" w14:textId="77777777" w:rsidR="002A5DA2" w:rsidRDefault="008C3C14" w:rsidP="002A5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C14">
        <w:rPr>
          <w:rFonts w:ascii="Times New Roman" w:hAnsi="Times New Roman" w:cs="Times New Roman"/>
          <w:sz w:val="28"/>
          <w:szCs w:val="28"/>
        </w:rPr>
        <w:t xml:space="preserve">Формат конкурсного испытания: </w:t>
      </w:r>
      <w:r w:rsidR="002A5DA2">
        <w:rPr>
          <w:rFonts w:ascii="Times New Roman" w:hAnsi="Times New Roman" w:cs="Times New Roman"/>
          <w:sz w:val="28"/>
          <w:szCs w:val="28"/>
        </w:rPr>
        <w:t>у</w:t>
      </w:r>
      <w:r w:rsidR="002A5DA2" w:rsidRPr="008C3C14">
        <w:rPr>
          <w:rFonts w:ascii="Times New Roman" w:hAnsi="Times New Roman" w:cs="Times New Roman"/>
          <w:sz w:val="28"/>
          <w:szCs w:val="28"/>
        </w:rPr>
        <w:t>чебное занятие/урок – 45 минут; психолого-педагогическое мероприятие, логопедическое занятие с детьми – до 30 минут; педагогическое занятие с детьми дошкольного возраста – до 30 минут; открытое занятие «Ознакомление в новым видом деятельности по дополнительной общеобразовательной программе» с обучающимися – до 30 минут</w:t>
      </w:r>
      <w:r w:rsidRPr="008C3C14">
        <w:rPr>
          <w:rFonts w:ascii="Times New Roman" w:hAnsi="Times New Roman" w:cs="Times New Roman"/>
          <w:sz w:val="28"/>
          <w:szCs w:val="28"/>
        </w:rPr>
        <w:t xml:space="preserve">; самоанализ учебного занятия – до 10 минут; </w:t>
      </w:r>
      <w:r w:rsidR="002A5DA2">
        <w:rPr>
          <w:rFonts w:ascii="Times New Roman" w:hAnsi="Times New Roman" w:cs="Times New Roman"/>
          <w:sz w:val="28"/>
          <w:szCs w:val="28"/>
        </w:rPr>
        <w:t>о</w:t>
      </w:r>
      <w:r w:rsidR="002A5DA2" w:rsidRPr="002A5DA2">
        <w:rPr>
          <w:rFonts w:ascii="Times New Roman" w:hAnsi="Times New Roman" w:cs="Times New Roman"/>
          <w:sz w:val="28"/>
          <w:szCs w:val="28"/>
        </w:rPr>
        <w:t xml:space="preserve">тветы на вопросы жюри </w:t>
      </w:r>
      <w:r w:rsidRPr="008C3C14">
        <w:rPr>
          <w:rFonts w:ascii="Times New Roman" w:hAnsi="Times New Roman" w:cs="Times New Roman"/>
          <w:sz w:val="28"/>
          <w:szCs w:val="28"/>
        </w:rPr>
        <w:t>– до 5 минут</w:t>
      </w:r>
      <w:r w:rsidR="002A5D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6A2611A" w14:textId="77777777" w:rsidR="002A5DA2" w:rsidRDefault="002A5DA2" w:rsidP="002A5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DA2">
        <w:rPr>
          <w:rFonts w:ascii="Times New Roman" w:hAnsi="Times New Roman" w:cs="Times New Roman"/>
          <w:iCs/>
          <w:sz w:val="28"/>
          <w:szCs w:val="28"/>
        </w:rPr>
        <w:t>Тему учебного занятия, возрастной и количественный состав учебной группы определяет конкурсант, указывая в заявке.</w:t>
      </w:r>
      <w:r w:rsidRPr="002A5D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45536" w14:textId="199DD786" w:rsidR="002A5DA2" w:rsidRPr="002A5DA2" w:rsidRDefault="002A5DA2" w:rsidP="002A5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DA2">
        <w:rPr>
          <w:rFonts w:ascii="Times New Roman" w:hAnsi="Times New Roman" w:cs="Times New Roman"/>
          <w:sz w:val="28"/>
          <w:szCs w:val="28"/>
        </w:rPr>
        <w:t>С учителем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A5DA2">
        <w:rPr>
          <w:rFonts w:ascii="Times New Roman" w:hAnsi="Times New Roman" w:cs="Times New Roman"/>
          <w:sz w:val="28"/>
          <w:szCs w:val="28"/>
        </w:rPr>
        <w:t xml:space="preserve">предметником и классным руководителем учащихся, воспитателем обучающихся конкурсант имеет право встречаться в течение двух дней </w:t>
      </w:r>
      <w:r w:rsidR="007E5A24" w:rsidRPr="007E5A24">
        <w:rPr>
          <w:rFonts w:ascii="Times New Roman" w:hAnsi="Times New Roman" w:cs="Times New Roman"/>
          <w:sz w:val="28"/>
          <w:szCs w:val="28"/>
        </w:rPr>
        <w:br/>
      </w:r>
      <w:r w:rsidRPr="002A5DA2">
        <w:rPr>
          <w:rFonts w:ascii="Times New Roman" w:hAnsi="Times New Roman" w:cs="Times New Roman"/>
          <w:sz w:val="28"/>
          <w:szCs w:val="28"/>
        </w:rPr>
        <w:t xml:space="preserve">до проведения занятий с целью получения психолого-педагогической информации об учащихся и обучающихся, особенностях преподавания предмета. </w:t>
      </w:r>
    </w:p>
    <w:p w14:paraId="4255E1E4" w14:textId="77777777" w:rsidR="002A5DA2" w:rsidRPr="002A5DA2" w:rsidRDefault="002A5DA2" w:rsidP="002A5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DA2">
        <w:rPr>
          <w:rFonts w:ascii="Times New Roman" w:hAnsi="Times New Roman" w:cs="Times New Roman"/>
          <w:sz w:val="28"/>
          <w:szCs w:val="28"/>
        </w:rPr>
        <w:t>Участник анализирует учебное занятие сразу после его проведения</w:t>
      </w:r>
    </w:p>
    <w:p w14:paraId="347A108E" w14:textId="6ECC8F37" w:rsidR="002A5DA2" w:rsidRPr="002A5DA2" w:rsidRDefault="002A5DA2" w:rsidP="002A5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C14">
        <w:rPr>
          <w:rFonts w:ascii="Times New Roman" w:hAnsi="Times New Roman" w:cs="Times New Roman"/>
          <w:sz w:val="28"/>
          <w:szCs w:val="28"/>
        </w:rPr>
        <w:t>Оценка выполнения конкурсного испытания осуществляется по</w:t>
      </w:r>
      <w:r>
        <w:rPr>
          <w:rFonts w:ascii="Times New Roman" w:hAnsi="Times New Roman" w:cs="Times New Roman"/>
          <w:sz w:val="28"/>
          <w:szCs w:val="28"/>
        </w:rPr>
        <w:t xml:space="preserve"> критериям:</w:t>
      </w:r>
    </w:p>
    <w:p w14:paraId="72D5E5FC" w14:textId="77777777" w:rsidR="002A5DA2" w:rsidRDefault="002A5DA2" w:rsidP="00B322B6">
      <w:pPr>
        <w:numPr>
          <w:ilvl w:val="0"/>
          <w:numId w:val="8"/>
        </w:numPr>
        <w:tabs>
          <w:tab w:val="left" w:pos="-15"/>
          <w:tab w:val="left" w:pos="281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lastRenderedPageBreak/>
        <w:t>информационная и языковая грамотность;</w:t>
      </w:r>
    </w:p>
    <w:p w14:paraId="49AF8CCF" w14:textId="77777777" w:rsidR="002A5DA2" w:rsidRDefault="002A5DA2" w:rsidP="00B322B6">
      <w:pPr>
        <w:numPr>
          <w:ilvl w:val="0"/>
          <w:numId w:val="8"/>
        </w:numPr>
        <w:tabs>
          <w:tab w:val="left" w:pos="-15"/>
          <w:tab w:val="left" w:pos="281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результативность;</w:t>
      </w:r>
    </w:p>
    <w:p w14:paraId="65D99A3C" w14:textId="77777777" w:rsidR="002A5DA2" w:rsidRDefault="002A5DA2" w:rsidP="00B322B6">
      <w:pPr>
        <w:numPr>
          <w:ilvl w:val="0"/>
          <w:numId w:val="8"/>
        </w:numPr>
        <w:tabs>
          <w:tab w:val="left" w:pos="-15"/>
          <w:tab w:val="left" w:pos="281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методическое мастерство и творчество;</w:t>
      </w:r>
    </w:p>
    <w:p w14:paraId="5FC7A4D5" w14:textId="77777777" w:rsidR="002A5DA2" w:rsidRDefault="002A5DA2" w:rsidP="00B322B6">
      <w:pPr>
        <w:numPr>
          <w:ilvl w:val="0"/>
          <w:numId w:val="8"/>
        </w:numPr>
        <w:tabs>
          <w:tab w:val="left" w:pos="-15"/>
          <w:tab w:val="left" w:pos="281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мотивирование к обучению;</w:t>
      </w:r>
    </w:p>
    <w:p w14:paraId="2B8B9DC6" w14:textId="77777777" w:rsidR="002A5DA2" w:rsidRDefault="002A5DA2" w:rsidP="00B322B6">
      <w:pPr>
        <w:numPr>
          <w:ilvl w:val="0"/>
          <w:numId w:val="8"/>
        </w:numPr>
        <w:tabs>
          <w:tab w:val="left" w:pos="-15"/>
          <w:tab w:val="left" w:pos="281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рефлексия и оценивание;</w:t>
      </w:r>
    </w:p>
    <w:p w14:paraId="4D7A62DF" w14:textId="77777777" w:rsidR="002A5DA2" w:rsidRDefault="002A5DA2" w:rsidP="00B322B6">
      <w:pPr>
        <w:numPr>
          <w:ilvl w:val="0"/>
          <w:numId w:val="8"/>
        </w:numPr>
        <w:tabs>
          <w:tab w:val="left" w:pos="-15"/>
          <w:tab w:val="left" w:pos="281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организационная культура;</w:t>
      </w:r>
    </w:p>
    <w:p w14:paraId="66907C58" w14:textId="77777777" w:rsidR="002A5DA2" w:rsidRDefault="002A5DA2" w:rsidP="00B322B6">
      <w:pPr>
        <w:numPr>
          <w:ilvl w:val="0"/>
          <w:numId w:val="8"/>
        </w:numPr>
        <w:tabs>
          <w:tab w:val="left" w:pos="-15"/>
          <w:tab w:val="left" w:pos="281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эффективная коммуникация;</w:t>
      </w:r>
    </w:p>
    <w:p w14:paraId="55A259AA" w14:textId="77777777" w:rsidR="002A5DA2" w:rsidRDefault="002A5DA2" w:rsidP="00B322B6">
      <w:pPr>
        <w:numPr>
          <w:ilvl w:val="0"/>
          <w:numId w:val="8"/>
        </w:numPr>
        <w:tabs>
          <w:tab w:val="left" w:pos="-15"/>
          <w:tab w:val="left" w:pos="281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ценностные ориентиры;</w:t>
      </w:r>
    </w:p>
    <w:p w14:paraId="7BCCA22F" w14:textId="77777777" w:rsidR="002A5DA2" w:rsidRDefault="002A5DA2" w:rsidP="00B322B6">
      <w:pPr>
        <w:numPr>
          <w:ilvl w:val="0"/>
          <w:numId w:val="8"/>
        </w:numPr>
        <w:tabs>
          <w:tab w:val="left" w:pos="-15"/>
          <w:tab w:val="left" w:pos="281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метапредметность</w:t>
      </w:r>
      <w:proofErr w:type="spellEnd"/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 </w:t>
      </w:r>
      <w:proofErr w:type="spellStart"/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межпредметная</w:t>
      </w:r>
      <w:proofErr w:type="spellEnd"/>
      <w:r w:rsidRPr="002A5DA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интеграция;</w:t>
      </w:r>
    </w:p>
    <w:p w14:paraId="4D10192F" w14:textId="5B71C611" w:rsidR="002A5DA2" w:rsidRPr="004D1A82" w:rsidRDefault="002A5DA2" w:rsidP="00B322B6">
      <w:pPr>
        <w:numPr>
          <w:ilvl w:val="0"/>
          <w:numId w:val="8"/>
        </w:numPr>
        <w:tabs>
          <w:tab w:val="left" w:pos="-15"/>
          <w:tab w:val="left" w:pos="281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A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самостоятельность и творчество.</w:t>
      </w:r>
    </w:p>
    <w:p w14:paraId="17ADC882" w14:textId="1D22D2E8" w:rsidR="00273845" w:rsidRDefault="00273845" w:rsidP="00273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подготовки к конкурсному занятию/уроку может выглядеть следующим образом:</w:t>
      </w:r>
    </w:p>
    <w:p w14:paraId="1EA51A37" w14:textId="77777777" w:rsidR="00273845" w:rsidRDefault="0058144F" w:rsidP="00B322B6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845">
        <w:rPr>
          <w:rFonts w:ascii="Times New Roman" w:hAnsi="Times New Roman" w:cs="Times New Roman"/>
          <w:sz w:val="28"/>
          <w:szCs w:val="28"/>
        </w:rPr>
        <w:t>Чётко определить и сформулировать для себя его тему:</w:t>
      </w:r>
    </w:p>
    <w:p w14:paraId="76FEE911" w14:textId="77777777" w:rsidR="00273845" w:rsidRDefault="0058144F" w:rsidP="00B322B6">
      <w:pPr>
        <w:pStyle w:val="ab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845">
        <w:rPr>
          <w:rFonts w:ascii="Times New Roman" w:hAnsi="Times New Roman" w:cs="Times New Roman"/>
          <w:sz w:val="28"/>
          <w:szCs w:val="28"/>
        </w:rPr>
        <w:t>определить место темы в учебном курсе;</w:t>
      </w:r>
    </w:p>
    <w:p w14:paraId="254F53D6" w14:textId="1DEC3A59" w:rsidR="0058144F" w:rsidRPr="00273845" w:rsidRDefault="0058144F" w:rsidP="00B322B6">
      <w:pPr>
        <w:pStyle w:val="ab"/>
        <w:numPr>
          <w:ilvl w:val="0"/>
          <w:numId w:val="1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3845">
        <w:rPr>
          <w:rFonts w:ascii="Times New Roman" w:hAnsi="Times New Roman" w:cs="Times New Roman"/>
          <w:sz w:val="28"/>
          <w:szCs w:val="28"/>
        </w:rPr>
        <w:t>определить ведущие понятия, на которые опирается данный урок</w:t>
      </w:r>
      <w:r w:rsidR="00273845">
        <w:rPr>
          <w:rFonts w:ascii="Times New Roman" w:hAnsi="Times New Roman" w:cs="Times New Roman"/>
          <w:sz w:val="28"/>
          <w:szCs w:val="28"/>
        </w:rPr>
        <w:t>/занятие</w:t>
      </w:r>
      <w:r w:rsidRPr="00273845">
        <w:rPr>
          <w:rFonts w:ascii="Times New Roman" w:hAnsi="Times New Roman" w:cs="Times New Roman"/>
          <w:sz w:val="28"/>
          <w:szCs w:val="28"/>
        </w:rPr>
        <w:t>, иначе говоря, посмотреть на урок</w:t>
      </w:r>
      <w:r w:rsidR="00273845">
        <w:rPr>
          <w:rFonts w:ascii="Times New Roman" w:hAnsi="Times New Roman" w:cs="Times New Roman"/>
          <w:sz w:val="28"/>
          <w:szCs w:val="28"/>
        </w:rPr>
        <w:t>/занятие</w:t>
      </w:r>
      <w:r w:rsidRPr="00273845">
        <w:rPr>
          <w:rFonts w:ascii="Times New Roman" w:hAnsi="Times New Roman" w:cs="Times New Roman"/>
          <w:sz w:val="28"/>
          <w:szCs w:val="28"/>
        </w:rPr>
        <w:t xml:space="preserve"> ретроспективно.</w:t>
      </w:r>
    </w:p>
    <w:p w14:paraId="34DC9EC6" w14:textId="77777777" w:rsidR="00273845" w:rsidRDefault="0058144F" w:rsidP="00B322B6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845">
        <w:rPr>
          <w:rFonts w:ascii="Times New Roman" w:hAnsi="Times New Roman" w:cs="Times New Roman"/>
          <w:sz w:val="28"/>
          <w:szCs w:val="28"/>
        </w:rPr>
        <w:t>Определить и чётко сформулировать для себя и отдельно для учащихся целевую установку урока</w:t>
      </w:r>
      <w:r w:rsidR="00273845" w:rsidRPr="00273845">
        <w:rPr>
          <w:rFonts w:ascii="Times New Roman" w:hAnsi="Times New Roman" w:cs="Times New Roman"/>
          <w:sz w:val="28"/>
          <w:szCs w:val="28"/>
        </w:rPr>
        <w:t>/занятия</w:t>
      </w:r>
      <w:r w:rsidRPr="00273845">
        <w:rPr>
          <w:rFonts w:ascii="Times New Roman" w:hAnsi="Times New Roman" w:cs="Times New Roman"/>
          <w:sz w:val="28"/>
          <w:szCs w:val="28"/>
        </w:rPr>
        <w:t xml:space="preserve"> – зачем он вообще нужен?</w:t>
      </w:r>
    </w:p>
    <w:p w14:paraId="6D297569" w14:textId="77777777" w:rsidR="00273845" w:rsidRDefault="0058144F" w:rsidP="00B322B6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845">
        <w:rPr>
          <w:rFonts w:ascii="Times New Roman" w:hAnsi="Times New Roman" w:cs="Times New Roman"/>
          <w:sz w:val="28"/>
          <w:szCs w:val="28"/>
        </w:rPr>
        <w:t>Спланировать учебный материал урока</w:t>
      </w:r>
      <w:r w:rsidR="00273845">
        <w:rPr>
          <w:rFonts w:ascii="Times New Roman" w:hAnsi="Times New Roman" w:cs="Times New Roman"/>
          <w:sz w:val="28"/>
          <w:szCs w:val="28"/>
        </w:rPr>
        <w:t>/занятия</w:t>
      </w:r>
      <w:r w:rsidRPr="00273845">
        <w:rPr>
          <w:rFonts w:ascii="Times New Roman" w:hAnsi="Times New Roman" w:cs="Times New Roman"/>
          <w:sz w:val="28"/>
          <w:szCs w:val="28"/>
        </w:rPr>
        <w:t>.</w:t>
      </w:r>
    </w:p>
    <w:p w14:paraId="0F29CF93" w14:textId="77777777" w:rsidR="00273845" w:rsidRDefault="0058144F" w:rsidP="00B322B6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845">
        <w:rPr>
          <w:rFonts w:ascii="Times New Roman" w:hAnsi="Times New Roman" w:cs="Times New Roman"/>
          <w:sz w:val="28"/>
          <w:szCs w:val="28"/>
        </w:rPr>
        <w:t>Продумать «изюминку» урока</w:t>
      </w:r>
      <w:r w:rsidR="00273845">
        <w:rPr>
          <w:rFonts w:ascii="Times New Roman" w:hAnsi="Times New Roman" w:cs="Times New Roman"/>
          <w:sz w:val="28"/>
          <w:szCs w:val="28"/>
        </w:rPr>
        <w:t>/занятия</w:t>
      </w:r>
      <w:r w:rsidRPr="00273845">
        <w:rPr>
          <w:rFonts w:ascii="Times New Roman" w:hAnsi="Times New Roman" w:cs="Times New Roman"/>
          <w:sz w:val="28"/>
          <w:szCs w:val="28"/>
        </w:rPr>
        <w:t>.</w:t>
      </w:r>
    </w:p>
    <w:p w14:paraId="10A43AF1" w14:textId="77777777" w:rsidR="00273845" w:rsidRDefault="0058144F" w:rsidP="00B322B6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845">
        <w:rPr>
          <w:rFonts w:ascii="Times New Roman" w:hAnsi="Times New Roman" w:cs="Times New Roman"/>
          <w:sz w:val="28"/>
          <w:szCs w:val="28"/>
        </w:rPr>
        <w:t>Сгруппировать отобранный учебный материал.</w:t>
      </w:r>
    </w:p>
    <w:p w14:paraId="062A537C" w14:textId="77777777" w:rsidR="00273845" w:rsidRDefault="0058144F" w:rsidP="00B322B6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845">
        <w:rPr>
          <w:rFonts w:ascii="Times New Roman" w:hAnsi="Times New Roman" w:cs="Times New Roman"/>
          <w:sz w:val="28"/>
          <w:szCs w:val="28"/>
        </w:rPr>
        <w:t xml:space="preserve">Спланировать </w:t>
      </w:r>
      <w:proofErr w:type="gramStart"/>
      <w:r w:rsidRPr="002738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3845">
        <w:rPr>
          <w:rFonts w:ascii="Times New Roman" w:hAnsi="Times New Roman" w:cs="Times New Roman"/>
          <w:sz w:val="28"/>
          <w:szCs w:val="28"/>
        </w:rPr>
        <w:t xml:space="preserve"> деятельностью учащихся на уроке</w:t>
      </w:r>
      <w:r w:rsidR="00273845">
        <w:rPr>
          <w:rFonts w:ascii="Times New Roman" w:hAnsi="Times New Roman" w:cs="Times New Roman"/>
          <w:sz w:val="28"/>
          <w:szCs w:val="28"/>
        </w:rPr>
        <w:t>/занятие</w:t>
      </w:r>
      <w:r w:rsidRPr="00273845">
        <w:rPr>
          <w:rFonts w:ascii="Times New Roman" w:hAnsi="Times New Roman" w:cs="Times New Roman"/>
          <w:sz w:val="28"/>
          <w:szCs w:val="28"/>
        </w:rPr>
        <w:t>.</w:t>
      </w:r>
    </w:p>
    <w:p w14:paraId="242BCACE" w14:textId="77777777" w:rsidR="00273845" w:rsidRDefault="0058144F" w:rsidP="00B322B6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845">
        <w:rPr>
          <w:rFonts w:ascii="Times New Roman" w:hAnsi="Times New Roman" w:cs="Times New Roman"/>
          <w:sz w:val="28"/>
          <w:szCs w:val="28"/>
        </w:rPr>
        <w:t>Подготовить оборудование для урока</w:t>
      </w:r>
      <w:r w:rsidR="00273845">
        <w:rPr>
          <w:rFonts w:ascii="Times New Roman" w:hAnsi="Times New Roman" w:cs="Times New Roman"/>
          <w:sz w:val="28"/>
          <w:szCs w:val="28"/>
        </w:rPr>
        <w:t>/занятия</w:t>
      </w:r>
      <w:r w:rsidRPr="00273845">
        <w:rPr>
          <w:rFonts w:ascii="Times New Roman" w:hAnsi="Times New Roman" w:cs="Times New Roman"/>
          <w:sz w:val="28"/>
          <w:szCs w:val="28"/>
        </w:rPr>
        <w:t>.</w:t>
      </w:r>
    </w:p>
    <w:p w14:paraId="0FA64DDF" w14:textId="13E06FC0" w:rsidR="0058144F" w:rsidRPr="00273845" w:rsidRDefault="0058144F" w:rsidP="00B322B6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845">
        <w:rPr>
          <w:rFonts w:ascii="Times New Roman" w:hAnsi="Times New Roman" w:cs="Times New Roman"/>
          <w:sz w:val="28"/>
          <w:szCs w:val="28"/>
        </w:rPr>
        <w:t>Продумать задания на дом.</w:t>
      </w:r>
    </w:p>
    <w:p w14:paraId="2762E4D7" w14:textId="27129694" w:rsidR="0058144F" w:rsidRDefault="0058144F" w:rsidP="0087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B96B2" w14:textId="362885B3" w:rsidR="00460771" w:rsidRPr="00460771" w:rsidRDefault="00460771" w:rsidP="00460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7" w:name="_Hlk40285094"/>
      <w:r w:rsidRPr="00460771">
        <w:rPr>
          <w:rFonts w:ascii="Times New Roman" w:hAnsi="Times New Roman" w:cs="Times New Roman"/>
          <w:sz w:val="28"/>
          <w:szCs w:val="28"/>
          <w:u w:val="single"/>
        </w:rPr>
        <w:t xml:space="preserve">При подготовке 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r w:rsidRPr="00460771">
        <w:rPr>
          <w:rFonts w:ascii="Times New Roman" w:hAnsi="Times New Roman" w:cs="Times New Roman"/>
          <w:sz w:val="28"/>
          <w:szCs w:val="28"/>
          <w:u w:val="single"/>
        </w:rPr>
        <w:t>конкурсно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>му</w:t>
      </w:r>
      <w:r w:rsidRPr="00460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1458">
        <w:rPr>
          <w:rFonts w:ascii="Times New Roman" w:hAnsi="Times New Roman" w:cs="Times New Roman"/>
          <w:sz w:val="28"/>
          <w:szCs w:val="28"/>
          <w:u w:val="single"/>
        </w:rPr>
        <w:t>испытанию</w:t>
      </w:r>
      <w:r w:rsidRPr="00460771">
        <w:rPr>
          <w:rFonts w:ascii="Times New Roman" w:hAnsi="Times New Roman" w:cs="Times New Roman"/>
          <w:sz w:val="28"/>
          <w:szCs w:val="28"/>
          <w:u w:val="single"/>
        </w:rPr>
        <w:t xml:space="preserve"> советуем обратиться к ресурсам:</w:t>
      </w:r>
    </w:p>
    <w:p w14:paraId="05B11058" w14:textId="38F8FC27" w:rsidR="00460771" w:rsidRPr="00460771" w:rsidRDefault="00460771" w:rsidP="005D5DD1">
      <w:pPr>
        <w:pStyle w:val="ab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771">
        <w:rPr>
          <w:rFonts w:ascii="Times New Roman" w:hAnsi="Times New Roman" w:cs="Times New Roman"/>
          <w:sz w:val="28"/>
          <w:szCs w:val="28"/>
        </w:rPr>
        <w:t>Сайт Учитель года России/Материалы установочного семинара</w:t>
      </w:r>
    </w:p>
    <w:p w14:paraId="5A858C94" w14:textId="59E402C5" w:rsidR="00460771" w:rsidRDefault="009F6E64" w:rsidP="00460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460771" w:rsidRPr="006452AC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https://teacher-of-russia.ru/?page=seminar_file_2019</w:t>
        </w:r>
      </w:hyperlink>
    </w:p>
    <w:p w14:paraId="7F61DA2B" w14:textId="427224CE" w:rsidR="00460771" w:rsidRDefault="00460771" w:rsidP="005D5DD1">
      <w:pPr>
        <w:pStyle w:val="ab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771">
        <w:rPr>
          <w:rFonts w:ascii="Times New Roman" w:hAnsi="Times New Roman" w:cs="Times New Roman"/>
          <w:sz w:val="28"/>
          <w:szCs w:val="28"/>
        </w:rPr>
        <w:t>Сайт Учитель года России</w:t>
      </w:r>
      <w:r>
        <w:rPr>
          <w:rFonts w:ascii="Times New Roman" w:hAnsi="Times New Roman" w:cs="Times New Roman"/>
          <w:sz w:val="28"/>
          <w:szCs w:val="28"/>
        </w:rPr>
        <w:t>/Видеоматериалы</w:t>
      </w:r>
      <w:r w:rsidR="00950ACE">
        <w:rPr>
          <w:rFonts w:ascii="Times New Roman" w:hAnsi="Times New Roman" w:cs="Times New Roman"/>
          <w:sz w:val="28"/>
          <w:szCs w:val="28"/>
        </w:rPr>
        <w:t>/Учебное занятие</w:t>
      </w:r>
    </w:p>
    <w:p w14:paraId="3E064F18" w14:textId="5873FDB1" w:rsidR="00460771" w:rsidRPr="00460771" w:rsidRDefault="009F6E64" w:rsidP="0046077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460771" w:rsidRPr="006452AC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https://teacher-of-russia.ru/index.php?page=konkurs-video15</w:t>
        </w:r>
      </w:hyperlink>
    </w:p>
    <w:p w14:paraId="4242DE96" w14:textId="1D840E80" w:rsidR="00F83352" w:rsidRPr="00464C72" w:rsidRDefault="00F83352" w:rsidP="005D5DD1">
      <w:pPr>
        <w:pStyle w:val="ab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Pr="00F83352">
        <w:rPr>
          <w:rFonts w:ascii="Times New Roman" w:hAnsi="Times New Roman" w:cs="Times New Roman"/>
          <w:sz w:val="28"/>
          <w:szCs w:val="28"/>
        </w:rPr>
        <w:t xml:space="preserve"> Учитель года России/Лучшее от лучших/ 20 САМЫХ ИНТЕРЕСНЫХ УРОКОВ</w:t>
      </w:r>
      <w:r w:rsidR="00464C72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 w:rsidR="00464C72" w:rsidRPr="006452AC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https://teacher-of-russia.ru/index2018.php?page=best_of_the_best2018</w:t>
        </w:r>
      </w:hyperlink>
      <w:r w:rsidR="00464C72">
        <w:rPr>
          <w:rFonts w:ascii="Times New Roman" w:hAnsi="Times New Roman" w:cs="Times New Roman"/>
          <w:sz w:val="28"/>
          <w:szCs w:val="28"/>
        </w:rPr>
        <w:t xml:space="preserve"> или</w:t>
      </w:r>
    </w:p>
    <w:p w14:paraId="198AD978" w14:textId="541CEDB8" w:rsidR="00F83352" w:rsidRPr="00F83352" w:rsidRDefault="009F6E64" w:rsidP="005D5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F83352" w:rsidRPr="00F83352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https://teacher-of-russia.ru/index2017.php?page=best_of_the_best2017</w:t>
        </w:r>
      </w:hyperlink>
    </w:p>
    <w:p w14:paraId="0F2779D8" w14:textId="2C72027C" w:rsidR="00460771" w:rsidRPr="00460771" w:rsidRDefault="00460771" w:rsidP="005D5DD1">
      <w:pPr>
        <w:pStyle w:val="ab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771">
        <w:rPr>
          <w:rFonts w:ascii="Times New Roman" w:hAnsi="Times New Roman" w:cs="Times New Roman"/>
          <w:sz w:val="28"/>
          <w:szCs w:val="28"/>
        </w:rPr>
        <w:t>Сайт АУ «Института развития образования»/Материалы для участников регионального этапа конкурса профессионального мастерства «Педагог года Югры-2020»/</w:t>
      </w:r>
      <w:r w:rsidR="00F83352">
        <w:rPr>
          <w:rFonts w:ascii="Times New Roman" w:hAnsi="Times New Roman" w:cs="Times New Roman"/>
          <w:sz w:val="28"/>
          <w:szCs w:val="28"/>
        </w:rPr>
        <w:t>Готовимся к открытому занятию</w:t>
      </w:r>
    </w:p>
    <w:p w14:paraId="3B433073" w14:textId="3FB99267" w:rsidR="00F83352" w:rsidRPr="00464C72" w:rsidRDefault="009F6E64" w:rsidP="00F8335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hyperlink r:id="rId55" w:history="1">
        <w:r w:rsidR="00F83352" w:rsidRPr="00A1772F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https://iro86.ru/images/Documents/2020/Эдьютон_Трек4_ГОТОВИМСЯ_К_ОТКРЫТОМУ_ЗАНЯТИЮ.pdf</w:t>
        </w:r>
      </w:hyperlink>
    </w:p>
    <w:bookmarkEnd w:id="27"/>
    <w:p w14:paraId="4D3260E5" w14:textId="04E32D74" w:rsidR="00F83352" w:rsidRPr="00464C72" w:rsidRDefault="00F83352" w:rsidP="005D5DD1">
      <w:pPr>
        <w:pStyle w:val="ab"/>
        <w:numPr>
          <w:ilvl w:val="0"/>
          <w:numId w:val="30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C72">
        <w:rPr>
          <w:rFonts w:ascii="Times New Roman" w:eastAsia="Calibri" w:hAnsi="Times New Roman" w:cs="Times New Roman"/>
          <w:sz w:val="28"/>
          <w:szCs w:val="28"/>
        </w:rPr>
        <w:t xml:space="preserve">Сайт сообщества взаимопомощи учителей/ </w:t>
      </w:r>
      <w:r w:rsidRPr="00A1772F">
        <w:rPr>
          <w:rFonts w:ascii="Times New Roman" w:eastAsia="Calibri" w:hAnsi="Times New Roman" w:cs="Times New Roman"/>
          <w:sz w:val="28"/>
          <w:szCs w:val="28"/>
        </w:rPr>
        <w:t>Структура современного урока в соответствии с требованиями ФГОС</w:t>
      </w:r>
    </w:p>
    <w:p w14:paraId="5DAF26B7" w14:textId="79903B9B" w:rsidR="00F83352" w:rsidRPr="00A1772F" w:rsidRDefault="009F6E64" w:rsidP="00F8335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6" w:history="1">
        <w:r w:rsidR="00F83352" w:rsidRPr="00A1772F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https://pedsovet.su/fgos/6360_struktura_uroka_po_fgos</w:t>
        </w:r>
      </w:hyperlink>
      <w:r w:rsidR="00F83352" w:rsidRPr="00A1772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E95AA62" w14:textId="652E5E15" w:rsidR="00460771" w:rsidRPr="00464C72" w:rsidRDefault="00F83352" w:rsidP="005D5DD1">
      <w:pPr>
        <w:pStyle w:val="ab"/>
        <w:numPr>
          <w:ilvl w:val="0"/>
          <w:numId w:val="30"/>
        </w:numPr>
        <w:tabs>
          <w:tab w:val="left" w:pos="36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C72">
        <w:rPr>
          <w:rFonts w:ascii="Times New Roman" w:eastAsia="Calibri" w:hAnsi="Times New Roman" w:cs="Times New Roman"/>
          <w:sz w:val="28"/>
          <w:szCs w:val="28"/>
        </w:rPr>
        <w:t xml:space="preserve">Сайт </w:t>
      </w:r>
      <w:proofErr w:type="spellStart"/>
      <w:r w:rsidRPr="00464C72">
        <w:rPr>
          <w:rFonts w:ascii="Times New Roman" w:eastAsia="Calibri" w:hAnsi="Times New Roman" w:cs="Times New Roman"/>
          <w:sz w:val="28"/>
          <w:szCs w:val="28"/>
        </w:rPr>
        <w:t>Инфоурок</w:t>
      </w:r>
      <w:proofErr w:type="spellEnd"/>
      <w:r w:rsidR="00464C72" w:rsidRPr="00464C72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464C72" w:rsidRPr="00464C72">
        <w:rPr>
          <w:rFonts w:ascii="Times New Roman" w:eastAsia="Calibri" w:hAnsi="Times New Roman" w:cs="Times New Roman"/>
          <w:sz w:val="28"/>
          <w:szCs w:val="28"/>
        </w:rPr>
        <w:t>Видеолекции</w:t>
      </w:r>
      <w:proofErr w:type="spellEnd"/>
      <w:r w:rsidR="00464C72" w:rsidRPr="00464C72">
        <w:rPr>
          <w:rFonts w:ascii="Times New Roman" w:eastAsia="Calibri" w:hAnsi="Times New Roman" w:cs="Times New Roman"/>
          <w:sz w:val="28"/>
          <w:szCs w:val="28"/>
        </w:rPr>
        <w:t xml:space="preserve"> для учителей</w:t>
      </w:r>
      <w:r w:rsidR="00464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7" w:history="1">
        <w:r w:rsidR="00464C72" w:rsidRPr="006452AC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https://infourok.ru/webinar</w:t>
        </w:r>
      </w:hyperlink>
    </w:p>
    <w:p w14:paraId="11517139" w14:textId="2DE86424" w:rsidR="00464C72" w:rsidRPr="00464C72" w:rsidRDefault="00464C72" w:rsidP="005D5DD1">
      <w:pPr>
        <w:pStyle w:val="ab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C72">
        <w:rPr>
          <w:rFonts w:ascii="Times New Roman" w:eastAsia="Calibri" w:hAnsi="Times New Roman" w:cs="Times New Roman"/>
          <w:sz w:val="28"/>
          <w:szCs w:val="28"/>
        </w:rPr>
        <w:t>Сайт Яндекс/</w:t>
      </w:r>
      <w:proofErr w:type="spellStart"/>
      <w:r w:rsidRPr="00464C72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464C72">
        <w:rPr>
          <w:rFonts w:ascii="Times New Roman" w:eastAsia="Calibri" w:hAnsi="Times New Roman" w:cs="Times New Roman"/>
          <w:sz w:val="28"/>
          <w:szCs w:val="28"/>
        </w:rPr>
        <w:t>, лекции современный урок</w:t>
      </w:r>
    </w:p>
    <w:p w14:paraId="3FEA841F" w14:textId="4FD19C1C" w:rsidR="00A1772F" w:rsidRDefault="009F6E64" w:rsidP="00873CD8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hyperlink r:id="rId58" w:history="1">
        <w:r w:rsidR="00464C72" w:rsidRPr="00A1772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https://yandex.ru/video/search?text=вебинары%20и%20лекции%20современный%20урок%20издательств&amp;path=wizard</w:t>
        </w:r>
      </w:hyperlink>
    </w:p>
    <w:p w14:paraId="4638DA5C" w14:textId="24397699" w:rsidR="00DF51E6" w:rsidRDefault="00944206" w:rsidP="00944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D106B7" w14:textId="762DA60B" w:rsidR="000279C9" w:rsidRPr="0071416F" w:rsidRDefault="000279C9" w:rsidP="0071416F">
      <w:pPr>
        <w:pStyle w:val="3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28" w:name="_Toc40302347"/>
      <w:r w:rsidRPr="0071416F">
        <w:rPr>
          <w:rFonts w:ascii="Times New Roman" w:hAnsi="Times New Roman" w:cs="Times New Roman"/>
          <w:caps/>
          <w:color w:val="auto"/>
          <w:sz w:val="28"/>
          <w:szCs w:val="28"/>
          <w:lang w:val="en-US"/>
        </w:rPr>
        <w:lastRenderedPageBreak/>
        <w:t>II</w:t>
      </w:r>
      <w:r w:rsidRPr="0071416F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тур</w:t>
      </w:r>
      <w:r w:rsidR="00501715" w:rsidRPr="0071416F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(финал)</w:t>
      </w:r>
      <w:bookmarkEnd w:id="28"/>
    </w:p>
    <w:p w14:paraId="18A7322A" w14:textId="77777777" w:rsidR="00873CD8" w:rsidRDefault="00873CD8" w:rsidP="0087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F25C7" w14:textId="43F08FD8" w:rsidR="00173815" w:rsidRDefault="00873CD8" w:rsidP="00173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0D0E" w:rsidRPr="009F0D0E">
        <w:rPr>
          <w:rFonts w:ascii="Times New Roman" w:hAnsi="Times New Roman" w:cs="Times New Roman"/>
          <w:sz w:val="28"/>
          <w:szCs w:val="28"/>
        </w:rPr>
        <w:t xml:space="preserve">о втором туре из числа финалистов первого тура очного этапа на основании рейтинга по сумме средних баллов, полученных участниками за выполнение конкурсных заданий второго тура, жюри определяет победителя (I место) </w:t>
      </w:r>
      <w:r w:rsidR="007E5A24" w:rsidRPr="007E5A24">
        <w:rPr>
          <w:rFonts w:ascii="Times New Roman" w:hAnsi="Times New Roman" w:cs="Times New Roman"/>
          <w:sz w:val="28"/>
          <w:szCs w:val="28"/>
        </w:rPr>
        <w:br/>
      </w:r>
      <w:r w:rsidR="009F0D0E" w:rsidRPr="009F0D0E">
        <w:rPr>
          <w:rFonts w:ascii="Times New Roman" w:hAnsi="Times New Roman" w:cs="Times New Roman"/>
          <w:sz w:val="28"/>
          <w:szCs w:val="28"/>
        </w:rPr>
        <w:t>и призеров (II, III места) в конкурс</w:t>
      </w:r>
      <w:r w:rsidR="00173815">
        <w:rPr>
          <w:rFonts w:ascii="Times New Roman" w:hAnsi="Times New Roman" w:cs="Times New Roman"/>
          <w:sz w:val="28"/>
          <w:szCs w:val="28"/>
        </w:rPr>
        <w:t>е.</w:t>
      </w:r>
    </w:p>
    <w:p w14:paraId="2317EEE9" w14:textId="77777777" w:rsidR="00173815" w:rsidRDefault="009F0D0E" w:rsidP="00173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D0E">
        <w:rPr>
          <w:rFonts w:ascii="Times New Roman" w:hAnsi="Times New Roman" w:cs="Times New Roman"/>
          <w:sz w:val="28"/>
          <w:szCs w:val="28"/>
        </w:rPr>
        <w:t>Итоги конкурсов (состав финалистов, призеров, победителей)</w:t>
      </w:r>
      <w:r w:rsidRPr="009F0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D0E">
        <w:rPr>
          <w:rFonts w:ascii="Times New Roman" w:hAnsi="Times New Roman" w:cs="Times New Roman"/>
          <w:bCs/>
          <w:sz w:val="28"/>
          <w:szCs w:val="28"/>
        </w:rPr>
        <w:t>утверждаются приказом департамента образования.</w:t>
      </w:r>
    </w:p>
    <w:p w14:paraId="50102726" w14:textId="37ED3BB2" w:rsidR="009F0D0E" w:rsidRPr="009F0D0E" w:rsidRDefault="009F0D0E" w:rsidP="00173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D0E">
        <w:rPr>
          <w:rFonts w:ascii="Times New Roman" w:hAnsi="Times New Roman" w:cs="Times New Roman"/>
          <w:sz w:val="28"/>
          <w:szCs w:val="28"/>
        </w:rPr>
        <w:t>Все участники очного этапа конкурсов получают свидетельства участника, призеры и победители – дипломы установленного образца.</w:t>
      </w:r>
    </w:p>
    <w:p w14:paraId="0E224E72" w14:textId="2C3EB376" w:rsidR="009F0D0E" w:rsidRDefault="00173815" w:rsidP="00AA2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тур состоится </w:t>
      </w:r>
      <w:r w:rsidRPr="00873CD8">
        <w:rPr>
          <w:rFonts w:ascii="Times New Roman" w:hAnsi="Times New Roman" w:cs="Times New Roman"/>
          <w:sz w:val="28"/>
          <w:szCs w:val="28"/>
        </w:rPr>
        <w:t>23 октября 2020 года</w:t>
      </w:r>
      <w:r w:rsidR="00AA28FB">
        <w:rPr>
          <w:rFonts w:ascii="Times New Roman" w:hAnsi="Times New Roman" w:cs="Times New Roman"/>
          <w:sz w:val="28"/>
          <w:szCs w:val="28"/>
        </w:rPr>
        <w:t>.</w:t>
      </w:r>
    </w:p>
    <w:p w14:paraId="7C776F7C" w14:textId="77777777" w:rsidR="000B3F81" w:rsidRPr="00036094" w:rsidRDefault="000B3F81" w:rsidP="00AA2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7F1BF1" w14:textId="2BCB9E30" w:rsidR="00501715" w:rsidRPr="0071416F" w:rsidRDefault="00501715" w:rsidP="0071416F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9" w:name="_Toc40302348"/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Конкурсное испытание «Мастер-класс»</w:t>
      </w:r>
      <w:bookmarkEnd w:id="29"/>
    </w:p>
    <w:p w14:paraId="7DDA469F" w14:textId="77777777" w:rsidR="00173815" w:rsidRDefault="00173815" w:rsidP="0011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5A873" w14:textId="1387BAC7" w:rsidR="00173815" w:rsidRDefault="00173815" w:rsidP="00173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 xml:space="preserve">Цель: демонстрация педагогического мастерства в планировании и анализе эффективности учебных занятий и подходов к обучению (образованию, воспитанию), выявление лучшего педагогического опыта и инновационных практик, осознание педагогом своей деятельности в сравнительном и рефлексивном контексте, осмысление перспектив собственного профессионального развития </w:t>
      </w:r>
      <w:r w:rsidR="004D1A82" w:rsidRPr="004D1A82">
        <w:rPr>
          <w:rFonts w:ascii="Times New Roman" w:hAnsi="Times New Roman" w:cs="Times New Roman"/>
          <w:sz w:val="28"/>
          <w:szCs w:val="28"/>
        </w:rPr>
        <w:br/>
      </w:r>
      <w:r w:rsidRPr="00173815">
        <w:rPr>
          <w:rFonts w:ascii="Times New Roman" w:hAnsi="Times New Roman" w:cs="Times New Roman"/>
          <w:sz w:val="28"/>
          <w:szCs w:val="28"/>
        </w:rPr>
        <w:t>и потенциала транслирования методик и технологий преподавания.</w:t>
      </w:r>
    </w:p>
    <w:p w14:paraId="6A27D966" w14:textId="77777777" w:rsidR="00173815" w:rsidRDefault="00173815" w:rsidP="00173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 xml:space="preserve">Формат конкурсного испытания: публичная индивидуальная демонстрация способов трансляции на сцене педагогических, психолого-педагогических, образовательных технологий (методов, эффективных приёмов и др.). </w:t>
      </w:r>
    </w:p>
    <w:p w14:paraId="10E61D85" w14:textId="4F254484" w:rsidR="00173815" w:rsidRDefault="00173815" w:rsidP="00173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Регламент: выступление конкурсанта – до 20 мин., вопросы жюри и ответы участника – до 5 мин.</w:t>
      </w:r>
    </w:p>
    <w:p w14:paraId="63C2533E" w14:textId="0DAABA13" w:rsidR="00173815" w:rsidRPr="00173815" w:rsidRDefault="00173815" w:rsidP="0017381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3815">
        <w:rPr>
          <w:rFonts w:ascii="Times New Roman" w:hAnsi="Times New Roman" w:cs="Times New Roman"/>
          <w:iCs/>
          <w:sz w:val="28"/>
          <w:szCs w:val="28"/>
        </w:rPr>
        <w:t>Тему, численность и состав участников мастер-класса конкурсант определяет самостоятельно.</w:t>
      </w:r>
    </w:p>
    <w:p w14:paraId="76DBB7FA" w14:textId="4C339C08" w:rsidR="00173815" w:rsidRDefault="00173815" w:rsidP="00173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Оценка выполнения конкурсного испытания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 критериям:</w:t>
      </w:r>
    </w:p>
    <w:p w14:paraId="1482CCC4" w14:textId="77777777" w:rsidR="00173815" w:rsidRDefault="00173815" w:rsidP="00B322B6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актуальность и методическое обоснование;</w:t>
      </w:r>
    </w:p>
    <w:p w14:paraId="140A314D" w14:textId="77777777" w:rsidR="00173815" w:rsidRDefault="00173815" w:rsidP="00B322B6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творческий 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15">
        <w:rPr>
          <w:rFonts w:ascii="Times New Roman" w:hAnsi="Times New Roman" w:cs="Times New Roman"/>
          <w:sz w:val="28"/>
          <w:szCs w:val="28"/>
        </w:rPr>
        <w:t>и импровизация;</w:t>
      </w:r>
    </w:p>
    <w:p w14:paraId="6BF59860" w14:textId="77777777" w:rsidR="00173815" w:rsidRDefault="00173815" w:rsidP="00B322B6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исследовательская компетентность и культура;</w:t>
      </w:r>
    </w:p>
    <w:p w14:paraId="105A1717" w14:textId="77777777" w:rsidR="00173815" w:rsidRDefault="00173815" w:rsidP="00B322B6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коммуникативная культура;</w:t>
      </w:r>
    </w:p>
    <w:p w14:paraId="39F455D9" w14:textId="77777777" w:rsidR="00173815" w:rsidRDefault="00173815" w:rsidP="00B322B6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рефлексивная культура;</w:t>
      </w:r>
    </w:p>
    <w:p w14:paraId="1CB44CFA" w14:textId="77777777" w:rsidR="00173815" w:rsidRDefault="00173815" w:rsidP="00B322B6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информационная и языковая культура;</w:t>
      </w:r>
    </w:p>
    <w:p w14:paraId="63106AB2" w14:textId="77777777" w:rsidR="00173815" w:rsidRDefault="00173815" w:rsidP="00B322B6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ценностные ориентиры и воспитательная направленность;</w:t>
      </w:r>
    </w:p>
    <w:p w14:paraId="4877C62C" w14:textId="77777777" w:rsidR="00173815" w:rsidRDefault="00173815" w:rsidP="00B322B6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3815">
        <w:rPr>
          <w:rFonts w:ascii="Times New Roman" w:hAnsi="Times New Roman" w:cs="Times New Roman"/>
          <w:sz w:val="28"/>
          <w:szCs w:val="28"/>
        </w:rPr>
        <w:t>метапредметность</w:t>
      </w:r>
      <w:proofErr w:type="spellEnd"/>
      <w:r w:rsidRPr="001738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73815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Pr="00173815">
        <w:rPr>
          <w:rFonts w:ascii="Times New Roman" w:hAnsi="Times New Roman" w:cs="Times New Roman"/>
          <w:sz w:val="28"/>
          <w:szCs w:val="28"/>
        </w:rPr>
        <w:t xml:space="preserve"> интеграция;</w:t>
      </w:r>
    </w:p>
    <w:p w14:paraId="28DFC3B9" w14:textId="77777777" w:rsidR="00173815" w:rsidRDefault="00173815" w:rsidP="00B322B6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развивающий характер и результативность;</w:t>
      </w:r>
    </w:p>
    <w:p w14:paraId="779D60CC" w14:textId="43478833" w:rsidR="00036094" w:rsidRPr="004877F0" w:rsidRDefault="00173815" w:rsidP="00B322B6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проектные подходы.</w:t>
      </w:r>
    </w:p>
    <w:p w14:paraId="4F30E490" w14:textId="3EA7C5FC" w:rsidR="003252B7" w:rsidRDefault="003252B7" w:rsidP="00325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B7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52B7">
        <w:rPr>
          <w:rFonts w:ascii="Times New Roman" w:hAnsi="Times New Roman" w:cs="Times New Roman"/>
          <w:sz w:val="28"/>
          <w:szCs w:val="28"/>
        </w:rPr>
        <w:t xml:space="preserve"> это способ организации деятельности педагогов в составе малой группы (7-15 участников). Мастер-класс как локальная технология трансляции педагогического опыта должен демонстрировать конкретный методический прием или метод, методику преподавания, технологию обучения и воспитания. Он должен </w:t>
      </w:r>
      <w:r w:rsidRPr="003252B7">
        <w:rPr>
          <w:rFonts w:ascii="Times New Roman" w:hAnsi="Times New Roman" w:cs="Times New Roman"/>
          <w:sz w:val="28"/>
          <w:szCs w:val="28"/>
        </w:rPr>
        <w:lastRenderedPageBreak/>
        <w:t>состоять из заданий, которые направляют деятельности участников для решения поставленной педагогической проблемы.</w:t>
      </w:r>
    </w:p>
    <w:p w14:paraId="68945196" w14:textId="19FB69B5" w:rsidR="004877F0" w:rsidRDefault="004877F0" w:rsidP="00487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7F0">
        <w:rPr>
          <w:rFonts w:ascii="Times New Roman" w:hAnsi="Times New Roman" w:cs="Times New Roman"/>
          <w:sz w:val="28"/>
          <w:szCs w:val="28"/>
        </w:rPr>
        <w:t xml:space="preserve">Мастер-класс отличается от семинара тем, что, во время мастер-класса ведущий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4877F0">
        <w:rPr>
          <w:rFonts w:ascii="Times New Roman" w:hAnsi="Times New Roman" w:cs="Times New Roman"/>
          <w:sz w:val="28"/>
          <w:szCs w:val="28"/>
        </w:rPr>
        <w:t xml:space="preserve"> рассказывает и, что еще более важно, </w:t>
      </w:r>
      <w:r w:rsidRPr="004877F0">
        <w:rPr>
          <w:rFonts w:ascii="Times New Roman" w:hAnsi="Times New Roman" w:cs="Times New Roman"/>
          <w:bCs/>
          <w:sz w:val="28"/>
          <w:szCs w:val="28"/>
        </w:rPr>
        <w:t>показывает,</w:t>
      </w:r>
      <w:r w:rsidRPr="004877F0">
        <w:rPr>
          <w:rFonts w:ascii="Times New Roman" w:hAnsi="Times New Roman" w:cs="Times New Roman"/>
          <w:sz w:val="28"/>
          <w:szCs w:val="28"/>
        </w:rPr>
        <w:t xml:space="preserve"> как применять </w:t>
      </w:r>
      <w:r w:rsidR="004D1A82" w:rsidRPr="004D1A82">
        <w:rPr>
          <w:rFonts w:ascii="Times New Roman" w:hAnsi="Times New Roman" w:cs="Times New Roman"/>
          <w:sz w:val="28"/>
          <w:szCs w:val="28"/>
        </w:rPr>
        <w:br/>
      </w:r>
      <w:r w:rsidRPr="004877F0">
        <w:rPr>
          <w:rFonts w:ascii="Times New Roman" w:hAnsi="Times New Roman" w:cs="Times New Roman"/>
          <w:sz w:val="28"/>
          <w:szCs w:val="28"/>
        </w:rPr>
        <w:t xml:space="preserve">на практике </w:t>
      </w:r>
      <w:r w:rsidRPr="004877F0">
        <w:rPr>
          <w:rFonts w:ascii="Times New Roman" w:hAnsi="Times New Roman" w:cs="Times New Roman"/>
          <w:iCs/>
          <w:sz w:val="28"/>
          <w:szCs w:val="28"/>
        </w:rPr>
        <w:t>новую технологию или метод.</w:t>
      </w:r>
      <w:r w:rsidRPr="004877F0">
        <w:rPr>
          <w:rFonts w:ascii="Times New Roman" w:hAnsi="Times New Roman" w:cs="Times New Roman"/>
          <w:sz w:val="28"/>
          <w:szCs w:val="28"/>
        </w:rPr>
        <w:t xml:space="preserve"> Мастер-класс проводит эксперт </w:t>
      </w:r>
      <w:r w:rsidR="004D1A82" w:rsidRPr="004D1A82">
        <w:rPr>
          <w:rFonts w:ascii="Times New Roman" w:hAnsi="Times New Roman" w:cs="Times New Roman"/>
          <w:sz w:val="28"/>
          <w:szCs w:val="28"/>
        </w:rPr>
        <w:br/>
      </w:r>
      <w:r w:rsidRPr="004877F0">
        <w:rPr>
          <w:rFonts w:ascii="Times New Roman" w:hAnsi="Times New Roman" w:cs="Times New Roman"/>
          <w:sz w:val="28"/>
          <w:szCs w:val="28"/>
        </w:rPr>
        <w:t>в определённой дисциплине для тех, кто хочет улучшить свои практические достижения в этом предмете.</w:t>
      </w:r>
    </w:p>
    <w:p w14:paraId="3F23AAA2" w14:textId="35AEBCA2" w:rsidR="00A57EBF" w:rsidRDefault="003252B7" w:rsidP="00A57EB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252B7">
        <w:rPr>
          <w:rFonts w:ascii="Times New Roman" w:hAnsi="Times New Roman" w:cs="Times New Roman"/>
          <w:bCs/>
          <w:iCs/>
          <w:sz w:val="28"/>
          <w:szCs w:val="28"/>
        </w:rPr>
        <w:t xml:space="preserve">Следует обратить внимание при подготовке мастер-класса на то, что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3252B7">
        <w:rPr>
          <w:rFonts w:ascii="Times New Roman" w:hAnsi="Times New Roman" w:cs="Times New Roman"/>
          <w:bCs/>
          <w:iCs/>
          <w:sz w:val="28"/>
          <w:szCs w:val="28"/>
        </w:rPr>
        <w:t xml:space="preserve">в технологии проведения мастер-класса главное – не сообщить и освоить информацию, а передать способы деятельности, будь то прием, метод, методика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3252B7">
        <w:rPr>
          <w:rFonts w:ascii="Times New Roman" w:hAnsi="Times New Roman" w:cs="Times New Roman"/>
          <w:bCs/>
          <w:iCs/>
          <w:sz w:val="28"/>
          <w:szCs w:val="28"/>
        </w:rPr>
        <w:t>или технология. Передать продуктивные способы работы – одна из важнейших задач для ведущего мастер-класс</w:t>
      </w:r>
      <w:r w:rsidR="00A57EBF">
        <w:rPr>
          <w:rFonts w:ascii="Times New Roman" w:hAnsi="Times New Roman" w:cs="Times New Roman"/>
          <w:bCs/>
          <w:iCs/>
          <w:sz w:val="28"/>
          <w:szCs w:val="28"/>
        </w:rPr>
        <w:t xml:space="preserve"> (мастера)</w:t>
      </w:r>
      <w:r w:rsidRPr="003252B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066A8754" w14:textId="77777777" w:rsidR="00A57EBF" w:rsidRDefault="00A57EBF" w:rsidP="00F2454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>Универсальный алгоритм проведения мастер-класса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1C64E780" w14:textId="6611D79D" w:rsidR="00A57EBF" w:rsidRPr="00A57EBF" w:rsidRDefault="00A57EBF" w:rsidP="00B322B6">
      <w:pPr>
        <w:pStyle w:val="ab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Презентация педагогического опыта учителем-мастером: </w:t>
      </w:r>
    </w:p>
    <w:p w14:paraId="4916AAA5" w14:textId="77777777" w:rsidR="00A57EBF" w:rsidRDefault="00A57EBF" w:rsidP="00B322B6">
      <w:pPr>
        <w:pStyle w:val="ab"/>
        <w:numPr>
          <w:ilvl w:val="1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кратко характеризуются основные идеи технологии; </w:t>
      </w:r>
    </w:p>
    <w:p w14:paraId="0215B2A2" w14:textId="2D20B844" w:rsidR="00A57EBF" w:rsidRDefault="00A57EBF" w:rsidP="00B322B6">
      <w:pPr>
        <w:pStyle w:val="ab"/>
        <w:numPr>
          <w:ilvl w:val="1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описываются достижения в работе; </w:t>
      </w:r>
    </w:p>
    <w:p w14:paraId="670BFF3C" w14:textId="3C458303" w:rsidR="00A57EBF" w:rsidRDefault="00A57EBF" w:rsidP="00B322B6">
      <w:pPr>
        <w:pStyle w:val="ab"/>
        <w:numPr>
          <w:ilvl w:val="1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доказывается результативность деятельности учащихся, свидетельствующая об эффективности технологии; </w:t>
      </w:r>
    </w:p>
    <w:p w14:paraId="38B1A297" w14:textId="4B9D5BDB" w:rsidR="00A57EBF" w:rsidRDefault="00A57EBF" w:rsidP="00B322B6">
      <w:pPr>
        <w:pStyle w:val="ab"/>
        <w:numPr>
          <w:ilvl w:val="1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определяются проблемы и перспективы в работе учителя-мастера. </w:t>
      </w:r>
    </w:p>
    <w:p w14:paraId="64845A72" w14:textId="77777777" w:rsidR="00A57EBF" w:rsidRDefault="00A57EBF" w:rsidP="00B322B6">
      <w:pPr>
        <w:pStyle w:val="ab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Представление системы учебных занятий: </w:t>
      </w:r>
    </w:p>
    <w:p w14:paraId="4AE130B1" w14:textId="77777777" w:rsidR="00A57EBF" w:rsidRDefault="00A57EBF" w:rsidP="00B322B6">
      <w:pPr>
        <w:pStyle w:val="ab"/>
        <w:numPr>
          <w:ilvl w:val="1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описывается система учебных занятий в режиме презентуемой технологии; </w:t>
      </w:r>
    </w:p>
    <w:p w14:paraId="72D14CEC" w14:textId="77777777" w:rsidR="00A57EBF" w:rsidRDefault="00A57EBF" w:rsidP="00B322B6">
      <w:pPr>
        <w:pStyle w:val="ab"/>
        <w:numPr>
          <w:ilvl w:val="1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определяются основные приемы работы, которые мастер будет демонстрировать слушателям. </w:t>
      </w:r>
    </w:p>
    <w:p w14:paraId="6A827E02" w14:textId="77777777" w:rsidR="00A57EBF" w:rsidRDefault="00A57EBF" w:rsidP="00B322B6">
      <w:pPr>
        <w:pStyle w:val="ab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Проведение имитационной игры: </w:t>
      </w:r>
    </w:p>
    <w:p w14:paraId="7B4A4B5F" w14:textId="77777777" w:rsidR="00A57EBF" w:rsidRDefault="00A57EBF" w:rsidP="00B322B6">
      <w:pPr>
        <w:pStyle w:val="ab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учитель-мастер проводит учебное занятие со слушателями, демонстрируя приемы эффективной работы с учащимися; </w:t>
      </w:r>
    </w:p>
    <w:p w14:paraId="0A7D6261" w14:textId="77777777" w:rsidR="00A57EBF" w:rsidRDefault="00A57EBF" w:rsidP="00B322B6">
      <w:pPr>
        <w:pStyle w:val="ab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слушатели одновременно играют две роли: учащихся и экспертов, присутствующих на открытом занятии. </w:t>
      </w:r>
    </w:p>
    <w:p w14:paraId="5A914EF2" w14:textId="77777777" w:rsidR="00A57EBF" w:rsidRDefault="00A57EBF" w:rsidP="00B322B6">
      <w:pPr>
        <w:pStyle w:val="ab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Моделирование: </w:t>
      </w:r>
    </w:p>
    <w:p w14:paraId="43A0C116" w14:textId="77777777" w:rsidR="00A57EBF" w:rsidRDefault="00A57EBF" w:rsidP="00B322B6">
      <w:pPr>
        <w:pStyle w:val="ab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учителя-ученики выполняют самостоятельную работу по конструированию собственной модели учебного занятия в режиме технологии учителя-мастера; </w:t>
      </w:r>
    </w:p>
    <w:p w14:paraId="6A7EEE59" w14:textId="77777777" w:rsidR="00A57EBF" w:rsidRDefault="00A57EBF" w:rsidP="00B322B6">
      <w:pPr>
        <w:pStyle w:val="ab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мастер </w:t>
      </w:r>
      <w:proofErr w:type="gramStart"/>
      <w:r w:rsidRPr="00A57EBF">
        <w:rPr>
          <w:rFonts w:ascii="Times New Roman" w:hAnsi="Times New Roman" w:cs="Times New Roman"/>
          <w:bCs/>
          <w:iCs/>
          <w:sz w:val="28"/>
          <w:szCs w:val="28"/>
        </w:rPr>
        <w:t>выполняет роль</w:t>
      </w:r>
      <w:proofErr w:type="gramEnd"/>
      <w:r w:rsidRPr="00A57EBF">
        <w:rPr>
          <w:rFonts w:ascii="Times New Roman" w:hAnsi="Times New Roman" w:cs="Times New Roman"/>
          <w:bCs/>
          <w:iCs/>
          <w:sz w:val="28"/>
          <w:szCs w:val="28"/>
        </w:rPr>
        <w:t xml:space="preserve"> консультанта, организует самостоятельную работу слушателей и управляет ею; </w:t>
      </w:r>
    </w:p>
    <w:p w14:paraId="1FAE2AAD" w14:textId="77777777" w:rsidR="00A57EBF" w:rsidRDefault="00A57EBF" w:rsidP="00B322B6">
      <w:pPr>
        <w:pStyle w:val="ab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>мастер совместно со слушателями проводит обсуждение авторских моделей учебного занятия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3D6D1B7" w14:textId="3CC75DEA" w:rsidR="00A57EBF" w:rsidRDefault="00A57EBF" w:rsidP="00816384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7EBF">
        <w:rPr>
          <w:rFonts w:ascii="Times New Roman" w:hAnsi="Times New Roman" w:cs="Times New Roman"/>
          <w:bCs/>
          <w:iCs/>
          <w:sz w:val="28"/>
          <w:szCs w:val="28"/>
        </w:rPr>
        <w:t>5. Рефлексия: проводится дискуссия по результатам совместной деятельности мастера и слушателей.</w:t>
      </w:r>
    </w:p>
    <w:p w14:paraId="3CA1D163" w14:textId="3B467141" w:rsidR="00F24544" w:rsidRPr="00F24544" w:rsidRDefault="00F24544" w:rsidP="00F24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544">
        <w:rPr>
          <w:rFonts w:ascii="Times New Roman" w:hAnsi="Times New Roman" w:cs="Times New Roman"/>
          <w:sz w:val="28"/>
          <w:szCs w:val="28"/>
        </w:rPr>
        <w:t>Рекомендации по подготовке мастер-класса (А.В.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544">
        <w:rPr>
          <w:rFonts w:ascii="Times New Roman" w:hAnsi="Times New Roman" w:cs="Times New Roman"/>
          <w:sz w:val="28"/>
          <w:szCs w:val="28"/>
        </w:rPr>
        <w:t xml:space="preserve">Заруба, кандидат </w:t>
      </w:r>
      <w:proofErr w:type="spellStart"/>
      <w:r w:rsidRPr="00F2454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24544">
        <w:rPr>
          <w:rFonts w:ascii="Times New Roman" w:hAnsi="Times New Roman" w:cs="Times New Roman"/>
          <w:sz w:val="28"/>
          <w:szCs w:val="28"/>
        </w:rPr>
        <w:t xml:space="preserve">. наук, учитель года России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24544">
        <w:rPr>
          <w:rFonts w:ascii="Times New Roman" w:hAnsi="Times New Roman" w:cs="Times New Roman"/>
          <w:sz w:val="28"/>
          <w:szCs w:val="28"/>
        </w:rPr>
        <w:t>1992)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8AF053" w14:textId="77777777" w:rsidR="00C54709" w:rsidRPr="00C54709" w:rsidRDefault="00F24544" w:rsidP="00B322B6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544">
        <w:rPr>
          <w:rFonts w:ascii="Times New Roman" w:hAnsi="Times New Roman" w:cs="Times New Roman"/>
          <w:sz w:val="28"/>
          <w:szCs w:val="28"/>
        </w:rPr>
        <w:t>Выберите ведущую педагогическую идею, которую вы хотите продемонстрировать на мастер-классе и свяжите ее с темой.</w:t>
      </w:r>
    </w:p>
    <w:p w14:paraId="4E374BDE" w14:textId="43801415" w:rsidR="00C54709" w:rsidRPr="00C54709" w:rsidRDefault="00F24544" w:rsidP="00B322B6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 xml:space="preserve">Определите цели и задачи в связи с темой, которые вы хотите достигнуть </w:t>
      </w:r>
      <w:r w:rsidR="00C54709">
        <w:rPr>
          <w:rFonts w:ascii="Times New Roman" w:hAnsi="Times New Roman" w:cs="Times New Roman"/>
          <w:sz w:val="28"/>
          <w:szCs w:val="28"/>
        </w:rPr>
        <w:br/>
      </w:r>
      <w:r w:rsidRPr="00C54709">
        <w:rPr>
          <w:rFonts w:ascii="Times New Roman" w:hAnsi="Times New Roman" w:cs="Times New Roman"/>
          <w:sz w:val="28"/>
          <w:szCs w:val="28"/>
        </w:rPr>
        <w:t>на мастер-классе.</w:t>
      </w:r>
    </w:p>
    <w:p w14:paraId="2175E933" w14:textId="238F3934" w:rsidR="00C54709" w:rsidRPr="00C54709" w:rsidRDefault="00F24544" w:rsidP="00B322B6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lastRenderedPageBreak/>
        <w:t xml:space="preserve">Придумайте проблему, вопрос, парадокс, вводящие в вашу тему занятия </w:t>
      </w:r>
      <w:r w:rsidR="00C54709">
        <w:rPr>
          <w:rFonts w:ascii="Times New Roman" w:hAnsi="Times New Roman" w:cs="Times New Roman"/>
          <w:sz w:val="28"/>
          <w:szCs w:val="28"/>
        </w:rPr>
        <w:br/>
      </w:r>
      <w:r w:rsidRPr="00C54709">
        <w:rPr>
          <w:rFonts w:ascii="Times New Roman" w:hAnsi="Times New Roman" w:cs="Times New Roman"/>
          <w:sz w:val="28"/>
          <w:szCs w:val="28"/>
        </w:rPr>
        <w:t>и представляющие интерес для «учащихся».</w:t>
      </w:r>
    </w:p>
    <w:p w14:paraId="2FEAC7E1" w14:textId="77777777" w:rsidR="00C54709" w:rsidRPr="00C54709" w:rsidRDefault="00F24544" w:rsidP="00B322B6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 xml:space="preserve">Подберите технические средства (минимально) и различные формы работы </w:t>
      </w:r>
      <w:r w:rsidR="00C54709">
        <w:rPr>
          <w:rFonts w:ascii="Times New Roman" w:hAnsi="Times New Roman" w:cs="Times New Roman"/>
          <w:sz w:val="28"/>
          <w:szCs w:val="28"/>
        </w:rPr>
        <w:br/>
      </w:r>
      <w:r w:rsidRPr="00C54709">
        <w:rPr>
          <w:rFonts w:ascii="Times New Roman" w:hAnsi="Times New Roman" w:cs="Times New Roman"/>
          <w:sz w:val="28"/>
          <w:szCs w:val="28"/>
        </w:rPr>
        <w:t>к данным целям и задачам.</w:t>
      </w:r>
    </w:p>
    <w:p w14:paraId="5F5C9AC4" w14:textId="77777777" w:rsidR="00C54709" w:rsidRPr="00C54709" w:rsidRDefault="00F24544" w:rsidP="00B322B6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 xml:space="preserve">Придумайте неожиданные предметы или открытия в </w:t>
      </w:r>
      <w:proofErr w:type="gramStart"/>
      <w:r w:rsidRPr="00C54709">
        <w:rPr>
          <w:rFonts w:ascii="Times New Roman" w:hAnsi="Times New Roman" w:cs="Times New Roman"/>
          <w:sz w:val="28"/>
          <w:szCs w:val="28"/>
        </w:rPr>
        <w:t>обычном</w:t>
      </w:r>
      <w:proofErr w:type="gramEnd"/>
      <w:r w:rsidRPr="00C54709">
        <w:rPr>
          <w:rFonts w:ascii="Times New Roman" w:hAnsi="Times New Roman" w:cs="Times New Roman"/>
          <w:sz w:val="28"/>
          <w:szCs w:val="28"/>
        </w:rPr>
        <w:t xml:space="preserve"> удивительного, которые раскрывают ведущую педагогическую идею.</w:t>
      </w:r>
    </w:p>
    <w:p w14:paraId="37D65A26" w14:textId="77777777" w:rsidR="00C54709" w:rsidRPr="00C54709" w:rsidRDefault="00F24544" w:rsidP="00B322B6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Включите фантазию, придумайте интересный замысел мастер-класса.</w:t>
      </w:r>
    </w:p>
    <w:p w14:paraId="22F99476" w14:textId="77777777" w:rsidR="00C54709" w:rsidRPr="00C54709" w:rsidRDefault="00F24544" w:rsidP="00B322B6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Составьте подробный план занятия.</w:t>
      </w:r>
    </w:p>
    <w:p w14:paraId="2715CA03" w14:textId="77777777" w:rsidR="00C54709" w:rsidRPr="00C54709" w:rsidRDefault="00F24544" w:rsidP="00B322B6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Тщательно проверьте технику и работу микрофонов перед началом мастер-класс.</w:t>
      </w:r>
    </w:p>
    <w:p w14:paraId="27197CF8" w14:textId="77777777" w:rsidR="00C54709" w:rsidRPr="00C54709" w:rsidRDefault="00F24544" w:rsidP="00B322B6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Расставьте стулья, столы и доску так, как вам нужно.</w:t>
      </w:r>
    </w:p>
    <w:p w14:paraId="2281948B" w14:textId="5DDDF554" w:rsidR="00F24544" w:rsidRPr="00C54709" w:rsidRDefault="00F24544" w:rsidP="00B322B6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Когда все готово – дайте команду организаторам, что можно начинать.</w:t>
      </w:r>
    </w:p>
    <w:p w14:paraId="622BD7D9" w14:textId="77777777" w:rsidR="00C54709" w:rsidRDefault="00C54709" w:rsidP="00C5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2C4AB2" w14:textId="7980EDB3" w:rsidR="00F24544" w:rsidRPr="00F24544" w:rsidRDefault="00F24544" w:rsidP="00C5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544">
        <w:rPr>
          <w:rFonts w:ascii="Times New Roman" w:hAnsi="Times New Roman" w:cs="Times New Roman"/>
          <w:sz w:val="28"/>
          <w:szCs w:val="28"/>
        </w:rPr>
        <w:t>Рекомендации по проведению мастер-класса (А.В.</w:t>
      </w:r>
      <w:r w:rsidR="00C54709">
        <w:rPr>
          <w:rFonts w:ascii="Times New Roman" w:hAnsi="Times New Roman" w:cs="Times New Roman"/>
          <w:sz w:val="28"/>
          <w:szCs w:val="28"/>
        </w:rPr>
        <w:t xml:space="preserve"> </w:t>
      </w:r>
      <w:r w:rsidRPr="00F24544">
        <w:rPr>
          <w:rFonts w:ascii="Times New Roman" w:hAnsi="Times New Roman" w:cs="Times New Roman"/>
          <w:sz w:val="28"/>
          <w:szCs w:val="28"/>
        </w:rPr>
        <w:t xml:space="preserve">Заруба, кандидат </w:t>
      </w:r>
      <w:proofErr w:type="spellStart"/>
      <w:r w:rsidRPr="00F2454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24544">
        <w:rPr>
          <w:rFonts w:ascii="Times New Roman" w:hAnsi="Times New Roman" w:cs="Times New Roman"/>
          <w:sz w:val="28"/>
          <w:szCs w:val="28"/>
        </w:rPr>
        <w:t xml:space="preserve">. наук, учитель года России </w:t>
      </w:r>
      <w:r w:rsidR="00C54709">
        <w:rPr>
          <w:rFonts w:ascii="Times New Roman" w:hAnsi="Times New Roman" w:cs="Times New Roman"/>
          <w:sz w:val="28"/>
          <w:szCs w:val="28"/>
        </w:rPr>
        <w:t xml:space="preserve">– </w:t>
      </w:r>
      <w:r w:rsidRPr="00F24544">
        <w:rPr>
          <w:rFonts w:ascii="Times New Roman" w:hAnsi="Times New Roman" w:cs="Times New Roman"/>
          <w:sz w:val="28"/>
          <w:szCs w:val="28"/>
        </w:rPr>
        <w:t>1992)</w:t>
      </w:r>
      <w:r w:rsidR="00C54709">
        <w:rPr>
          <w:rFonts w:ascii="Times New Roman" w:hAnsi="Times New Roman" w:cs="Times New Roman"/>
          <w:sz w:val="28"/>
          <w:szCs w:val="28"/>
        </w:rPr>
        <w:t>:</w:t>
      </w:r>
    </w:p>
    <w:p w14:paraId="1AA46384" w14:textId="77777777" w:rsidR="00C54709" w:rsidRPr="00C54709" w:rsidRDefault="00F24544" w:rsidP="00B322B6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Старайтесь говорить не громко и не тихо, но внятно и с разными интонациями (не монотонно).</w:t>
      </w:r>
    </w:p>
    <w:p w14:paraId="02F3A894" w14:textId="77777777" w:rsidR="00C54709" w:rsidRPr="00C54709" w:rsidRDefault="00F24544" w:rsidP="00B322B6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Сами говорите только в микрофон, чтобы слышали все в зале. Контролируйте силу своего голоса и голоса учеников по звуку в колонках.</w:t>
      </w:r>
    </w:p>
    <w:p w14:paraId="7D5C2777" w14:textId="77777777" w:rsidR="00C54709" w:rsidRPr="00C54709" w:rsidRDefault="00F24544" w:rsidP="00B322B6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Нельзя весь мастер-класс читать лекцию</w:t>
      </w:r>
      <w:r w:rsidR="00C54709">
        <w:rPr>
          <w:rFonts w:ascii="Times New Roman" w:hAnsi="Times New Roman" w:cs="Times New Roman"/>
          <w:sz w:val="28"/>
          <w:szCs w:val="28"/>
        </w:rPr>
        <w:t>.</w:t>
      </w:r>
    </w:p>
    <w:p w14:paraId="3ED01733" w14:textId="77777777" w:rsidR="00C54709" w:rsidRPr="00C54709" w:rsidRDefault="00F24544" w:rsidP="00B322B6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Не превращайте мастер-класс только в игру. Одна форма работы на мастер-классе неприемлема.</w:t>
      </w:r>
    </w:p>
    <w:p w14:paraId="03BCC72D" w14:textId="77777777" w:rsidR="00C54709" w:rsidRPr="00C54709" w:rsidRDefault="00F24544" w:rsidP="00B322B6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 xml:space="preserve">Проявляйте специфику предмета (иногда к концу урока зрителям и жюри </w:t>
      </w:r>
      <w:r w:rsidR="00C54709">
        <w:rPr>
          <w:rFonts w:ascii="Times New Roman" w:hAnsi="Times New Roman" w:cs="Times New Roman"/>
          <w:sz w:val="28"/>
          <w:szCs w:val="28"/>
        </w:rPr>
        <w:br/>
      </w:r>
      <w:r w:rsidRPr="00C54709">
        <w:rPr>
          <w:rFonts w:ascii="Times New Roman" w:hAnsi="Times New Roman" w:cs="Times New Roman"/>
          <w:sz w:val="28"/>
          <w:szCs w:val="28"/>
        </w:rPr>
        <w:t>не понятен предмет преподавания).</w:t>
      </w:r>
    </w:p>
    <w:p w14:paraId="41E494E9" w14:textId="77777777" w:rsidR="00C54709" w:rsidRPr="00C54709" w:rsidRDefault="00F24544" w:rsidP="00B322B6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 xml:space="preserve">Это урок не для профессионалов данного направления. Задача </w:t>
      </w:r>
      <w:r w:rsidR="00C54709" w:rsidRPr="00C54709">
        <w:rPr>
          <w:rFonts w:ascii="Times New Roman" w:hAnsi="Times New Roman" w:cs="Times New Roman"/>
          <w:sz w:val="28"/>
          <w:szCs w:val="28"/>
        </w:rPr>
        <w:t>–</w:t>
      </w:r>
      <w:r w:rsidRPr="00C54709">
        <w:rPr>
          <w:rFonts w:ascii="Times New Roman" w:hAnsi="Times New Roman" w:cs="Times New Roman"/>
          <w:sz w:val="28"/>
          <w:szCs w:val="28"/>
        </w:rPr>
        <w:t xml:space="preserve"> прояснить </w:t>
      </w:r>
      <w:proofErr w:type="gramStart"/>
      <w:r w:rsidRPr="00C54709">
        <w:rPr>
          <w:rFonts w:ascii="Times New Roman" w:hAnsi="Times New Roman" w:cs="Times New Roman"/>
          <w:sz w:val="28"/>
          <w:szCs w:val="28"/>
        </w:rPr>
        <w:t>сложное</w:t>
      </w:r>
      <w:proofErr w:type="gramEnd"/>
      <w:r w:rsidRPr="00C54709">
        <w:rPr>
          <w:rFonts w:ascii="Times New Roman" w:hAnsi="Times New Roman" w:cs="Times New Roman"/>
          <w:sz w:val="28"/>
          <w:szCs w:val="28"/>
        </w:rPr>
        <w:t>, затронуть общечеловеческие проблемы, которые волнуют всех.</w:t>
      </w:r>
    </w:p>
    <w:p w14:paraId="13890AD3" w14:textId="77777777" w:rsidR="00C54709" w:rsidRPr="00C54709" w:rsidRDefault="00F24544" w:rsidP="00B322B6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Используйте новые информационные технологии, только если они органично входят в идею вашего урока.</w:t>
      </w:r>
    </w:p>
    <w:p w14:paraId="7BF00808" w14:textId="77777777" w:rsidR="00C54709" w:rsidRPr="00C54709" w:rsidRDefault="00F24544" w:rsidP="00B322B6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4709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C54709">
        <w:rPr>
          <w:rFonts w:ascii="Times New Roman" w:hAnsi="Times New Roman" w:cs="Times New Roman"/>
          <w:sz w:val="28"/>
          <w:szCs w:val="28"/>
        </w:rPr>
        <w:t xml:space="preserve"> должно стать не надуманным, а органичным элементом урока.</w:t>
      </w:r>
    </w:p>
    <w:p w14:paraId="34FAD29C" w14:textId="52C56357" w:rsidR="00C54709" w:rsidRPr="00C54709" w:rsidRDefault="00F24544" w:rsidP="00B322B6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Старайтесь показывать не только себя, но и учеников.</w:t>
      </w:r>
    </w:p>
    <w:p w14:paraId="6FCDD285" w14:textId="77777777" w:rsidR="00C54709" w:rsidRPr="00C54709" w:rsidRDefault="00F24544" w:rsidP="00B322B6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Не бойтесь задавать трудные вопросы.</w:t>
      </w:r>
    </w:p>
    <w:p w14:paraId="493112F2" w14:textId="65F7D5B1" w:rsidR="00F24544" w:rsidRPr="00C54709" w:rsidRDefault="00F24544" w:rsidP="00B322B6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709">
        <w:rPr>
          <w:rFonts w:ascii="Times New Roman" w:hAnsi="Times New Roman" w:cs="Times New Roman"/>
          <w:sz w:val="28"/>
          <w:szCs w:val="28"/>
        </w:rPr>
        <w:t>Проведите в конце краткий анализ занятия «с учениками».</w:t>
      </w:r>
    </w:p>
    <w:p w14:paraId="6035A85A" w14:textId="5CA2F9CA" w:rsidR="00F24544" w:rsidRDefault="00F24544" w:rsidP="0011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ED8AA" w14:textId="31E1289C" w:rsidR="00967A24" w:rsidRPr="00460771" w:rsidRDefault="00967A24" w:rsidP="00967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30" w:name="_Hlk40286028"/>
      <w:r w:rsidRPr="00460771">
        <w:rPr>
          <w:rFonts w:ascii="Times New Roman" w:hAnsi="Times New Roman" w:cs="Times New Roman"/>
          <w:sz w:val="28"/>
          <w:szCs w:val="28"/>
          <w:u w:val="single"/>
        </w:rPr>
        <w:t xml:space="preserve">При подготовке </w:t>
      </w:r>
      <w:r w:rsidR="005D5DD1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r w:rsidRPr="00460771">
        <w:rPr>
          <w:rFonts w:ascii="Times New Roman" w:hAnsi="Times New Roman" w:cs="Times New Roman"/>
          <w:sz w:val="28"/>
          <w:szCs w:val="28"/>
          <w:u w:val="single"/>
        </w:rPr>
        <w:t>конкурсно</w:t>
      </w:r>
      <w:r w:rsidR="005D5DD1">
        <w:rPr>
          <w:rFonts w:ascii="Times New Roman" w:hAnsi="Times New Roman" w:cs="Times New Roman"/>
          <w:sz w:val="28"/>
          <w:szCs w:val="28"/>
          <w:u w:val="single"/>
        </w:rPr>
        <w:t>му</w:t>
      </w:r>
      <w:r w:rsidRPr="00460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5DD1">
        <w:rPr>
          <w:rFonts w:ascii="Times New Roman" w:hAnsi="Times New Roman" w:cs="Times New Roman"/>
          <w:sz w:val="28"/>
          <w:szCs w:val="28"/>
          <w:u w:val="single"/>
        </w:rPr>
        <w:t>испытанию</w:t>
      </w:r>
      <w:r w:rsidRPr="00460771">
        <w:rPr>
          <w:rFonts w:ascii="Times New Roman" w:hAnsi="Times New Roman" w:cs="Times New Roman"/>
          <w:sz w:val="28"/>
          <w:szCs w:val="28"/>
          <w:u w:val="single"/>
        </w:rPr>
        <w:t xml:space="preserve"> советуем обратиться к ресурсам:</w:t>
      </w:r>
    </w:p>
    <w:p w14:paraId="421AD231" w14:textId="77777777" w:rsidR="00967A24" w:rsidRPr="00460771" w:rsidRDefault="00967A24" w:rsidP="005D5DD1">
      <w:pPr>
        <w:pStyle w:val="ab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771">
        <w:rPr>
          <w:rFonts w:ascii="Times New Roman" w:hAnsi="Times New Roman" w:cs="Times New Roman"/>
          <w:sz w:val="28"/>
          <w:szCs w:val="28"/>
        </w:rPr>
        <w:t>Сайт Учитель года России/Материалы установочного семинара</w:t>
      </w:r>
    </w:p>
    <w:p w14:paraId="04987D19" w14:textId="77777777" w:rsidR="00BE3AD6" w:rsidRDefault="009F6E64" w:rsidP="00967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967A24" w:rsidRPr="006452AC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https://teacher-of-russia.ru/?page=seminar_file_2019</w:t>
        </w:r>
      </w:hyperlink>
    </w:p>
    <w:p w14:paraId="0F84D91E" w14:textId="7D29F055" w:rsidR="00BE3AD6" w:rsidRDefault="00BE3AD6" w:rsidP="005D5DD1">
      <w:pPr>
        <w:pStyle w:val="ab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6">
        <w:rPr>
          <w:rFonts w:ascii="Times New Roman" w:hAnsi="Times New Roman" w:cs="Times New Roman"/>
          <w:sz w:val="28"/>
          <w:szCs w:val="28"/>
        </w:rPr>
        <w:t>Сайт Учитель года России/Материалы для подготовки к финалу конкурса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E3AD6">
        <w:rPr>
          <w:b/>
          <w:bCs/>
          <w:color w:val="000000"/>
          <w:sz w:val="27"/>
          <w:szCs w:val="27"/>
          <w:shd w:val="clear" w:color="auto" w:fill="F0F0F0"/>
        </w:rPr>
        <w:t xml:space="preserve"> </w:t>
      </w:r>
      <w:r w:rsidRPr="00BE3AD6">
        <w:rPr>
          <w:rFonts w:ascii="Times New Roman" w:hAnsi="Times New Roman" w:cs="Times New Roman"/>
          <w:sz w:val="28"/>
          <w:szCs w:val="28"/>
        </w:rPr>
        <w:t>Материалы для подготовки к конкурсному испытанию «Мастер-класс»</w:t>
      </w:r>
    </w:p>
    <w:p w14:paraId="4CF5DDA5" w14:textId="14927B35" w:rsidR="00BE3AD6" w:rsidRPr="00BE3AD6" w:rsidRDefault="009F6E64" w:rsidP="00BE3AD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" w:anchor="6" w:history="1">
        <w:r w:rsidR="00BE3AD6" w:rsidRPr="00BE3AD6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https://teacher-of-russia.ru/?page=seminar_file_2018#6</w:t>
        </w:r>
      </w:hyperlink>
    </w:p>
    <w:p w14:paraId="5189C361" w14:textId="43CFD76A" w:rsidR="00967A24" w:rsidRDefault="00460771" w:rsidP="005D5DD1">
      <w:pPr>
        <w:pStyle w:val="ab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771">
        <w:rPr>
          <w:rFonts w:ascii="Times New Roman" w:hAnsi="Times New Roman" w:cs="Times New Roman"/>
          <w:sz w:val="28"/>
          <w:szCs w:val="28"/>
        </w:rPr>
        <w:t>Сайт Учитель года России</w:t>
      </w:r>
      <w:r w:rsidR="00967A24">
        <w:rPr>
          <w:rFonts w:ascii="Times New Roman" w:hAnsi="Times New Roman" w:cs="Times New Roman"/>
          <w:sz w:val="28"/>
          <w:szCs w:val="28"/>
        </w:rPr>
        <w:t>/Видеоматериалы</w:t>
      </w:r>
      <w:r w:rsidR="00950ACE">
        <w:rPr>
          <w:rFonts w:ascii="Times New Roman" w:hAnsi="Times New Roman" w:cs="Times New Roman"/>
          <w:sz w:val="28"/>
          <w:szCs w:val="28"/>
        </w:rPr>
        <w:t>/Мастер-класс</w:t>
      </w:r>
    </w:p>
    <w:p w14:paraId="2D194F6F" w14:textId="77777777" w:rsidR="00967A24" w:rsidRPr="00460771" w:rsidRDefault="009F6E64" w:rsidP="00967A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967A24" w:rsidRPr="006452AC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https://teacher-of-russia.ru/index.php?page=konkurs-video15</w:t>
        </w:r>
      </w:hyperlink>
    </w:p>
    <w:p w14:paraId="3F091E14" w14:textId="43AA507E" w:rsidR="00967A24" w:rsidRPr="00464C72" w:rsidRDefault="00967A24" w:rsidP="005D5DD1">
      <w:pPr>
        <w:pStyle w:val="ab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Pr="00F83352">
        <w:rPr>
          <w:rFonts w:ascii="Times New Roman" w:hAnsi="Times New Roman" w:cs="Times New Roman"/>
          <w:sz w:val="28"/>
          <w:szCs w:val="28"/>
        </w:rPr>
        <w:t xml:space="preserve"> Учитель года России/Лучшее от </w:t>
      </w:r>
      <w:proofErr w:type="gramStart"/>
      <w:r w:rsidRPr="00F83352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F83352">
        <w:rPr>
          <w:rFonts w:ascii="Times New Roman" w:hAnsi="Times New Roman" w:cs="Times New Roman"/>
          <w:sz w:val="28"/>
          <w:szCs w:val="28"/>
        </w:rPr>
        <w:t xml:space="preserve">/ </w:t>
      </w:r>
      <w:r w:rsidR="00950ACE" w:rsidRPr="00A1772F">
        <w:rPr>
          <w:rFonts w:ascii="Times New Roman" w:hAnsi="Times New Roman" w:cs="Times New Roman"/>
          <w:bCs/>
          <w:sz w:val="28"/>
          <w:szCs w:val="28"/>
        </w:rPr>
        <w:t>ЛУЧШИЕ МАСТЕР-КЛАССЫ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2" w:history="1">
        <w:r w:rsidRPr="006452AC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https://teacher-of-russia.ru/index2018.php?page=best_of_the_best2018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</w:t>
      </w:r>
    </w:p>
    <w:p w14:paraId="25DA8931" w14:textId="50875598" w:rsidR="00967A24" w:rsidRPr="00F83352" w:rsidRDefault="009F6E64" w:rsidP="00950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3" w:history="1">
        <w:r w:rsidR="00967A24" w:rsidRPr="00F83352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https://teacher-of-russia.ru/index2017.php?page=best_of_the_best2017</w:t>
        </w:r>
      </w:hyperlink>
    </w:p>
    <w:p w14:paraId="60091298" w14:textId="77777777" w:rsidR="00BE3AD6" w:rsidRDefault="00967A24" w:rsidP="005D5DD1">
      <w:pPr>
        <w:pStyle w:val="ab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40288361"/>
      <w:bookmarkEnd w:id="30"/>
      <w:r w:rsidRPr="00460771">
        <w:rPr>
          <w:rFonts w:ascii="Times New Roman" w:hAnsi="Times New Roman" w:cs="Times New Roman"/>
          <w:sz w:val="28"/>
          <w:szCs w:val="28"/>
        </w:rPr>
        <w:t>Сайт АУ «Института развития образования»/Материалы для участников регионального этапа конкурса профессионального мастерства «Педагог года Югры-2020»/</w:t>
      </w:r>
      <w:r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DF51E6">
        <w:rPr>
          <w:rFonts w:ascii="Times New Roman" w:hAnsi="Times New Roman" w:cs="Times New Roman"/>
          <w:sz w:val="28"/>
          <w:szCs w:val="28"/>
        </w:rPr>
        <w:t>мастер-классу</w:t>
      </w:r>
    </w:p>
    <w:p w14:paraId="728453BA" w14:textId="6F263512" w:rsidR="00967A24" w:rsidRDefault="009F6E64" w:rsidP="00BE3AD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hyperlink r:id="rId64" w:history="1">
        <w:r w:rsidR="005D5DD1" w:rsidRPr="006452AC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https://iro86.ru/images/Documents/RCOKO/2020/Эдьютон_Трек4_ГОТОВИМСЯ_К_МАСТЕР-КЛАССУ.pdf</w:t>
        </w:r>
      </w:hyperlink>
    </w:p>
    <w:bookmarkEnd w:id="31"/>
    <w:p w14:paraId="72447884" w14:textId="77777777" w:rsidR="00A1772F" w:rsidRPr="00036094" w:rsidRDefault="00A1772F" w:rsidP="0011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E8EED" w14:textId="77777777" w:rsidR="00055339" w:rsidRDefault="00055339" w:rsidP="0071416F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2" w:name="_Toc40302349"/>
    </w:p>
    <w:p w14:paraId="38859ACA" w14:textId="50494390" w:rsidR="00055339" w:rsidRPr="0071416F" w:rsidRDefault="00055339" w:rsidP="00055339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Конкурсное испытание «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Образовательный проект</w:t>
      </w:r>
      <w:r w:rsidRPr="0071416F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777F8E0A" w14:textId="77777777" w:rsid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5DDCD9" w14:textId="49B31D80" w:rsidR="00055339" w:rsidRP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проведения:</w:t>
      </w:r>
    </w:p>
    <w:p w14:paraId="45EE608D" w14:textId="77777777" w:rsidR="00055339" w:rsidRP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339">
        <w:rPr>
          <w:rFonts w:ascii="Times New Roman" w:hAnsi="Times New Roman" w:cs="Times New Roman"/>
          <w:sz w:val="28"/>
          <w:szCs w:val="28"/>
        </w:rPr>
        <w:t>4 часа – разработка образовательного проекта</w:t>
      </w:r>
    </w:p>
    <w:p w14:paraId="64FAD464" w14:textId="77777777" w:rsidR="00055339" w:rsidRP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339">
        <w:rPr>
          <w:rFonts w:ascii="Times New Roman" w:hAnsi="Times New Roman" w:cs="Times New Roman"/>
          <w:sz w:val="28"/>
          <w:szCs w:val="28"/>
        </w:rPr>
        <w:t>20 минут – презентация</w:t>
      </w:r>
    </w:p>
    <w:p w14:paraId="58AB23B4" w14:textId="05B2F200" w:rsid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339">
        <w:rPr>
          <w:rFonts w:ascii="Times New Roman" w:hAnsi="Times New Roman" w:cs="Times New Roman"/>
          <w:sz w:val="28"/>
          <w:szCs w:val="28"/>
        </w:rPr>
        <w:t>10 минут – ответы на вопросы экспертов</w:t>
      </w:r>
    </w:p>
    <w:p w14:paraId="73790DF7" w14:textId="77777777" w:rsid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19B1FF" w14:textId="64FAEF9F" w:rsid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339">
        <w:rPr>
          <w:rFonts w:ascii="Times New Roman" w:hAnsi="Times New Roman" w:cs="Times New Roman"/>
          <w:sz w:val="28"/>
          <w:szCs w:val="28"/>
        </w:rPr>
        <w:t>Группа финалистов в течение 15 минут проводит обсуждение и выбирает тему образовательного проекта, распределяют зоны ответственности каждого члена команды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55339">
        <w:rPr>
          <w:rFonts w:ascii="Times New Roman" w:hAnsi="Times New Roman" w:cs="Times New Roman"/>
          <w:sz w:val="28"/>
          <w:szCs w:val="28"/>
        </w:rPr>
        <w:t>ля разработки образовательного проекта, создания минимального работающего прототипа проекта и его представления в электронном и/или другом формате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39C8F8" w14:textId="77777777" w:rsid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Оценка выполнения конкурсного испытания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 критериям:</w:t>
      </w:r>
    </w:p>
    <w:p w14:paraId="4CF3100B" w14:textId="77777777" w:rsidR="00055339" w:rsidRP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339">
        <w:rPr>
          <w:rFonts w:ascii="Times New Roman" w:hAnsi="Times New Roman" w:cs="Times New Roman"/>
          <w:sz w:val="28"/>
          <w:szCs w:val="28"/>
        </w:rPr>
        <w:t>- убедительность и аргументация позиции (понимание актуальных проблем в современном образовании, в частности, в своей предметной области (направлении деятельности); способность выдвигать гипотезы, проверка которых позволяет их подтвердить или опровергнуть; умение ставить цели, прогнозируя ожидаемые результаты; соотносит задачи с поставленными целями; планирование деятельность в рамках исследования; способность моделировать ситуации, подводить итоги, обосновывать свои выводы, подтверждать их конкретными фактами);</w:t>
      </w:r>
      <w:proofErr w:type="gramEnd"/>
    </w:p>
    <w:p w14:paraId="23BB46FF" w14:textId="77777777" w:rsidR="00055339" w:rsidRP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339">
        <w:rPr>
          <w:rFonts w:ascii="Times New Roman" w:hAnsi="Times New Roman" w:cs="Times New Roman"/>
          <w:sz w:val="28"/>
          <w:szCs w:val="28"/>
        </w:rPr>
        <w:t>- коммуникационная и языковая культура (ведение конструктивного диалога, выделение главного при выражении своей профессиональной позиции, взаимодействие со всеми членами проектной группы в рамках поставленной задачи; активно поддерживать членов группы, мотивировать их на конструктивную обратную связь; владение культурой ведения групповой дискуссии, уважение к точке зрения всех членов группы; свободное владение профессиональной терминологией);</w:t>
      </w:r>
    </w:p>
    <w:p w14:paraId="629F65AC" w14:textId="3AB72F2A" w:rsid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339">
        <w:rPr>
          <w:rFonts w:ascii="Times New Roman" w:hAnsi="Times New Roman" w:cs="Times New Roman"/>
          <w:sz w:val="28"/>
          <w:szCs w:val="28"/>
        </w:rPr>
        <w:t>- актуальность и реалистичность суждений (знание проблем современного образования, которые требуют проектного подхода; видение путей решения рассматриваемой проблемы)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FB9C73" w14:textId="1FAD8F57" w:rsidR="004A4D3A" w:rsidRPr="00055339" w:rsidRDefault="004A4D3A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771">
        <w:rPr>
          <w:rFonts w:ascii="Times New Roman" w:hAnsi="Times New Roman" w:cs="Times New Roman"/>
          <w:sz w:val="28"/>
          <w:szCs w:val="28"/>
          <w:u w:val="single"/>
        </w:rPr>
        <w:t xml:space="preserve">При подготовке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r w:rsidRPr="00460771">
        <w:rPr>
          <w:rFonts w:ascii="Times New Roman" w:hAnsi="Times New Roman" w:cs="Times New Roman"/>
          <w:sz w:val="28"/>
          <w:szCs w:val="28"/>
          <w:u w:val="single"/>
        </w:rPr>
        <w:t>конкурсно</w:t>
      </w:r>
      <w:r>
        <w:rPr>
          <w:rFonts w:ascii="Times New Roman" w:hAnsi="Times New Roman" w:cs="Times New Roman"/>
          <w:sz w:val="28"/>
          <w:szCs w:val="28"/>
          <w:u w:val="single"/>
        </w:rPr>
        <w:t>му</w:t>
      </w:r>
      <w:r w:rsidRPr="00460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испытанию</w:t>
      </w:r>
      <w:r w:rsidRPr="00460771">
        <w:rPr>
          <w:rFonts w:ascii="Times New Roman" w:hAnsi="Times New Roman" w:cs="Times New Roman"/>
          <w:sz w:val="28"/>
          <w:szCs w:val="28"/>
          <w:u w:val="single"/>
        </w:rPr>
        <w:t xml:space="preserve"> советуем обратиться к ресурсам:</w:t>
      </w:r>
    </w:p>
    <w:p w14:paraId="4211FD93" w14:textId="143AA69E" w:rsidR="00055339" w:rsidRDefault="00055339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4D3A">
        <w:rPr>
          <w:rFonts w:ascii="Times New Roman" w:hAnsi="Times New Roman" w:cs="Times New Roman"/>
          <w:sz w:val="28"/>
          <w:szCs w:val="28"/>
        </w:rPr>
        <w:t xml:space="preserve"> Сайт академика РАО </w:t>
      </w:r>
      <w:r w:rsidR="004A4D3A" w:rsidRPr="004A4D3A">
        <w:rPr>
          <w:rFonts w:ascii="Times New Roman" w:hAnsi="Times New Roman" w:cs="Times New Roman"/>
          <w:sz w:val="28"/>
          <w:szCs w:val="28"/>
        </w:rPr>
        <w:t>Новикова 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 w:rsidR="004A4D3A" w:rsidRPr="002803F7">
          <w:rPr>
            <w:rStyle w:val="a8"/>
            <w:rFonts w:ascii="Times New Roman" w:hAnsi="Times New Roman" w:cs="Times New Roman"/>
            <w:sz w:val="28"/>
            <w:szCs w:val="28"/>
          </w:rPr>
          <w:t>http://anovikov.ru/books/proekt.pdf</w:t>
        </w:r>
      </w:hyperlink>
    </w:p>
    <w:p w14:paraId="7162AB4C" w14:textId="3004237A" w:rsidR="004A4D3A" w:rsidRDefault="004A4D3A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Сайт конкурса «Учитель года России» </w:t>
      </w:r>
      <w:hyperlink r:id="rId66" w:history="1">
        <w:r w:rsidRPr="002803F7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https://teacher-of-russia.ru/docs/2019/seminar/5jul/O.A.%20Shestakova%20Konkursnoye%20ispytaniye.pdf</w:t>
        </w:r>
      </w:hyperlink>
    </w:p>
    <w:p w14:paraId="3EC5BDED" w14:textId="33F6DA64" w:rsidR="004A4D3A" w:rsidRDefault="004A4D3A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Записи презентации участников конкурса «Учитель года России» разных лет канал «</w:t>
      </w:r>
      <w:r w:rsidRPr="004A4D3A">
        <w:rPr>
          <w:rFonts w:ascii="Times New Roman" w:hAnsi="Times New Roman" w:cs="Times New Roman"/>
          <w:sz w:val="28"/>
          <w:szCs w:val="28"/>
        </w:rPr>
        <w:t>Учительская газета. Учитель года России</w:t>
      </w:r>
      <w:r w:rsidRPr="004A4D3A">
        <w:rPr>
          <w:rFonts w:ascii="Times New Roman" w:hAnsi="Times New Roman" w:cs="Times New Roman"/>
          <w:sz w:val="28"/>
          <w:szCs w:val="28"/>
        </w:rPr>
        <w:t xml:space="preserve">» </w:t>
      </w:r>
      <w:hyperlink r:id="rId67" w:history="1">
        <w:r w:rsidRPr="002803F7">
          <w:rPr>
            <w:rStyle w:val="a8"/>
            <w:rFonts w:ascii="Times New Roman" w:hAnsi="Times New Roman" w:cs="Times New Roman"/>
            <w:sz w:val="28"/>
            <w:szCs w:val="28"/>
          </w:rPr>
          <w:t>https://www.youtube.com/channel/UCrcG5CkYX6KXNOUWSWdh-Xg</w:t>
        </w:r>
      </w:hyperlink>
    </w:p>
    <w:p w14:paraId="649B20ED" w14:textId="77777777" w:rsidR="004A4D3A" w:rsidRPr="00055339" w:rsidRDefault="004A4D3A" w:rsidP="00055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8E0D91" w14:textId="77777777" w:rsidR="00055339" w:rsidRDefault="00055339" w:rsidP="0071416F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0FD6B0C" w14:textId="64F1D1E3" w:rsidR="000279C9" w:rsidRPr="00AA28FB" w:rsidRDefault="00501715" w:rsidP="0071416F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A28FB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Конкурсное испытание «Круглый стол»</w:t>
      </w:r>
      <w:bookmarkEnd w:id="32"/>
    </w:p>
    <w:p w14:paraId="45ACC6E3" w14:textId="77777777" w:rsidR="00173815" w:rsidRDefault="00173815" w:rsidP="0011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BFC43" w14:textId="77777777" w:rsidR="00173815" w:rsidRDefault="00173815" w:rsidP="00173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Цель: раскрытие потенциала лидерских качеств победителей конкурса,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существующих проблем.</w:t>
      </w:r>
    </w:p>
    <w:p w14:paraId="6AA32CDD" w14:textId="103F4DC5" w:rsidR="009C2D6F" w:rsidRPr="009C2D6F" w:rsidRDefault="00173815" w:rsidP="009C2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 xml:space="preserve">Формат конкурсного испытания: круглый стол (регламент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3815">
        <w:rPr>
          <w:rFonts w:ascii="Times New Roman" w:hAnsi="Times New Roman" w:cs="Times New Roman"/>
          <w:sz w:val="28"/>
          <w:szCs w:val="28"/>
        </w:rPr>
        <w:t>0 минут)</w:t>
      </w:r>
      <w:r w:rsidR="009C2D6F">
        <w:rPr>
          <w:rFonts w:ascii="Times New Roman" w:hAnsi="Times New Roman" w:cs="Times New Roman"/>
          <w:sz w:val="28"/>
          <w:szCs w:val="28"/>
        </w:rPr>
        <w:t xml:space="preserve"> – о</w:t>
      </w:r>
      <w:r w:rsidR="009C2D6F" w:rsidRPr="009C2D6F">
        <w:rPr>
          <w:rFonts w:ascii="Times New Roman" w:hAnsi="Times New Roman" w:cs="Times New Roman"/>
          <w:sz w:val="28"/>
          <w:szCs w:val="28"/>
        </w:rPr>
        <w:t xml:space="preserve">ткрытое обсуждение актуальных и значимых вопросов образования.  </w:t>
      </w:r>
    </w:p>
    <w:p w14:paraId="399618B2" w14:textId="77777777" w:rsidR="009C2D6F" w:rsidRDefault="009C2D6F" w:rsidP="009C2D6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2D6F">
        <w:rPr>
          <w:rFonts w:ascii="Times New Roman" w:hAnsi="Times New Roman" w:cs="Times New Roman"/>
          <w:iCs/>
          <w:sz w:val="28"/>
          <w:szCs w:val="28"/>
        </w:rPr>
        <w:t xml:space="preserve">Тема «круглого стола» определяется оргкомитетом конкурса и доводится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9C2D6F">
        <w:rPr>
          <w:rFonts w:ascii="Times New Roman" w:hAnsi="Times New Roman" w:cs="Times New Roman"/>
          <w:iCs/>
          <w:sz w:val="28"/>
          <w:szCs w:val="28"/>
        </w:rPr>
        <w:t>до участников конкурса за 7 дней до начала конкурса.</w:t>
      </w:r>
    </w:p>
    <w:p w14:paraId="40DA898C" w14:textId="77777777" w:rsidR="009C2D6F" w:rsidRDefault="00173815" w:rsidP="009C2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15">
        <w:rPr>
          <w:rFonts w:ascii="Times New Roman" w:hAnsi="Times New Roman" w:cs="Times New Roman"/>
          <w:sz w:val="28"/>
          <w:szCs w:val="28"/>
        </w:rPr>
        <w:t>Оценка выполнения конкурсного испытания осуществляется по критериям</w:t>
      </w:r>
      <w:r w:rsidR="009C2D6F">
        <w:rPr>
          <w:rFonts w:ascii="Times New Roman" w:hAnsi="Times New Roman" w:cs="Times New Roman"/>
          <w:sz w:val="28"/>
          <w:szCs w:val="28"/>
        </w:rPr>
        <w:t>:</w:t>
      </w:r>
    </w:p>
    <w:p w14:paraId="6E502650" w14:textId="5CA45FA1" w:rsidR="009C2D6F" w:rsidRPr="009C2D6F" w:rsidRDefault="009C2D6F" w:rsidP="00B322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t>понимание тенденций развития образования;</w:t>
      </w:r>
    </w:p>
    <w:p w14:paraId="13DAC473" w14:textId="28F59B9A" w:rsidR="009C2D6F" w:rsidRPr="009C2D6F" w:rsidRDefault="009C2D6F" w:rsidP="00B322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t>масштабность и нестандартность суждений;</w:t>
      </w:r>
    </w:p>
    <w:p w14:paraId="4AAF2D25" w14:textId="715F1CF0" w:rsidR="009C2D6F" w:rsidRPr="009C2D6F" w:rsidRDefault="009C2D6F" w:rsidP="00B322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t>обоснованность и конструктивность предложений;</w:t>
      </w:r>
    </w:p>
    <w:p w14:paraId="226B5480" w14:textId="77777777" w:rsidR="009C2D6F" w:rsidRDefault="009C2D6F" w:rsidP="00B322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t>коммуникационная и языковая культура;</w:t>
      </w:r>
    </w:p>
    <w:p w14:paraId="01F76148" w14:textId="03133040" w:rsidR="00173815" w:rsidRPr="00266793" w:rsidRDefault="009C2D6F" w:rsidP="00B322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t>наличие ценностных ориентиров и личная позиция.</w:t>
      </w:r>
    </w:p>
    <w:p w14:paraId="09B81264" w14:textId="77777777" w:rsidR="00266793" w:rsidRDefault="00905713" w:rsidP="00266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713">
        <w:rPr>
          <w:rFonts w:ascii="Times New Roman" w:hAnsi="Times New Roman" w:cs="Times New Roman"/>
          <w:sz w:val="28"/>
          <w:szCs w:val="28"/>
        </w:rPr>
        <w:t xml:space="preserve">Круглый стол – это разновидность группового обсуждения. Его проводят </w:t>
      </w:r>
      <w:r w:rsidR="00266793">
        <w:rPr>
          <w:rFonts w:ascii="Times New Roman" w:hAnsi="Times New Roman" w:cs="Times New Roman"/>
          <w:sz w:val="28"/>
          <w:szCs w:val="28"/>
        </w:rPr>
        <w:br/>
      </w:r>
      <w:r w:rsidRPr="00905713">
        <w:rPr>
          <w:rFonts w:ascii="Times New Roman" w:hAnsi="Times New Roman" w:cs="Times New Roman"/>
          <w:sz w:val="28"/>
          <w:szCs w:val="28"/>
        </w:rPr>
        <w:t xml:space="preserve">для того, чтобы дать возможность группе людей послушать выступление нескольких </w:t>
      </w:r>
      <w:r w:rsidR="00266793">
        <w:rPr>
          <w:rFonts w:ascii="Times New Roman" w:hAnsi="Times New Roman" w:cs="Times New Roman"/>
          <w:sz w:val="28"/>
          <w:szCs w:val="28"/>
        </w:rPr>
        <w:t xml:space="preserve">экспертов </w:t>
      </w:r>
      <w:r w:rsidRPr="00905713">
        <w:rPr>
          <w:rFonts w:ascii="Times New Roman" w:hAnsi="Times New Roman" w:cs="Times New Roman"/>
          <w:sz w:val="28"/>
          <w:szCs w:val="28"/>
        </w:rPr>
        <w:t>в определенной теме, а также обсудить проблемные вопросы и выслушать личные точки зрения участников мероприятия.</w:t>
      </w:r>
    </w:p>
    <w:p w14:paraId="4251DD89" w14:textId="7BA0B8C2" w:rsidR="006B07C7" w:rsidRDefault="00905713" w:rsidP="001A5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713">
        <w:rPr>
          <w:rFonts w:ascii="Times New Roman" w:hAnsi="Times New Roman" w:cs="Times New Roman"/>
          <w:sz w:val="28"/>
          <w:szCs w:val="28"/>
        </w:rPr>
        <w:t xml:space="preserve">Рецепт успеха круглого стола тот же, что и любого другого публичного выступления. Помните, что цель круглого стола – разносторонний взгляд </w:t>
      </w:r>
      <w:r w:rsidR="004D1A82" w:rsidRPr="004D1A82">
        <w:rPr>
          <w:rFonts w:ascii="Times New Roman" w:hAnsi="Times New Roman" w:cs="Times New Roman"/>
          <w:sz w:val="28"/>
          <w:szCs w:val="28"/>
        </w:rPr>
        <w:br/>
      </w:r>
      <w:r w:rsidRPr="00905713">
        <w:rPr>
          <w:rFonts w:ascii="Times New Roman" w:hAnsi="Times New Roman" w:cs="Times New Roman"/>
          <w:sz w:val="28"/>
          <w:szCs w:val="28"/>
        </w:rPr>
        <w:t>на проблему, на все ее аспекты. Нет смысла убеждать остальных в собственной правоте, отрицая мнения других. Истина рождается в дискуссии.</w:t>
      </w:r>
    </w:p>
    <w:p w14:paraId="5FDCE7FB" w14:textId="77777777" w:rsidR="001A564A" w:rsidRDefault="001A564A" w:rsidP="001A5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299EBC" w14:textId="77777777" w:rsidR="006B07C7" w:rsidRPr="00460771" w:rsidRDefault="006B07C7" w:rsidP="006B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0771">
        <w:rPr>
          <w:rFonts w:ascii="Times New Roman" w:hAnsi="Times New Roman" w:cs="Times New Roman"/>
          <w:sz w:val="28"/>
          <w:szCs w:val="28"/>
          <w:u w:val="single"/>
        </w:rPr>
        <w:t>При подготовке конкурсного мероприятия советуем обратиться к ресурсам:</w:t>
      </w:r>
    </w:p>
    <w:p w14:paraId="33DBFF90" w14:textId="77777777" w:rsidR="00A358D4" w:rsidRDefault="00A358D4" w:rsidP="005D5DD1">
      <w:pPr>
        <w:pStyle w:val="ab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Pr="00F83352">
        <w:rPr>
          <w:rFonts w:ascii="Times New Roman" w:hAnsi="Times New Roman" w:cs="Times New Roman"/>
          <w:sz w:val="28"/>
          <w:szCs w:val="28"/>
        </w:rPr>
        <w:t xml:space="preserve"> Учитель года России/Лучшее от лучших/ </w:t>
      </w:r>
      <w:r w:rsidRPr="00A358D4">
        <w:rPr>
          <w:rFonts w:ascii="Times New Roman" w:hAnsi="Times New Roman" w:cs="Times New Roman"/>
          <w:sz w:val="28"/>
          <w:szCs w:val="28"/>
        </w:rPr>
        <w:t xml:space="preserve">ВИДЕОЗАПИСИ КОНКУРСНОГО ИСПЫТАНИЯ «КРУГЛЫЙ СТОЛ ОБРАЗОВАТЕЛЬНЫХ ПОЛИТИКОВ» </w:t>
      </w:r>
      <w:hyperlink r:id="rId68" w:history="1">
        <w:r w:rsidRPr="006452AC">
          <w:rPr>
            <w:rStyle w:val="a8"/>
            <w:rFonts w:ascii="Times New Roman" w:hAnsi="Times New Roman" w:cs="Times New Roman"/>
            <w:sz w:val="28"/>
            <w:szCs w:val="28"/>
          </w:rPr>
          <w:t>https://teacher-of-russia.ru/index2017.php?page=best_of_the_best2017</w:t>
        </w:r>
      </w:hyperlink>
    </w:p>
    <w:p w14:paraId="32E5CCE5" w14:textId="507F9C95" w:rsidR="00A358D4" w:rsidRPr="00A358D4" w:rsidRDefault="00A358D4" w:rsidP="005D5DD1">
      <w:pPr>
        <w:pStyle w:val="ab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8D4">
        <w:rPr>
          <w:rFonts w:ascii="Times New Roman" w:hAnsi="Times New Roman" w:cs="Times New Roman"/>
          <w:sz w:val="28"/>
          <w:szCs w:val="28"/>
        </w:rPr>
        <w:t>Сайт АУ «Института развития образования»/Материалы для участников регионального этапа конкурса профессионального мастерства «Педагог года Югры-2020»/</w:t>
      </w:r>
      <w:r>
        <w:rPr>
          <w:rFonts w:ascii="Times New Roman" w:hAnsi="Times New Roman" w:cs="Times New Roman"/>
          <w:sz w:val="28"/>
          <w:szCs w:val="28"/>
        </w:rPr>
        <w:t>Психологическая подготовка к конкурсам профессионального мастерства</w:t>
      </w:r>
    </w:p>
    <w:p w14:paraId="7A36B44A" w14:textId="77777777" w:rsidR="00C25D12" w:rsidRDefault="009F6E64" w:rsidP="00C25D12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hyperlink r:id="rId69" w:history="1">
        <w:r w:rsidR="00A358D4" w:rsidRPr="006452AC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https://iro86.ru/images/Documents/RCOKO/2020/</w:t>
        </w:r>
        <w:r w:rsidR="00A358D4" w:rsidRPr="006452AC">
          <w:rPr>
            <w:rStyle w:val="a8"/>
            <w:rFonts w:ascii="Times New Roman" w:hAnsi="Times New Roman" w:cs="Times New Roman"/>
            <w:sz w:val="28"/>
            <w:szCs w:val="28"/>
          </w:rPr>
          <w:t>Эдьютон_Трек3_ПСИХОЛОГИЧЕСКАЯ_ПОДГОТОВКА_К_КОНКУРСУ.pdf</w:t>
        </w:r>
      </w:hyperlink>
    </w:p>
    <w:p w14:paraId="097E5DC0" w14:textId="77777777" w:rsidR="00C25D12" w:rsidRDefault="00C25D12" w:rsidP="00BE3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C3124" w14:textId="77777777" w:rsidR="009C2D6F" w:rsidRDefault="009C2D6F" w:rsidP="00C25D12">
      <w:pPr>
        <w:pStyle w:val="1"/>
        <w:spacing w:before="0" w:line="240" w:lineRule="auto"/>
        <w:rPr>
          <w:rFonts w:ascii="Times New Roman" w:hAnsi="Times New Roman" w:cs="Times New Roman"/>
          <w:caps/>
          <w:color w:val="auto"/>
          <w:sz w:val="28"/>
          <w:szCs w:val="28"/>
        </w:rPr>
        <w:sectPr w:rsidR="009C2D6F" w:rsidSect="00464C72">
          <w:headerReference w:type="default" r:id="rId70"/>
          <w:footerReference w:type="default" r:id="rId71"/>
          <w:headerReference w:type="first" r:id="rId7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55A615E" w14:textId="66C1E25D" w:rsidR="00DF48FD" w:rsidRDefault="00DF48FD" w:rsidP="0011360F">
      <w:pPr>
        <w:pStyle w:val="1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35" w:name="_Toc40302350"/>
      <w:r w:rsidRPr="00E53403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Приложени</w:t>
      </w:r>
      <w:r w:rsidR="009C2D6F">
        <w:rPr>
          <w:rFonts w:ascii="Times New Roman" w:hAnsi="Times New Roman" w:cs="Times New Roman"/>
          <w:caps/>
          <w:color w:val="auto"/>
          <w:sz w:val="28"/>
          <w:szCs w:val="28"/>
        </w:rPr>
        <w:t>я</w:t>
      </w:r>
      <w:bookmarkEnd w:id="35"/>
    </w:p>
    <w:p w14:paraId="79C52769" w14:textId="77777777" w:rsidR="00927F5A" w:rsidRPr="00927F5A" w:rsidRDefault="00927F5A" w:rsidP="0011360F">
      <w:pPr>
        <w:spacing w:after="0" w:line="240" w:lineRule="auto"/>
      </w:pPr>
    </w:p>
    <w:p w14:paraId="11BEE2BD" w14:textId="3F767B30" w:rsidR="009C2D6F" w:rsidRPr="009C2D6F" w:rsidRDefault="009C2D6F" w:rsidP="009C2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t>Состав портфолио участников конкурса профессионального педагогического мастерства «Педагогическая надежда»</w:t>
      </w:r>
    </w:p>
    <w:p w14:paraId="630D223B" w14:textId="3AB79136" w:rsidR="009C2D6F" w:rsidRDefault="009C2D6F" w:rsidP="009C2D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4A9C0F" w14:textId="34F95462" w:rsidR="009C2D6F" w:rsidRPr="009C2D6F" w:rsidRDefault="009C2D6F" w:rsidP="009C2D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9E72CC5" w14:textId="3E6833E6" w:rsidR="009C2D6F" w:rsidRPr="009C2D6F" w:rsidRDefault="009C2D6F" w:rsidP="009C2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t>Заявка на участие в конкурсах</w:t>
      </w:r>
    </w:p>
    <w:p w14:paraId="04AD344C" w14:textId="16488488" w:rsidR="009C2D6F" w:rsidRPr="009C2D6F" w:rsidRDefault="009C2D6F" w:rsidP="009C2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t>профессионального педагогического мастерства в городе Сургуте в 202</w:t>
      </w:r>
      <w:r w:rsidR="004A4D3A">
        <w:rPr>
          <w:rFonts w:ascii="Times New Roman" w:hAnsi="Times New Roman" w:cs="Times New Roman"/>
          <w:sz w:val="28"/>
          <w:szCs w:val="28"/>
        </w:rPr>
        <w:t>1</w:t>
      </w:r>
      <w:r w:rsidRPr="009C2D6F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03BBF9F7" w14:textId="77777777" w:rsidR="009C2D6F" w:rsidRPr="009C2D6F" w:rsidRDefault="009C2D6F" w:rsidP="009C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184"/>
        <w:gridCol w:w="2268"/>
        <w:gridCol w:w="1276"/>
        <w:gridCol w:w="1276"/>
        <w:gridCol w:w="1984"/>
        <w:gridCol w:w="2409"/>
        <w:gridCol w:w="1985"/>
        <w:gridCol w:w="1985"/>
      </w:tblGrid>
      <w:tr w:rsidR="009C2D6F" w:rsidRPr="009C2D6F" w14:paraId="1AFE1ECE" w14:textId="77777777" w:rsidTr="009C2D6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2E9A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BAC9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9FFE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должность, квалификационная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871F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A4C6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2B15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Предмет/ образовательная область/ направление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6E5D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14:paraId="6A52C64A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(образовательная организация высшего образования, дата окончания,</w:t>
            </w:r>
          </w:p>
          <w:p w14:paraId="048E034A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специальность)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F1C4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Трудовой стаж (общий, педагогический, в Сургуте)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DBC6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Контактные телефоны,</w:t>
            </w:r>
          </w:p>
          <w:p w14:paraId="4AE7002A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9C2D6F" w:rsidRPr="009C2D6F" w14:paraId="35160893" w14:textId="77777777" w:rsidTr="009C2D6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8C9F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63B0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2C0F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FC1D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B502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EAB7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31EA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CA21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31F2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6F" w:rsidRPr="009C2D6F" w14:paraId="5FC3B3BB" w14:textId="77777777" w:rsidTr="009C2D6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CC64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DBC4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B3F7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C253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E1D0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C57A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95C9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3042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5814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2FD2C" w14:textId="77777777" w:rsidR="009C2D6F" w:rsidRPr="009C2D6F" w:rsidRDefault="009C2D6F" w:rsidP="009C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4784EF" w14:textId="77777777" w:rsidR="009C2D6F" w:rsidRPr="009C2D6F" w:rsidRDefault="009C2D6F" w:rsidP="009C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D6F">
        <w:rPr>
          <w:rFonts w:ascii="Times New Roman" w:hAnsi="Times New Roman" w:cs="Times New Roman"/>
          <w:sz w:val="24"/>
          <w:szCs w:val="24"/>
        </w:rPr>
        <w:t>Руководитель         ___________                                                ___________________________________</w:t>
      </w:r>
    </w:p>
    <w:p w14:paraId="40C399B8" w14:textId="77777777" w:rsidR="009C2D6F" w:rsidRPr="009C2D6F" w:rsidRDefault="009C2D6F" w:rsidP="009C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D6F">
        <w:rPr>
          <w:rFonts w:ascii="Times New Roman" w:hAnsi="Times New Roman" w:cs="Times New Roman"/>
          <w:sz w:val="24"/>
          <w:szCs w:val="24"/>
        </w:rPr>
        <w:tab/>
      </w:r>
      <w:r w:rsidRPr="009C2D6F">
        <w:rPr>
          <w:rFonts w:ascii="Times New Roman" w:hAnsi="Times New Roman" w:cs="Times New Roman"/>
          <w:sz w:val="24"/>
          <w:szCs w:val="24"/>
        </w:rPr>
        <w:tab/>
        <w:t xml:space="preserve">            (подпись)</w:t>
      </w:r>
      <w:r w:rsidRPr="009C2D6F">
        <w:rPr>
          <w:rFonts w:ascii="Times New Roman" w:hAnsi="Times New Roman" w:cs="Times New Roman"/>
          <w:sz w:val="24"/>
          <w:szCs w:val="24"/>
        </w:rPr>
        <w:tab/>
      </w:r>
      <w:r w:rsidRPr="009C2D6F">
        <w:rPr>
          <w:rFonts w:ascii="Times New Roman" w:hAnsi="Times New Roman" w:cs="Times New Roman"/>
          <w:sz w:val="24"/>
          <w:szCs w:val="24"/>
        </w:rPr>
        <w:tab/>
      </w:r>
      <w:r w:rsidRPr="009C2D6F">
        <w:rPr>
          <w:rFonts w:ascii="Times New Roman" w:hAnsi="Times New Roman" w:cs="Times New Roman"/>
          <w:sz w:val="24"/>
          <w:szCs w:val="24"/>
        </w:rPr>
        <w:tab/>
      </w:r>
      <w:r w:rsidRPr="009C2D6F">
        <w:rPr>
          <w:rFonts w:ascii="Times New Roman" w:hAnsi="Times New Roman" w:cs="Times New Roman"/>
          <w:sz w:val="24"/>
          <w:szCs w:val="24"/>
        </w:rPr>
        <w:tab/>
      </w:r>
      <w:r w:rsidRPr="009C2D6F">
        <w:rPr>
          <w:rFonts w:ascii="Times New Roman" w:hAnsi="Times New Roman" w:cs="Times New Roman"/>
          <w:sz w:val="24"/>
          <w:szCs w:val="24"/>
        </w:rPr>
        <w:tab/>
      </w:r>
      <w:r w:rsidRPr="009C2D6F">
        <w:rPr>
          <w:rFonts w:ascii="Times New Roman" w:hAnsi="Times New Roman" w:cs="Times New Roman"/>
          <w:sz w:val="24"/>
          <w:szCs w:val="24"/>
        </w:rPr>
        <w:tab/>
        <w:t xml:space="preserve"> (расшифровка подписи)</w:t>
      </w:r>
    </w:p>
    <w:p w14:paraId="2AECF9F7" w14:textId="77777777" w:rsidR="009C2D6F" w:rsidRPr="009C2D6F" w:rsidRDefault="009C2D6F" w:rsidP="009C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3E5591" w14:textId="75E69D92" w:rsidR="009C2D6F" w:rsidRPr="009C2D6F" w:rsidRDefault="009C2D6F" w:rsidP="009C2D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52657789" w14:textId="72C1E2A5" w:rsidR="009C2D6F" w:rsidRPr="009C2D6F" w:rsidRDefault="009C2D6F" w:rsidP="009C2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t>Заявка на проведение конкурсных мероприятий</w:t>
      </w:r>
    </w:p>
    <w:p w14:paraId="19A7B723" w14:textId="77777777" w:rsidR="009C2D6F" w:rsidRPr="009C2D6F" w:rsidRDefault="009C2D6F" w:rsidP="009C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551"/>
        <w:gridCol w:w="2552"/>
        <w:gridCol w:w="3544"/>
        <w:gridCol w:w="2693"/>
      </w:tblGrid>
      <w:tr w:rsidR="009C2D6F" w:rsidRPr="009C2D6F" w14:paraId="3B972D25" w14:textId="77777777" w:rsidTr="009C2D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7090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14:paraId="1AD01CA8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отчество участника конкурса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126D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Предмет/направление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BEAF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Класс/группа/</w:t>
            </w:r>
          </w:p>
          <w:p w14:paraId="5FFB064E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CA29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Перечень необходимого оборудования</w:t>
            </w:r>
          </w:p>
          <w:p w14:paraId="43B148FB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(по минимуму)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A6F8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6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C2D6F" w:rsidRPr="009C2D6F" w14:paraId="09B43A0C" w14:textId="77777777" w:rsidTr="009C2D6F">
        <w:trPr>
          <w:trHeight w:val="2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F00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337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202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613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22E75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307" w14:textId="77777777" w:rsidR="009C2D6F" w:rsidRPr="009C2D6F" w:rsidRDefault="009C2D6F" w:rsidP="009C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4BDEC" w14:textId="77777777" w:rsidR="000279C9" w:rsidRP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EA79F4" w14:textId="03554AF4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926CA" w14:textId="17C1FD69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237074" w14:textId="529DB44F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B0DF3" w14:textId="33F2CF30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CCD03" w14:textId="77777777" w:rsidR="009C2D6F" w:rsidRDefault="009C2D6F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C2D6F" w:rsidSect="009C2D6F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050328DA" w14:textId="4D0A7255" w:rsidR="000279C9" w:rsidRPr="009C2D6F" w:rsidRDefault="009C2D6F" w:rsidP="009C2D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1A990E4" w14:textId="712850FE" w:rsidR="000279C9" w:rsidRPr="009C2D6F" w:rsidRDefault="000279C9" w:rsidP="009C2D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10160A" w14:textId="77777777" w:rsidR="009C2D6F" w:rsidRPr="009C2D6F" w:rsidRDefault="009C2D6F" w:rsidP="009C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участника конкурса</w:t>
      </w:r>
    </w:p>
    <w:p w14:paraId="142A6975" w14:textId="77777777" w:rsidR="009C2D6F" w:rsidRPr="009C2D6F" w:rsidRDefault="009C2D6F" w:rsidP="009C2D6F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C6F97" w14:textId="77777777" w:rsidR="009C2D6F" w:rsidRPr="009C2D6F" w:rsidRDefault="009C2D6F" w:rsidP="009C2D6F">
      <w:pPr>
        <w:spacing w:after="0" w:line="240" w:lineRule="auto"/>
        <w:ind w:left="340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организационный комитет конкурса </w:t>
      </w: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«___________________________________________»</w:t>
      </w:r>
    </w:p>
    <w:p w14:paraId="6FF1D5A2" w14:textId="77777777" w:rsidR="009C2D6F" w:rsidRPr="009C2D6F" w:rsidRDefault="009C2D6F" w:rsidP="009C2D6F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конкурса)</w:t>
      </w:r>
    </w:p>
    <w:p w14:paraId="2B9DA9A1" w14:textId="77777777" w:rsidR="009C2D6F" w:rsidRPr="009C2D6F" w:rsidRDefault="009C2D6F" w:rsidP="009C2D6F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5A81500A" w14:textId="77777777" w:rsidR="009C2D6F" w:rsidRPr="009C2D6F" w:rsidRDefault="009C2D6F" w:rsidP="009C2D6F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в род. падеже)</w:t>
      </w:r>
    </w:p>
    <w:p w14:paraId="2DE88592" w14:textId="77777777" w:rsidR="009C2D6F" w:rsidRPr="009C2D6F" w:rsidRDefault="009C2D6F" w:rsidP="009C2D6F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4C590822" w14:textId="77777777" w:rsidR="009C2D6F" w:rsidRPr="009C2D6F" w:rsidRDefault="009C2D6F" w:rsidP="009C2D6F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</w:p>
    <w:p w14:paraId="0E99CEE1" w14:textId="77777777" w:rsidR="009C2D6F" w:rsidRPr="009C2D6F" w:rsidRDefault="009C2D6F" w:rsidP="009C2D6F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3DA24F00" w14:textId="77777777" w:rsidR="009C2D6F" w:rsidRPr="009C2D6F" w:rsidRDefault="009C2D6F" w:rsidP="009C2D6F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образовательного учреждения)</w:t>
      </w:r>
    </w:p>
    <w:p w14:paraId="16BD94DC" w14:textId="77777777" w:rsidR="009C2D6F" w:rsidRPr="009C2D6F" w:rsidRDefault="009C2D6F" w:rsidP="009C2D6F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020477F2" w14:textId="77777777" w:rsidR="009C2D6F" w:rsidRPr="009C2D6F" w:rsidRDefault="009C2D6F" w:rsidP="009C2D6F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A1EFD" w14:textId="77777777" w:rsidR="009C2D6F" w:rsidRPr="009C2D6F" w:rsidRDefault="009C2D6F" w:rsidP="009C2D6F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3797F" w14:textId="77777777" w:rsidR="009C2D6F" w:rsidRPr="009C2D6F" w:rsidRDefault="009C2D6F" w:rsidP="009C2D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14:paraId="6858E6B4" w14:textId="77777777" w:rsidR="009C2D6F" w:rsidRPr="009C2D6F" w:rsidRDefault="009C2D6F" w:rsidP="009C2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771DD" w14:textId="77777777" w:rsidR="009C2D6F" w:rsidRPr="009C2D6F" w:rsidRDefault="009C2D6F" w:rsidP="009C2D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  ,</w:t>
      </w:r>
    </w:p>
    <w:p w14:paraId="0DF80966" w14:textId="77777777" w:rsidR="009C2D6F" w:rsidRPr="009C2D6F" w:rsidRDefault="009C2D6F" w:rsidP="009C2D6F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14:paraId="7F8D46EC" w14:textId="77777777" w:rsidR="009C2D6F" w:rsidRPr="009C2D6F" w:rsidRDefault="009C2D6F" w:rsidP="009C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участие в конкурсе «(название конкурса)» и внесение сведений, указанных в информационной карте участника, в базу данных об участниках конкурса и использование, за исключением раздела 7 («Контакты»),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69E6C6C4" w14:textId="77777777" w:rsidR="009C2D6F" w:rsidRPr="009C2D6F" w:rsidRDefault="009C2D6F" w:rsidP="009C2D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430EF" w14:textId="77777777" w:rsidR="009C2D6F" w:rsidRPr="009C2D6F" w:rsidRDefault="009C2D6F" w:rsidP="009C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 ____________   2020 г.                                          _____________________</w:t>
      </w:r>
    </w:p>
    <w:p w14:paraId="7FB61198" w14:textId="77777777" w:rsidR="009C2D6F" w:rsidRPr="009C2D6F" w:rsidRDefault="009C2D6F" w:rsidP="009C2D6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(подпись)</w:t>
      </w:r>
    </w:p>
    <w:p w14:paraId="06CDED15" w14:textId="77777777" w:rsidR="009C2D6F" w:rsidRPr="009C2D6F" w:rsidRDefault="009C2D6F" w:rsidP="009C2D6F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81C22" w14:textId="250CF1A8" w:rsidR="000279C9" w:rsidRDefault="009C2D6F" w:rsidP="009C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97500E0" w14:textId="4F1131AA" w:rsidR="000279C9" w:rsidRPr="009C2D6F" w:rsidRDefault="009C2D6F" w:rsidP="009C2D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D6F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37460E1C" w14:textId="15981008" w:rsidR="000279C9" w:rsidRDefault="000279C9" w:rsidP="009C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AF43D" w14:textId="77777777" w:rsidR="009C2D6F" w:rsidRPr="009C2D6F" w:rsidRDefault="009C2D6F" w:rsidP="009C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 участника конкурса</w:t>
      </w:r>
    </w:p>
    <w:p w14:paraId="5F888E24" w14:textId="77777777" w:rsidR="009C2D6F" w:rsidRPr="009C2D6F" w:rsidRDefault="009C2D6F" w:rsidP="009C2D6F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14C1EDF2" w14:textId="77777777" w:rsidR="009C2D6F" w:rsidRPr="009C2D6F" w:rsidRDefault="009C2D6F" w:rsidP="009C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конкурса)</w:t>
      </w:r>
    </w:p>
    <w:tbl>
      <w:tblPr>
        <w:tblpPr w:leftFromText="180" w:rightFromText="180" w:vertAnchor="text" w:horzAnchor="page" w:tblpX="1783" w:tblpY="7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9C2D6F" w:rsidRPr="009C2D6F" w14:paraId="46A10303" w14:textId="77777777" w:rsidTr="009C2D6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1D8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95FDF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участника конкурса 4</w:t>
            </w: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4"/>
            </w: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см)       </w:t>
            </w:r>
          </w:p>
          <w:p w14:paraId="7B8F9FFC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98CAB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65B5B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B86BB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C7126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DA802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A3091A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FD5864" w14:textId="77777777" w:rsidR="009C2D6F" w:rsidRPr="009C2D6F" w:rsidRDefault="009C2D6F" w:rsidP="009C2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4C70C" w14:textId="77777777" w:rsidR="009C2D6F" w:rsidRPr="009C2D6F" w:rsidRDefault="009C2D6F" w:rsidP="009C2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50594" w14:textId="77777777" w:rsidR="009C2D6F" w:rsidRPr="009C2D6F" w:rsidRDefault="009C2D6F" w:rsidP="009C2D6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3E019" w14:textId="77777777" w:rsidR="009C2D6F" w:rsidRPr="009C2D6F" w:rsidRDefault="009C2D6F" w:rsidP="009C2D6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2368F70D" w14:textId="77777777" w:rsidR="009C2D6F" w:rsidRPr="009C2D6F" w:rsidRDefault="009C2D6F" w:rsidP="009C2D6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(фамилия)</w:t>
      </w:r>
    </w:p>
    <w:p w14:paraId="0CDA6AA5" w14:textId="77777777" w:rsidR="009C2D6F" w:rsidRPr="009C2D6F" w:rsidRDefault="009C2D6F" w:rsidP="009C2D6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3239E2E8" w14:textId="77777777" w:rsidR="009C2D6F" w:rsidRPr="009C2D6F" w:rsidRDefault="009C2D6F" w:rsidP="009C2D6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(имя)</w:t>
      </w:r>
    </w:p>
    <w:p w14:paraId="71C2A323" w14:textId="77777777" w:rsidR="009C2D6F" w:rsidRPr="009C2D6F" w:rsidRDefault="009C2D6F" w:rsidP="009C2D6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52F97325" w14:textId="77777777" w:rsidR="009C2D6F" w:rsidRPr="009C2D6F" w:rsidRDefault="009C2D6F" w:rsidP="009C2D6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(отчество)</w:t>
      </w:r>
    </w:p>
    <w:p w14:paraId="46C32EFA" w14:textId="77777777" w:rsidR="009C2D6F" w:rsidRPr="009C2D6F" w:rsidRDefault="009C2D6F" w:rsidP="009C2D6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E132C" w14:textId="77777777" w:rsidR="009C2D6F" w:rsidRPr="009C2D6F" w:rsidRDefault="009C2D6F" w:rsidP="009C2D6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25D77" w14:textId="77777777" w:rsidR="009C2D6F" w:rsidRPr="009C2D6F" w:rsidRDefault="009C2D6F" w:rsidP="009C2D6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6"/>
        <w:gridCol w:w="4788"/>
      </w:tblGrid>
      <w:tr w:rsidR="009C2D6F" w:rsidRPr="009C2D6F" w14:paraId="481AB6C3" w14:textId="77777777" w:rsidTr="009C2D6F">
        <w:trPr>
          <w:cantSplit/>
          <w:trHeight w:val="297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A04F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9C2D6F" w:rsidRPr="009C2D6F" w14:paraId="1CD1588C" w14:textId="77777777" w:rsidTr="009C2D6F">
        <w:trPr>
          <w:cantSplit/>
          <w:trHeight w:val="2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3C4B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E0D6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6BB15096" w14:textId="77777777" w:rsidTr="009C2D6F">
        <w:trPr>
          <w:cantSplit/>
          <w:trHeight w:val="2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AE6E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74F2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371B5485" w14:textId="77777777" w:rsidTr="009C2D6F">
        <w:trPr>
          <w:cantSplit/>
          <w:trHeight w:val="2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812F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Адреса в Интернете (сайт, блог и т. д.), где можно познакомиться с участником и публикуемыми им материалами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90C2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6E055027" w14:textId="77777777" w:rsidTr="009C2D6F">
        <w:trPr>
          <w:cantSplit/>
          <w:trHeight w:val="278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3754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Работа</w:t>
            </w:r>
          </w:p>
        </w:tc>
      </w:tr>
      <w:tr w:rsidR="009C2D6F" w:rsidRPr="009C2D6F" w14:paraId="4AF592A5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E2AD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E017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1C0FD370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97F0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9D6B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750F8475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20B1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832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10329AEC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64BA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26E2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6CE8DA15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1C04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757C" w14:textId="77777777" w:rsidR="009C2D6F" w:rsidRPr="009C2D6F" w:rsidRDefault="009C2D6F" w:rsidP="009C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2DB9E60E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3A46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5B2E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2115D9A9" w14:textId="77777777" w:rsidTr="009C2D6F">
        <w:trPr>
          <w:cantSplit/>
          <w:trHeight w:val="67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619B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звания и награды (наименования и даты получения)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4BD3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77BD1D85" w14:textId="77777777" w:rsidTr="009C2D6F">
        <w:trPr>
          <w:cantSplit/>
          <w:trHeight w:val="1036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F379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Послужной список (места, сроки, должности работы за последние 10 лет) 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42F3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C2D6F" w:rsidRPr="009C2D6F" w14:paraId="057779DB" w14:textId="77777777" w:rsidTr="009C2D6F">
        <w:trPr>
          <w:cantSplit/>
          <w:trHeight w:val="10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6ED4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8A11" w14:textId="77777777" w:rsidR="009C2D6F" w:rsidRPr="009C2D6F" w:rsidRDefault="009C2D6F" w:rsidP="009C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2FBACD5B" w14:textId="77777777" w:rsidTr="009C2D6F">
        <w:trPr>
          <w:cantSplit/>
          <w:trHeight w:val="841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8B91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Принадлежность к профсоюзной организации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EAF" w14:textId="77777777" w:rsidR="009C2D6F" w:rsidRPr="009C2D6F" w:rsidRDefault="009C2D6F" w:rsidP="009C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38206B64" w14:textId="77777777" w:rsidTr="009C2D6F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F53A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9C2D6F" w:rsidRPr="009C2D6F" w14:paraId="01C90728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B371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744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281A29C0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28EE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EA0F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76880B2D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7E99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курсов и т. п., места и сроки их получения)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70E1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3CA2B048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BA54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иностранных языков (указать уровень владения)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0175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6974BF90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9EA3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9CF1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26E2C2B0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D473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1127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C2D6F" w:rsidRPr="009C2D6F" w14:paraId="5ECCB9FE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9248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публикации (в т. ч. брошюры, книги)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C4C5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C2D6F" w:rsidRPr="009C2D6F" w14:paraId="278CD6F7" w14:textId="77777777" w:rsidTr="009C2D6F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2BFF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9C2D6F" w:rsidRPr="009C2D6F" w14:paraId="0537E7A0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88FC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21C9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2A096260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A32A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деятельности управляющего (школьного) совета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6B62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57F22D62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B333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7975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C2D6F" w:rsidRPr="009C2D6F" w14:paraId="76377631" w14:textId="77777777" w:rsidTr="009C2D6F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E511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Семья</w:t>
            </w:r>
          </w:p>
        </w:tc>
      </w:tr>
      <w:tr w:rsidR="009C2D6F" w:rsidRPr="009C2D6F" w14:paraId="18B3C1F4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3EC5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положение (фамилия, имя, отчество и профессия супруга)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F271" w14:textId="77777777" w:rsidR="009C2D6F" w:rsidRPr="009C2D6F" w:rsidRDefault="009C2D6F" w:rsidP="009C2D6F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C2D6F" w:rsidRPr="009C2D6F" w14:paraId="6E48D2CF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6C81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(имена и возраст)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79E9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C2D6F" w:rsidRPr="009C2D6F" w14:paraId="065A8A48" w14:textId="77777777" w:rsidTr="009C2D6F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3001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Досуг</w:t>
            </w:r>
          </w:p>
        </w:tc>
      </w:tr>
      <w:tr w:rsidR="009C2D6F" w:rsidRPr="009C2D6F" w14:paraId="72797D11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9FA1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DB86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1971B5FC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E9C4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CFF5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5F48D94E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3F11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43B1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1A6D6A28" w14:textId="77777777" w:rsidTr="009C2D6F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76DB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Контакты</w:t>
            </w:r>
          </w:p>
        </w:tc>
      </w:tr>
      <w:tr w:rsidR="009C2D6F" w:rsidRPr="009C2D6F" w14:paraId="156BF60B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35A7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F8D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6D5952CC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B419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473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600BC91A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3FD7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EBF3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2FB3B1FD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601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7C00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6A2CE47C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1446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158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07BEBF5C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48E1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C5CB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C2D6F" w:rsidRPr="009C2D6F" w14:paraId="7BC57DAB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F241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C8B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74A00CE1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0CC5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личного сайта в Интернете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C0F3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6F2247C7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1571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школьного сайта в Интернете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53B7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5CF2B11C" w14:textId="77777777" w:rsidTr="009C2D6F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9542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Профессиональные ценности</w:t>
            </w:r>
          </w:p>
        </w:tc>
      </w:tr>
      <w:tr w:rsidR="009C2D6F" w:rsidRPr="009C2D6F" w14:paraId="7B6AC1FE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587C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 педагогическое кредо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AAB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1BBA9C4F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1F3D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Вам нравится работать в образовательном учреждении?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4BA4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129FD619" w14:textId="77777777" w:rsidTr="009C2D6F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5259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личностные ценности, наиболее Вам близкие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FD66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6F" w:rsidRPr="009C2D6F" w14:paraId="064E6D7E" w14:textId="77777777" w:rsidTr="009C2D6F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3EB9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9.Интересные сведения об участнике конкурса</w:t>
            </w:r>
            <w:r w:rsidRPr="009C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2DA3F72E" w14:textId="77777777" w:rsidR="009C2D6F" w:rsidRPr="009C2D6F" w:rsidRDefault="009C2D6F" w:rsidP="009C2D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раскрытые предыдущими разделами (не более 500 слов)</w:t>
            </w:r>
          </w:p>
        </w:tc>
      </w:tr>
      <w:tr w:rsidR="009C2D6F" w:rsidRPr="009C2D6F" w14:paraId="37CBF4C1" w14:textId="77777777" w:rsidTr="009C2D6F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CB8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197D2F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452B5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5D367" w14:textId="77777777" w:rsidR="009C2D6F" w:rsidRPr="009C2D6F" w:rsidRDefault="009C2D6F" w:rsidP="009C2D6F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795DE4" w14:textId="77777777" w:rsidR="009C2D6F" w:rsidRPr="009C2D6F" w:rsidRDefault="009C2D6F" w:rsidP="009C2D6F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3BC23" w14:textId="77777777" w:rsidR="009C2D6F" w:rsidRPr="009C2D6F" w:rsidRDefault="009C2D6F" w:rsidP="009C2D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сведений, представленных в информационной карте, подтверждаю:</w:t>
      </w:r>
    </w:p>
    <w:p w14:paraId="2525490F" w14:textId="77777777" w:rsidR="009C2D6F" w:rsidRPr="009C2D6F" w:rsidRDefault="009C2D6F" w:rsidP="009C2D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07CB9" w14:textId="77777777" w:rsidR="009C2D6F" w:rsidRPr="009C2D6F" w:rsidRDefault="009C2D6F" w:rsidP="009C2D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                           (_____________________________)</w:t>
      </w:r>
    </w:p>
    <w:p w14:paraId="506D887E" w14:textId="77777777" w:rsidR="009C2D6F" w:rsidRPr="009C2D6F" w:rsidRDefault="009C2D6F" w:rsidP="009C2D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(подпись)                                                                               (фамилия, имя, отчество участника)</w:t>
      </w:r>
    </w:p>
    <w:p w14:paraId="151A27F6" w14:textId="77777777" w:rsidR="009C2D6F" w:rsidRPr="009C2D6F" w:rsidRDefault="009C2D6F" w:rsidP="009C2D6F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BC835" w14:textId="77777777" w:rsidR="009C2D6F" w:rsidRPr="009C2D6F" w:rsidRDefault="009C2D6F" w:rsidP="009C2D6F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 2020 г.        </w:t>
      </w:r>
    </w:p>
    <w:p w14:paraId="52BC69CD" w14:textId="77777777" w:rsidR="009C2D6F" w:rsidRPr="009C2D6F" w:rsidRDefault="009C2D6F" w:rsidP="009C2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3C16E" w14:textId="77777777" w:rsidR="009C2D6F" w:rsidRPr="009C2D6F" w:rsidRDefault="009C2D6F" w:rsidP="009C2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BBDCE" w14:textId="289D3279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60CFF" w14:textId="4A4D5F96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8EC3D" w14:textId="0F6BA579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B7C71C" w14:textId="385E40D5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A060C" w14:textId="36F6A598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3B8AA4" w14:textId="1A4287ED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55A7B" w14:textId="1C4CC9D2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74C6A" w14:textId="6C6B5127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52C6B" w14:textId="0355EA67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0E29B1" w14:textId="44622E96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20EAE" w14:textId="3519E90D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0E6845" w14:textId="77777777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18A26" w14:textId="674DB0F0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9DEED" w14:textId="38BC6B9D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9414D" w14:textId="59CAE397" w:rsidR="001A564A" w:rsidRDefault="001A564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89EFAC" w14:textId="61BC6ED3" w:rsidR="001A564A" w:rsidRDefault="001A564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49096" w14:textId="055B8E9B" w:rsidR="001A564A" w:rsidRDefault="001A564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7A880F" w14:textId="0BC26053" w:rsidR="001A564A" w:rsidRDefault="001A564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F5FE75" w14:textId="0A2FB216" w:rsidR="001A564A" w:rsidRDefault="001A564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E8FFAE" w14:textId="14645D38" w:rsidR="001A564A" w:rsidRDefault="00944206" w:rsidP="0094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5D7972" w14:textId="7D09007F" w:rsidR="000279C9" w:rsidRDefault="000279C9" w:rsidP="0067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51287" w14:textId="681BCA25" w:rsidR="000279C9" w:rsidRPr="00285357" w:rsidRDefault="00285357" w:rsidP="002853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5357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42A4752F" w14:textId="3A3062C4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E8A54" w14:textId="77777777" w:rsidR="00285357" w:rsidRPr="00285357" w:rsidRDefault="00285357" w:rsidP="00285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лист в буклет конкурса</w:t>
      </w:r>
    </w:p>
    <w:p w14:paraId="05AD82B3" w14:textId="77777777" w:rsidR="00285357" w:rsidRPr="00285357" w:rsidRDefault="00285357" w:rsidP="00285357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6C7BB9C2" w14:textId="77777777" w:rsidR="00285357" w:rsidRPr="00285357" w:rsidRDefault="00285357" w:rsidP="00285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5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конкурса)</w:t>
      </w:r>
    </w:p>
    <w:p w14:paraId="6192322C" w14:textId="77777777" w:rsidR="00285357" w:rsidRPr="00285357" w:rsidRDefault="00285357" w:rsidP="0028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BB500" w14:textId="77777777" w:rsidR="00285357" w:rsidRPr="00285357" w:rsidRDefault="00285357" w:rsidP="00285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B93DF" w14:textId="77777777" w:rsidR="00285357" w:rsidRPr="00285357" w:rsidRDefault="00285357" w:rsidP="00285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Фамилия Имя Отчество - </w:t>
      </w:r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(шрифт </w:t>
      </w:r>
      <w:proofErr w:type="spellStart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Times</w:t>
      </w:r>
      <w:proofErr w:type="spellEnd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New</w:t>
      </w:r>
      <w:proofErr w:type="spellEnd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Roman</w:t>
      </w:r>
      <w:proofErr w:type="spellEnd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11 размер, жир.)</w:t>
      </w:r>
    </w:p>
    <w:p w14:paraId="0FE4A7CF" w14:textId="77777777" w:rsidR="00285357" w:rsidRPr="00285357" w:rsidRDefault="00285357" w:rsidP="00285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662DA" w14:textId="77777777" w:rsidR="00285357" w:rsidRPr="00285357" w:rsidRDefault="00285357" w:rsidP="0028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285357" w:rsidRPr="00285357" w14:paraId="682DC5B2" w14:textId="77777777" w:rsidTr="004877F0">
        <w:tc>
          <w:tcPr>
            <w:tcW w:w="4077" w:type="dxa"/>
            <w:shd w:val="clear" w:color="auto" w:fill="auto"/>
          </w:tcPr>
          <w:p w14:paraId="5A0B16F1" w14:textId="77777777" w:rsidR="00285357" w:rsidRPr="00285357" w:rsidRDefault="00285357" w:rsidP="00285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</w:tblGrid>
            <w:tr w:rsidR="00285357" w:rsidRPr="00285357" w14:paraId="538F31D3" w14:textId="77777777" w:rsidTr="004877F0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7BFBE8" w14:textId="77777777" w:rsidR="00285357" w:rsidRPr="00285357" w:rsidRDefault="00285357" w:rsidP="00285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D7BE3C1" w14:textId="77777777" w:rsidR="00285357" w:rsidRPr="00285357" w:rsidRDefault="00285357" w:rsidP="00285357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Фото конкурсанта в формате </w:t>
                  </w: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JPG</w:t>
                  </w: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(прилагается отдельно).</w:t>
                  </w:r>
                </w:p>
                <w:p w14:paraId="64DD08F3" w14:textId="77777777" w:rsidR="00285357" w:rsidRPr="00285357" w:rsidRDefault="00285357" w:rsidP="00285357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EAD4811" w14:textId="77777777" w:rsidR="00285357" w:rsidRPr="00285357" w:rsidRDefault="00285357" w:rsidP="00285357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Название файла должно содержать фамилию автора </w:t>
                  </w:r>
                </w:p>
                <w:p w14:paraId="28B27C55" w14:textId="77777777" w:rsidR="00285357" w:rsidRPr="00285357" w:rsidRDefault="00285357" w:rsidP="00285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2589FA5" w14:textId="77777777" w:rsidR="00285357" w:rsidRPr="00285357" w:rsidRDefault="00285357" w:rsidP="00285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CF163D1" w14:textId="77777777" w:rsidR="00285357" w:rsidRPr="00285357" w:rsidRDefault="00285357" w:rsidP="00285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77750E2" w14:textId="77777777" w:rsidR="00285357" w:rsidRPr="00285357" w:rsidRDefault="00285357" w:rsidP="00285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7766B0C9" w14:textId="77777777" w:rsidR="00285357" w:rsidRPr="00285357" w:rsidRDefault="00285357" w:rsidP="00285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4524" w:type="dxa"/>
              <w:tblLook w:val="04A0" w:firstRow="1" w:lastRow="0" w:firstColumn="1" w:lastColumn="0" w:noHBand="0" w:noVBand="1"/>
            </w:tblPr>
            <w:tblGrid>
              <w:gridCol w:w="4524"/>
            </w:tblGrid>
            <w:tr w:rsidR="00285357" w:rsidRPr="00285357" w14:paraId="38513553" w14:textId="77777777" w:rsidTr="004877F0">
              <w:trPr>
                <w:trHeight w:val="2404"/>
              </w:trPr>
              <w:tc>
                <w:tcPr>
                  <w:tcW w:w="4524" w:type="dxa"/>
                  <w:shd w:val="clear" w:color="auto" w:fill="auto"/>
                  <w:hideMark/>
                </w:tcPr>
                <w:p w14:paraId="3999022F" w14:textId="77777777" w:rsidR="00285357" w:rsidRPr="00285357" w:rsidRDefault="00285357" w:rsidP="00285357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РОЖДЕНИЯ</w:t>
                  </w:r>
                </w:p>
                <w:p w14:paraId="3DF5A5F5" w14:textId="77777777" w:rsidR="00285357" w:rsidRPr="00285357" w:rsidRDefault="00285357" w:rsidP="00285357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РОЖДЕНИЯ</w:t>
                  </w:r>
                </w:p>
                <w:p w14:paraId="13EC7C87" w14:textId="77777777" w:rsidR="00285357" w:rsidRPr="00285357" w:rsidRDefault="00285357" w:rsidP="00285357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  <w:p w14:paraId="7271F652" w14:textId="77777777" w:rsidR="00285357" w:rsidRPr="00285357" w:rsidRDefault="00285357" w:rsidP="00285357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</w:t>
                  </w:r>
                </w:p>
                <w:p w14:paraId="1903993C" w14:textId="77777777" w:rsidR="00285357" w:rsidRPr="00285357" w:rsidRDefault="00285357" w:rsidP="00285357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  <w:p w14:paraId="3A1A4693" w14:textId="77777777" w:rsidR="00285357" w:rsidRPr="00285357" w:rsidRDefault="00285357" w:rsidP="00285357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ПЕДАГОГИЧЕСКИЙ СТАЖ</w:t>
                  </w:r>
                </w:p>
                <w:p w14:paraId="1D123C96" w14:textId="77777777" w:rsidR="00285357" w:rsidRPr="00285357" w:rsidRDefault="00285357" w:rsidP="00285357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КВАЛИФИКАЦИОННАЯ КАТЕГОРИЯ</w:t>
                  </w:r>
                </w:p>
                <w:p w14:paraId="5FAB0F65" w14:textId="77777777" w:rsidR="00285357" w:rsidRPr="00285357" w:rsidRDefault="00285357" w:rsidP="00285357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ПЕДАГОГИЧЕСКОЕ КРЕДО</w:t>
                  </w:r>
                </w:p>
                <w:p w14:paraId="407A8BC7" w14:textId="77777777" w:rsidR="00285357" w:rsidRPr="00285357" w:rsidRDefault="00285357" w:rsidP="00285357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548DD4"/>
                      <w:sz w:val="24"/>
                      <w:szCs w:val="24"/>
                      <w:lang w:eastAsia="ru-RU"/>
                    </w:rPr>
                  </w:pPr>
                  <w:r w:rsidRPr="002853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ХОББИ</w:t>
                  </w:r>
                </w:p>
              </w:tc>
            </w:tr>
          </w:tbl>
          <w:p w14:paraId="1E777770" w14:textId="77777777" w:rsidR="00285357" w:rsidRPr="00285357" w:rsidRDefault="00285357" w:rsidP="00285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357" w:rsidRPr="00285357" w14:paraId="6DA59DA3" w14:textId="77777777" w:rsidTr="004877F0">
        <w:tc>
          <w:tcPr>
            <w:tcW w:w="10314" w:type="dxa"/>
            <w:gridSpan w:val="2"/>
            <w:shd w:val="clear" w:color="auto" w:fill="auto"/>
          </w:tcPr>
          <w:p w14:paraId="3F063ED7" w14:textId="77777777" w:rsidR="00285357" w:rsidRPr="00285357" w:rsidRDefault="00285357" w:rsidP="00285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9D66C3" w14:textId="77777777" w:rsidR="00285357" w:rsidRPr="00285357" w:rsidRDefault="00285357" w:rsidP="00285357">
      <w:pPr>
        <w:tabs>
          <w:tab w:val="left" w:pos="426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участнике: результаты деятельности, профессиональные и личностные достижения педагога </w:t>
      </w:r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(шрифт </w:t>
      </w:r>
      <w:proofErr w:type="spellStart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Times</w:t>
      </w:r>
      <w:proofErr w:type="spellEnd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New</w:t>
      </w:r>
      <w:proofErr w:type="spellEnd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Roman</w:t>
      </w:r>
      <w:proofErr w:type="spellEnd"/>
      <w:r w:rsidRPr="00285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10 размер, от 1200 до 1500 знаков)</w:t>
      </w:r>
    </w:p>
    <w:p w14:paraId="027BF3BA" w14:textId="77777777" w:rsidR="00285357" w:rsidRPr="00285357" w:rsidRDefault="00285357" w:rsidP="0028535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9D91C" w14:textId="451AF431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16E0BB" w14:textId="26B8331D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8D9676" w14:textId="69D1E5CF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A3833" w14:textId="1485C936" w:rsidR="000279C9" w:rsidRDefault="000279C9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84E765" w14:textId="64ADF22B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04BCB" w14:textId="57D85B00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7E7F2" w14:textId="6FF9E1B6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55092A" w14:textId="394D6873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CD599" w14:textId="268B35E9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FF1A1" w14:textId="240579FE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25CA36" w14:textId="21CB314B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EBC27" w14:textId="1AF4E219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92A493" w14:textId="77C0622B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30E26" w14:textId="00C28B78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D2EE5" w14:textId="71ACD8C9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59B45" w14:textId="65227078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19397" w14:textId="6FC80C8D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6716F" w14:textId="6E8AA509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EA31D2" w14:textId="4E862054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930498" w14:textId="4523F909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5A27E" w14:textId="2907758B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353110" w14:textId="79A7E4F0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5CB47" w14:textId="3C65C47E" w:rsidR="00675CAA" w:rsidRDefault="00944206" w:rsidP="0094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F328C0" w14:textId="0ABE2D0B" w:rsidR="00675CAA" w:rsidRPr="00675CAA" w:rsidRDefault="00675CAA" w:rsidP="00675C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5CA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2619889B" w14:textId="3C9A57E2" w:rsidR="00675CAA" w:rsidRDefault="00675CAA" w:rsidP="0067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A4E13" w14:textId="5FA2A38E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CAA">
        <w:rPr>
          <w:rFonts w:ascii="Times New Roman" w:hAnsi="Times New Roman" w:cs="Times New Roman"/>
          <w:sz w:val="28"/>
          <w:szCs w:val="28"/>
        </w:rPr>
        <w:t>Примерный план-график подготовки к конкурсу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педагогического мастерства «Педагогическая надежда»</w:t>
      </w:r>
    </w:p>
    <w:p w14:paraId="7D69599F" w14:textId="4DA01D33" w:rsidR="00675CAA" w:rsidRDefault="00675CAA" w:rsidP="00113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278"/>
        <w:gridCol w:w="3649"/>
        <w:gridCol w:w="5494"/>
      </w:tblGrid>
      <w:tr w:rsidR="00675CAA" w:rsidRPr="00F73DBE" w14:paraId="7BEFFA67" w14:textId="77777777" w:rsidTr="007E55FA">
        <w:tc>
          <w:tcPr>
            <w:tcW w:w="613" w:type="pct"/>
          </w:tcPr>
          <w:p w14:paraId="72E8061D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51" w:type="pct"/>
          </w:tcPr>
          <w:p w14:paraId="4A3F6C83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636" w:type="pct"/>
          </w:tcPr>
          <w:p w14:paraId="7E32BFAB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подготовки</w:t>
            </w:r>
          </w:p>
        </w:tc>
      </w:tr>
      <w:tr w:rsidR="00675CAA" w:rsidRPr="00F73DBE" w14:paraId="15FFB771" w14:textId="77777777" w:rsidTr="007E55FA">
        <w:tc>
          <w:tcPr>
            <w:tcW w:w="613" w:type="pct"/>
            <w:vMerge w:val="restart"/>
          </w:tcPr>
          <w:p w14:paraId="40664837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751" w:type="pct"/>
          </w:tcPr>
          <w:p w14:paraId="2EED3721" w14:textId="5C3C37A1" w:rsidR="00675CAA" w:rsidRPr="00F73DBE" w:rsidRDefault="00675CAA" w:rsidP="002902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П</w:t>
            </w: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</w:t>
            </w:r>
            <w:r w:rsidRPr="00F73DB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оложения о конкурсах </w:t>
            </w:r>
            <w:r w:rsidRPr="00F73D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профессионального педагогического мастерства в городе Сургуте в 2020 году</w:t>
            </w:r>
          </w:p>
        </w:tc>
        <w:tc>
          <w:tcPr>
            <w:tcW w:w="2636" w:type="pct"/>
          </w:tcPr>
          <w:p w14:paraId="5D68BBF6" w14:textId="5D0ACEBF" w:rsidR="00675CAA" w:rsidRPr="00F73DBE" w:rsidRDefault="00675CAA" w:rsidP="0029024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Ознакомиться с Проектом </w:t>
            </w:r>
            <w:r w:rsid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оложения, содержанием конкурсных испытаний, критериями оценивания</w:t>
            </w:r>
          </w:p>
        </w:tc>
      </w:tr>
      <w:tr w:rsidR="00675CAA" w:rsidRPr="00F73DBE" w14:paraId="3F8BD1FD" w14:textId="77777777" w:rsidTr="007E55FA">
        <w:tc>
          <w:tcPr>
            <w:tcW w:w="613" w:type="pct"/>
            <w:vMerge/>
          </w:tcPr>
          <w:p w14:paraId="0E2D332F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77115056" w14:textId="77777777" w:rsidR="00675CAA" w:rsidRPr="00F73DBE" w:rsidRDefault="00675CAA" w:rsidP="00675C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и</w:t>
            </w: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нформационный лист в буклет</w:t>
            </w:r>
          </w:p>
        </w:tc>
        <w:tc>
          <w:tcPr>
            <w:tcW w:w="2636" w:type="pct"/>
          </w:tcPr>
          <w:p w14:paraId="6E43F145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информацию </w:t>
            </w:r>
          </w:p>
        </w:tc>
      </w:tr>
      <w:tr w:rsidR="00675CAA" w:rsidRPr="00F73DBE" w14:paraId="47EDB7E2" w14:textId="77777777" w:rsidTr="007E55FA">
        <w:tc>
          <w:tcPr>
            <w:tcW w:w="613" w:type="pct"/>
            <w:vMerge w:val="restart"/>
          </w:tcPr>
          <w:p w14:paraId="72039C5E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51" w:type="pct"/>
          </w:tcPr>
          <w:p w14:paraId="7ECE4A05" w14:textId="77777777" w:rsidR="002F1ABE" w:rsidRDefault="00675CAA" w:rsidP="002F1A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Заочный этап</w:t>
            </w:r>
          </w:p>
          <w:p w14:paraId="1F8637F1" w14:textId="3DE7C06F" w:rsidR="00675CAA" w:rsidRPr="002F1ABE" w:rsidRDefault="00675CAA" w:rsidP="002F1A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A344E7" w:rsidRPr="00A344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Интернет-портфолио</w:t>
            </w:r>
            <w:r w:rsidRPr="00F73D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36" w:type="pct"/>
          </w:tcPr>
          <w:p w14:paraId="7B1CDADC" w14:textId="25C57C0B" w:rsidR="00675CAA" w:rsidRDefault="00675CAA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формат и критерии оценивания</w:t>
            </w:r>
            <w:r w:rsidR="00E0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конкурсного испытаний</w:t>
            </w: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C2D7F80" w14:textId="718ED7CE" w:rsidR="00E06481" w:rsidRPr="00E06481" w:rsidRDefault="00E06481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материалы для размещения на </w:t>
            </w:r>
            <w:r w:rsidR="00030627" w:rsidRPr="00E0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</w:t>
            </w:r>
            <w:r w:rsidR="00030627" w:rsidRPr="0003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странице </w:t>
            </w:r>
            <w:r w:rsidRPr="00E0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 (личный сайт участника или страница на официальном сайте учреждения);</w:t>
            </w:r>
          </w:p>
          <w:p w14:paraId="23DBAA3D" w14:textId="4D0CA9ED" w:rsidR="00290245" w:rsidRDefault="00E06481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Создать/обновить страницу участника на сайте;</w:t>
            </w:r>
          </w:p>
          <w:p w14:paraId="68C0CFB8" w14:textId="3AA724FD" w:rsidR="00675CAA" w:rsidRPr="00F73DBE" w:rsidRDefault="00030627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Проверить открытие </w:t>
            </w:r>
            <w:r w:rsidRPr="0003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03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3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 или страниц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03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официальном сайте учреждения</w:t>
            </w:r>
          </w:p>
        </w:tc>
      </w:tr>
      <w:tr w:rsidR="00675CAA" w:rsidRPr="00F73DBE" w14:paraId="06E2D1D5" w14:textId="77777777" w:rsidTr="007E55FA">
        <w:tc>
          <w:tcPr>
            <w:tcW w:w="613" w:type="pct"/>
            <w:vMerge/>
          </w:tcPr>
          <w:p w14:paraId="05B4447A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6FB3BAF5" w14:textId="7F0FC4BC" w:rsidR="00675CAA" w:rsidRPr="00F73DBE" w:rsidRDefault="00D52198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Информационная карта участника</w:t>
            </w:r>
          </w:p>
        </w:tc>
        <w:tc>
          <w:tcPr>
            <w:tcW w:w="2636" w:type="pct"/>
          </w:tcPr>
          <w:p w14:paraId="5D184383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информацию </w:t>
            </w:r>
          </w:p>
        </w:tc>
      </w:tr>
      <w:tr w:rsidR="00030627" w:rsidRPr="00F73DBE" w14:paraId="75E3CCCB" w14:textId="77777777" w:rsidTr="007E55FA">
        <w:tc>
          <w:tcPr>
            <w:tcW w:w="613" w:type="pct"/>
            <w:vMerge w:val="restart"/>
          </w:tcPr>
          <w:p w14:paraId="469898AB" w14:textId="77777777" w:rsidR="00030627" w:rsidRPr="00F73DBE" w:rsidRDefault="00030627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751" w:type="pct"/>
          </w:tcPr>
          <w:p w14:paraId="6725AC1D" w14:textId="77777777" w:rsidR="00030627" w:rsidRPr="00F73DBE" w:rsidRDefault="00030627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Заочный этап</w:t>
            </w:r>
          </w:p>
          <w:p w14:paraId="2B48C621" w14:textId="3667B1B1" w:rsidR="00030627" w:rsidRPr="00F73DBE" w:rsidRDefault="00030627" w:rsidP="002A4F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A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2A4F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Эссе «Я – педагог</w:t>
            </w:r>
            <w:r w:rsidRPr="002F1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36" w:type="pct"/>
          </w:tcPr>
          <w:p w14:paraId="1667E95A" w14:textId="3F322015" w:rsidR="00030627" w:rsidRPr="00F73DBE" w:rsidRDefault="00030627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Разработать </w:t>
            </w:r>
            <w:r w:rsidR="002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написания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формату и критериям оценивания;</w:t>
            </w:r>
          </w:p>
          <w:p w14:paraId="5B94C8AF" w14:textId="49BE6E7F" w:rsidR="00030627" w:rsidRPr="00F73DBE" w:rsidRDefault="002A4F9B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эссе</w:t>
            </w:r>
          </w:p>
        </w:tc>
      </w:tr>
      <w:tr w:rsidR="00030627" w:rsidRPr="00F73DBE" w14:paraId="4BE39726" w14:textId="77777777" w:rsidTr="007E55FA">
        <w:tc>
          <w:tcPr>
            <w:tcW w:w="613" w:type="pct"/>
            <w:vMerge/>
          </w:tcPr>
          <w:p w14:paraId="3F34852D" w14:textId="77777777" w:rsidR="00030627" w:rsidRPr="00F73DBE" w:rsidRDefault="00030627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5CE5EBE2" w14:textId="4AFAB101" w:rsidR="00030627" w:rsidRDefault="00030627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Очный этап</w:t>
            </w:r>
          </w:p>
          <w:p w14:paraId="0E6551B4" w14:textId="157C30BA" w:rsidR="00030627" w:rsidRPr="002F1ABE" w:rsidRDefault="00030627" w:rsidP="00B322B6">
            <w:pPr>
              <w:pStyle w:val="ab"/>
              <w:numPr>
                <w:ilvl w:val="0"/>
                <w:numId w:val="26"/>
              </w:numPr>
              <w:tabs>
                <w:tab w:val="left" w:pos="286"/>
              </w:tabs>
              <w:autoSpaceDE w:val="0"/>
              <w:autoSpaceDN w:val="0"/>
              <w:adjustRightInd w:val="0"/>
              <w:ind w:left="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F1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Публичное выступление</w:t>
            </w:r>
            <w:r w:rsidRPr="002F1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037F79F" w14:textId="57EB6840" w:rsidR="00030627" w:rsidRPr="00F73DBE" w:rsidRDefault="00030627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6" w:type="pct"/>
          </w:tcPr>
          <w:p w14:paraId="59D5C745" w14:textId="77777777" w:rsidR="00030627" w:rsidRPr="00030627" w:rsidRDefault="00030627" w:rsidP="00030627">
            <w:p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14:paraId="3B41937B" w14:textId="1A9501A9" w:rsidR="00030627" w:rsidRPr="00030627" w:rsidRDefault="00030627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сценарий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публичного выступления</w:t>
            </w:r>
            <w:r w:rsidRPr="0003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22B8D97" w14:textId="05BC310E" w:rsidR="00030627" w:rsidRPr="00030627" w:rsidRDefault="00030627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презентацию к выступлению</w:t>
            </w:r>
          </w:p>
        </w:tc>
      </w:tr>
      <w:tr w:rsidR="00030627" w:rsidRPr="00F73DBE" w14:paraId="5AA71C09" w14:textId="77777777" w:rsidTr="007E55FA">
        <w:tc>
          <w:tcPr>
            <w:tcW w:w="613" w:type="pct"/>
            <w:vMerge/>
          </w:tcPr>
          <w:p w14:paraId="7DA4A52C" w14:textId="77777777" w:rsidR="00030627" w:rsidRPr="00F73DBE" w:rsidRDefault="00030627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4A6AF004" w14:textId="77777777" w:rsidR="00030627" w:rsidRDefault="00030627" w:rsidP="00B322B6">
            <w:pPr>
              <w:pStyle w:val="ab"/>
              <w:numPr>
                <w:ilvl w:val="0"/>
                <w:numId w:val="26"/>
              </w:numPr>
              <w:tabs>
                <w:tab w:val="left" w:pos="286"/>
              </w:tabs>
              <w:autoSpaceDE w:val="0"/>
              <w:autoSpaceDN w:val="0"/>
              <w:adjustRightInd w:val="0"/>
              <w:ind w:left="0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«Учебное занятие/урок»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0618751" w14:textId="0EC22DFD" w:rsidR="00030627" w:rsidRPr="00030627" w:rsidRDefault="00030627" w:rsidP="00B322B6">
            <w:pPr>
              <w:pStyle w:val="ab"/>
              <w:numPr>
                <w:ilvl w:val="0"/>
                <w:numId w:val="26"/>
              </w:numPr>
              <w:tabs>
                <w:tab w:val="left" w:pos="286"/>
              </w:tabs>
              <w:autoSpaceDE w:val="0"/>
              <w:autoSpaceDN w:val="0"/>
              <w:adjustRightInd w:val="0"/>
              <w:ind w:left="0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«Мастер-класс»</w:t>
            </w:r>
          </w:p>
        </w:tc>
        <w:tc>
          <w:tcPr>
            <w:tcW w:w="2636" w:type="pct"/>
          </w:tcPr>
          <w:p w14:paraId="30A591B6" w14:textId="77777777" w:rsidR="00030627" w:rsidRPr="00F73DBE" w:rsidRDefault="00030627" w:rsidP="002F1ABE">
            <w:p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14:paraId="5AD3D38C" w14:textId="10143166" w:rsidR="00030627" w:rsidRPr="00F73DBE" w:rsidRDefault="00030627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/урока</w:t>
            </w: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B67994C" w14:textId="4828A990" w:rsidR="00030627" w:rsidRDefault="00030627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/урока</w:t>
            </w: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890EB7E" w14:textId="7F6F2C1B" w:rsidR="00030627" w:rsidRPr="00F73DBE" w:rsidRDefault="00030627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мастер-класса (продумав «обратную связь»)</w:t>
            </w:r>
            <w:r w:rsidR="007E55FA"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5CAA" w:rsidRPr="00F73DBE" w14:paraId="128E5D8B" w14:textId="77777777" w:rsidTr="007E55FA">
        <w:tc>
          <w:tcPr>
            <w:tcW w:w="613" w:type="pct"/>
          </w:tcPr>
          <w:p w14:paraId="752A621C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51" w:type="pct"/>
          </w:tcPr>
          <w:p w14:paraId="1FF213A5" w14:textId="77777777" w:rsidR="00675CAA" w:rsidRDefault="002F1ABE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«Учебное занятие/урок»</w:t>
            </w:r>
          </w:p>
          <w:p w14:paraId="605F5EF9" w14:textId="228C9FDE" w:rsidR="002F1ABE" w:rsidRPr="00F73DBE" w:rsidRDefault="002F1ABE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«Мастер-класс»</w:t>
            </w:r>
          </w:p>
        </w:tc>
        <w:tc>
          <w:tcPr>
            <w:tcW w:w="2636" w:type="pct"/>
          </w:tcPr>
          <w:p w14:paraId="45CB6593" w14:textId="3E9C332F" w:rsidR="00675CAA" w:rsidRPr="00F73DBE" w:rsidRDefault="00675CAA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Доработать и проанализировать занятие</w:t>
            </w:r>
            <w:r w:rsidR="007E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/урок;</w:t>
            </w:r>
          </w:p>
          <w:p w14:paraId="2704A08E" w14:textId="09646E3D" w:rsidR="00675CAA" w:rsidRPr="00F73DBE" w:rsidRDefault="00675CAA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Отработать занятие</w:t>
            </w:r>
            <w:r w:rsidR="007E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/урок</w:t>
            </w: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группах в ОУ</w:t>
            </w:r>
            <w:r w:rsidR="007E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7902D7E" w14:textId="67C945BE" w:rsidR="00675CAA" w:rsidRDefault="00675CAA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Внести коррективы</w:t>
            </w:r>
            <w:r w:rsidR="007E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сценарий занятия/урока;</w:t>
            </w:r>
          </w:p>
          <w:p w14:paraId="498DDD75" w14:textId="1F0AAD2D" w:rsidR="007E55FA" w:rsidRPr="00F73DBE" w:rsidRDefault="007E55FA" w:rsidP="00B322B6">
            <w:pPr>
              <w:numPr>
                <w:ilvl w:val="0"/>
                <w:numId w:val="25"/>
              </w:num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мастер-класс для своих коллег в ОУ</w:t>
            </w:r>
          </w:p>
          <w:p w14:paraId="712E26AB" w14:textId="0E5371F6" w:rsidR="00675CAA" w:rsidRPr="007E55FA" w:rsidRDefault="00675CAA" w:rsidP="00675CAA">
            <w:pPr>
              <w:tabs>
                <w:tab w:val="left" w:pos="318"/>
                <w:tab w:val="left" w:pos="1134"/>
              </w:tabs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55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Консультации в МАУ «И</w:t>
            </w:r>
            <w:r w:rsidR="007E55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нформационно-методический центр</w:t>
            </w:r>
            <w:r w:rsidRPr="007E55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5CAA" w:rsidRPr="00F73DBE" w14:paraId="077562C1" w14:textId="77777777" w:rsidTr="007E55FA">
        <w:tc>
          <w:tcPr>
            <w:tcW w:w="613" w:type="pct"/>
            <w:vMerge w:val="restart"/>
          </w:tcPr>
          <w:p w14:paraId="7AA754DD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51" w:type="pct"/>
          </w:tcPr>
          <w:p w14:paraId="4EEC8C5B" w14:textId="6A8D660D" w:rsidR="007E55FA" w:rsidRDefault="007E55F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Очны</w:t>
            </w:r>
            <w:r w:rsidR="002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E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  <w:r w:rsidR="002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14:paraId="4D90E2F4" w14:textId="1FF8023D" w:rsidR="002A4F9B" w:rsidRDefault="002A4F9B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«Образовательный проект»</w:t>
            </w:r>
          </w:p>
          <w:p w14:paraId="006FAB68" w14:textId="4DE114EC" w:rsidR="00675CAA" w:rsidRPr="002F1ABE" w:rsidRDefault="002F1ABE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</w:t>
            </w:r>
          </w:p>
        </w:tc>
        <w:tc>
          <w:tcPr>
            <w:tcW w:w="2636" w:type="pct"/>
          </w:tcPr>
          <w:p w14:paraId="28114873" w14:textId="087A9098" w:rsidR="007E55FA" w:rsidRDefault="007E55FA" w:rsidP="00B322B6">
            <w:pPr>
              <w:numPr>
                <w:ilvl w:val="0"/>
                <w:numId w:val="2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Ознакомиться с нормативно-правовыми документами;</w:t>
            </w:r>
          </w:p>
          <w:p w14:paraId="570F77D7" w14:textId="6109C4B3" w:rsidR="00675CAA" w:rsidRPr="007E55FA" w:rsidRDefault="007E55FA" w:rsidP="002A4F9B">
            <w:pPr>
              <w:numPr>
                <w:ilvl w:val="0"/>
                <w:numId w:val="2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Сформулировать свою точку зрения </w:t>
            </w:r>
            <w:bookmarkStart w:id="36" w:name="_GoBack"/>
            <w:bookmarkEnd w:id="36"/>
          </w:p>
        </w:tc>
      </w:tr>
      <w:tr w:rsidR="002F1ABE" w:rsidRPr="00F73DBE" w14:paraId="7071E7BA" w14:textId="77777777" w:rsidTr="007E55FA">
        <w:tc>
          <w:tcPr>
            <w:tcW w:w="613" w:type="pct"/>
            <w:vMerge/>
          </w:tcPr>
          <w:p w14:paraId="1C992181" w14:textId="77777777" w:rsidR="002F1ABE" w:rsidRPr="00F73DBE" w:rsidRDefault="002F1ABE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39A704F7" w14:textId="62F65B70" w:rsidR="002F1ABE" w:rsidRPr="00F73DBE" w:rsidRDefault="007E55F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финалистами и победителями конкурса «Педагогическая надежда» прошлых лет</w:t>
            </w:r>
          </w:p>
        </w:tc>
        <w:tc>
          <w:tcPr>
            <w:tcW w:w="2636" w:type="pct"/>
          </w:tcPr>
          <w:p w14:paraId="57764CEC" w14:textId="164707D1" w:rsidR="002F1ABE" w:rsidRPr="00F73DBE" w:rsidRDefault="007E55F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вопросы, принять участие</w:t>
            </w:r>
          </w:p>
        </w:tc>
      </w:tr>
      <w:tr w:rsidR="00675CAA" w:rsidRPr="00F73DBE" w14:paraId="30595C41" w14:textId="77777777" w:rsidTr="007E55FA">
        <w:tc>
          <w:tcPr>
            <w:tcW w:w="613" w:type="pct"/>
            <w:vMerge/>
          </w:tcPr>
          <w:p w14:paraId="343A9583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</w:tcPr>
          <w:p w14:paraId="46869383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тренинги, консультации</w:t>
            </w:r>
          </w:p>
        </w:tc>
        <w:tc>
          <w:tcPr>
            <w:tcW w:w="2636" w:type="pct"/>
          </w:tcPr>
          <w:p w14:paraId="33D5E906" w14:textId="77777777" w:rsidR="00675CAA" w:rsidRPr="00F73DBE" w:rsidRDefault="00675CAA" w:rsidP="00675CA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Посетить мероприятия</w:t>
            </w:r>
          </w:p>
        </w:tc>
      </w:tr>
    </w:tbl>
    <w:p w14:paraId="08FC3487" w14:textId="77777777" w:rsidR="006F20B3" w:rsidRPr="006F20B3" w:rsidRDefault="006F20B3" w:rsidP="00113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20B3" w:rsidRPr="006F20B3" w:rsidSect="002F1AB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F90A0" w14:textId="77777777" w:rsidR="009F6E64" w:rsidRDefault="009F6E64" w:rsidP="006F20B3">
      <w:pPr>
        <w:spacing w:after="0" w:line="240" w:lineRule="auto"/>
      </w:pPr>
      <w:r>
        <w:separator/>
      </w:r>
    </w:p>
  </w:endnote>
  <w:endnote w:type="continuationSeparator" w:id="0">
    <w:p w14:paraId="19BE018B" w14:textId="77777777" w:rsidR="009F6E64" w:rsidRDefault="009F6E64" w:rsidP="006F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006334"/>
      <w:docPartObj>
        <w:docPartGallery w:val="Page Numbers (Bottom of Page)"/>
        <w:docPartUnique/>
      </w:docPartObj>
    </w:sdtPr>
    <w:sdtContent>
      <w:p w14:paraId="6B7B5D86" w14:textId="3909405A" w:rsidR="009F6E64" w:rsidRDefault="009F6E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F9B">
          <w:rPr>
            <w:noProof/>
          </w:rPr>
          <w:t>31</w:t>
        </w:r>
        <w:r>
          <w:fldChar w:fldCharType="end"/>
        </w:r>
      </w:p>
    </w:sdtContent>
  </w:sdt>
  <w:p w14:paraId="3E9F22B8" w14:textId="77777777" w:rsidR="009F6E64" w:rsidRDefault="009F6E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2D986" w14:textId="77777777" w:rsidR="009F6E64" w:rsidRDefault="009F6E64" w:rsidP="006F20B3">
      <w:pPr>
        <w:spacing w:after="0" w:line="240" w:lineRule="auto"/>
      </w:pPr>
      <w:r>
        <w:separator/>
      </w:r>
    </w:p>
  </w:footnote>
  <w:footnote w:type="continuationSeparator" w:id="0">
    <w:p w14:paraId="662AD722" w14:textId="77777777" w:rsidR="009F6E64" w:rsidRDefault="009F6E64" w:rsidP="006F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586F5" w14:textId="2EF13DA6" w:rsidR="009F6E64" w:rsidRPr="000279C9" w:rsidRDefault="009F6E64" w:rsidP="001648D3">
    <w:pPr>
      <w:pStyle w:val="a3"/>
      <w:jc w:val="center"/>
      <w:rPr>
        <w:rFonts w:ascii="Times New Roman" w:hAnsi="Times New Roman" w:cs="Times New Roman"/>
        <w:sz w:val="20"/>
        <w:szCs w:val="20"/>
      </w:rPr>
    </w:pPr>
    <w:bookmarkStart w:id="33" w:name="_Hlk38606959"/>
    <w:r>
      <w:rPr>
        <w:rFonts w:ascii="Times New Roman" w:hAnsi="Times New Roman" w:cs="Times New Roman"/>
        <w:sz w:val="20"/>
        <w:szCs w:val="20"/>
      </w:rPr>
      <w:t>Муниципальное автономное учреждение «</w:t>
    </w:r>
    <w:bookmarkStart w:id="34" w:name="_Hlk38540727"/>
    <w:r>
      <w:rPr>
        <w:rFonts w:ascii="Times New Roman" w:hAnsi="Times New Roman" w:cs="Times New Roman"/>
        <w:sz w:val="20"/>
        <w:szCs w:val="20"/>
      </w:rPr>
      <w:t>Информационно-методический центр»</w:t>
    </w:r>
    <w:bookmarkEnd w:id="34"/>
    <w:bookmarkEnd w:id="3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1CB31" w14:textId="186E4DE2" w:rsidR="009F6E64" w:rsidRPr="001648D3" w:rsidRDefault="009F6E64" w:rsidP="001648D3">
    <w:pPr>
      <w:pStyle w:val="a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Муниципальное автономное учреждение «Информационно-методический центр»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C4F"/>
    <w:multiLevelType w:val="hybridMultilevel"/>
    <w:tmpl w:val="1AE87B04"/>
    <w:lvl w:ilvl="0" w:tplc="1ED67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4E8"/>
    <w:multiLevelType w:val="hybridMultilevel"/>
    <w:tmpl w:val="4280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6823"/>
    <w:multiLevelType w:val="hybridMultilevel"/>
    <w:tmpl w:val="C5108152"/>
    <w:lvl w:ilvl="0" w:tplc="87487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93A26"/>
    <w:multiLevelType w:val="hybridMultilevel"/>
    <w:tmpl w:val="D206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B1045"/>
    <w:multiLevelType w:val="multilevel"/>
    <w:tmpl w:val="5FEC5CD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0C2420E"/>
    <w:multiLevelType w:val="hybridMultilevel"/>
    <w:tmpl w:val="2D82263E"/>
    <w:lvl w:ilvl="0" w:tplc="09C05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D155C"/>
    <w:multiLevelType w:val="hybridMultilevel"/>
    <w:tmpl w:val="3E3012B2"/>
    <w:lvl w:ilvl="0" w:tplc="09C05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E0F9B"/>
    <w:multiLevelType w:val="hybridMultilevel"/>
    <w:tmpl w:val="D8D8975A"/>
    <w:lvl w:ilvl="0" w:tplc="09C05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A34CF"/>
    <w:multiLevelType w:val="hybridMultilevel"/>
    <w:tmpl w:val="40020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41009"/>
    <w:multiLevelType w:val="hybridMultilevel"/>
    <w:tmpl w:val="57303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80298"/>
    <w:multiLevelType w:val="hybridMultilevel"/>
    <w:tmpl w:val="5300AF5C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B61BA"/>
    <w:multiLevelType w:val="hybridMultilevel"/>
    <w:tmpl w:val="2488DEE0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C4D0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A0718"/>
    <w:multiLevelType w:val="hybridMultilevel"/>
    <w:tmpl w:val="09FC6246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D7CD1"/>
    <w:multiLevelType w:val="hybridMultilevel"/>
    <w:tmpl w:val="0734B1BE"/>
    <w:lvl w:ilvl="0" w:tplc="09C05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B0455"/>
    <w:multiLevelType w:val="hybridMultilevel"/>
    <w:tmpl w:val="419C7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035DB"/>
    <w:multiLevelType w:val="hybridMultilevel"/>
    <w:tmpl w:val="2168D962"/>
    <w:lvl w:ilvl="0" w:tplc="61CAD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53EEA"/>
    <w:multiLevelType w:val="hybridMultilevel"/>
    <w:tmpl w:val="92DC6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819B7"/>
    <w:multiLevelType w:val="hybridMultilevel"/>
    <w:tmpl w:val="6F407988"/>
    <w:lvl w:ilvl="0" w:tplc="C6042AF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87C4D01C">
      <w:start w:val="1"/>
      <w:numFmt w:val="bullet"/>
      <w:lvlText w:val=""/>
      <w:lvlJc w:val="left"/>
      <w:pPr>
        <w:ind w:left="172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8">
    <w:nsid w:val="56222D96"/>
    <w:multiLevelType w:val="hybridMultilevel"/>
    <w:tmpl w:val="FADA45B2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076A3"/>
    <w:multiLevelType w:val="hybridMultilevel"/>
    <w:tmpl w:val="4D1234D2"/>
    <w:lvl w:ilvl="0" w:tplc="738EA0B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692764B"/>
    <w:multiLevelType w:val="hybridMultilevel"/>
    <w:tmpl w:val="721AC906"/>
    <w:lvl w:ilvl="0" w:tplc="1ED67B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2D4D07"/>
    <w:multiLevelType w:val="hybridMultilevel"/>
    <w:tmpl w:val="B3426460"/>
    <w:lvl w:ilvl="0" w:tplc="09C05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B22D1"/>
    <w:multiLevelType w:val="hybridMultilevel"/>
    <w:tmpl w:val="006CAF8C"/>
    <w:lvl w:ilvl="0" w:tplc="09C05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F2859"/>
    <w:multiLevelType w:val="hybridMultilevel"/>
    <w:tmpl w:val="251CFA12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382F5F"/>
    <w:multiLevelType w:val="hybridMultilevel"/>
    <w:tmpl w:val="31608630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B14D5"/>
    <w:multiLevelType w:val="hybridMultilevel"/>
    <w:tmpl w:val="B3600662"/>
    <w:lvl w:ilvl="0" w:tplc="09C05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AC00E0"/>
    <w:multiLevelType w:val="hybridMultilevel"/>
    <w:tmpl w:val="327C14EA"/>
    <w:lvl w:ilvl="0" w:tplc="DD1404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81E84"/>
    <w:multiLevelType w:val="hybridMultilevel"/>
    <w:tmpl w:val="B02C076C"/>
    <w:lvl w:ilvl="0" w:tplc="1ED67BBE">
      <w:start w:val="1"/>
      <w:numFmt w:val="bullet"/>
      <w:lvlText w:val=""/>
      <w:lvlJc w:val="left"/>
      <w:pPr>
        <w:ind w:left="9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E0B63"/>
    <w:multiLevelType w:val="hybridMultilevel"/>
    <w:tmpl w:val="138AE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C563E"/>
    <w:multiLevelType w:val="hybridMultilevel"/>
    <w:tmpl w:val="8A66E872"/>
    <w:lvl w:ilvl="0" w:tplc="09C05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F02961"/>
    <w:multiLevelType w:val="multilevel"/>
    <w:tmpl w:val="164E271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47152C2"/>
    <w:multiLevelType w:val="hybridMultilevel"/>
    <w:tmpl w:val="2168D962"/>
    <w:lvl w:ilvl="0" w:tplc="61CAD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6582F"/>
    <w:multiLevelType w:val="hybridMultilevel"/>
    <w:tmpl w:val="85DA8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C5954"/>
    <w:multiLevelType w:val="hybridMultilevel"/>
    <w:tmpl w:val="72A0F1D6"/>
    <w:lvl w:ilvl="0" w:tplc="09C05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4"/>
  </w:num>
  <w:num w:numId="4">
    <w:abstractNumId w:val="27"/>
  </w:num>
  <w:num w:numId="5">
    <w:abstractNumId w:val="19"/>
  </w:num>
  <w:num w:numId="6">
    <w:abstractNumId w:val="0"/>
  </w:num>
  <w:num w:numId="7">
    <w:abstractNumId w:val="22"/>
  </w:num>
  <w:num w:numId="8">
    <w:abstractNumId w:val="20"/>
  </w:num>
  <w:num w:numId="9">
    <w:abstractNumId w:val="28"/>
  </w:num>
  <w:num w:numId="10">
    <w:abstractNumId w:val="6"/>
  </w:num>
  <w:num w:numId="11">
    <w:abstractNumId w:val="25"/>
  </w:num>
  <w:num w:numId="12">
    <w:abstractNumId w:val="21"/>
  </w:num>
  <w:num w:numId="13">
    <w:abstractNumId w:val="33"/>
  </w:num>
  <w:num w:numId="14">
    <w:abstractNumId w:val="13"/>
  </w:num>
  <w:num w:numId="15">
    <w:abstractNumId w:val="5"/>
  </w:num>
  <w:num w:numId="16">
    <w:abstractNumId w:val="7"/>
  </w:num>
  <w:num w:numId="17">
    <w:abstractNumId w:val="32"/>
  </w:num>
  <w:num w:numId="18">
    <w:abstractNumId w:val="29"/>
  </w:num>
  <w:num w:numId="19">
    <w:abstractNumId w:val="31"/>
  </w:num>
  <w:num w:numId="20">
    <w:abstractNumId w:val="15"/>
  </w:num>
  <w:num w:numId="21">
    <w:abstractNumId w:val="17"/>
  </w:num>
  <w:num w:numId="22">
    <w:abstractNumId w:val="11"/>
  </w:num>
  <w:num w:numId="23">
    <w:abstractNumId w:val="10"/>
  </w:num>
  <w:num w:numId="24">
    <w:abstractNumId w:val="24"/>
  </w:num>
  <w:num w:numId="25">
    <w:abstractNumId w:val="23"/>
  </w:num>
  <w:num w:numId="26">
    <w:abstractNumId w:val="12"/>
  </w:num>
  <w:num w:numId="27">
    <w:abstractNumId w:val="2"/>
  </w:num>
  <w:num w:numId="28">
    <w:abstractNumId w:val="9"/>
  </w:num>
  <w:num w:numId="29">
    <w:abstractNumId w:val="14"/>
  </w:num>
  <w:num w:numId="30">
    <w:abstractNumId w:val="8"/>
  </w:num>
  <w:num w:numId="31">
    <w:abstractNumId w:val="3"/>
  </w:num>
  <w:num w:numId="32">
    <w:abstractNumId w:val="26"/>
  </w:num>
  <w:num w:numId="33">
    <w:abstractNumId w:val="1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87"/>
    <w:rsid w:val="000279C9"/>
    <w:rsid w:val="00030627"/>
    <w:rsid w:val="0003552A"/>
    <w:rsid w:val="00036094"/>
    <w:rsid w:val="00055339"/>
    <w:rsid w:val="00090405"/>
    <w:rsid w:val="000B3F81"/>
    <w:rsid w:val="000F3E17"/>
    <w:rsid w:val="000F5DD9"/>
    <w:rsid w:val="0011360F"/>
    <w:rsid w:val="001517BC"/>
    <w:rsid w:val="0015742C"/>
    <w:rsid w:val="001648D3"/>
    <w:rsid w:val="00173815"/>
    <w:rsid w:val="00187AE0"/>
    <w:rsid w:val="001A564A"/>
    <w:rsid w:val="001B0C1A"/>
    <w:rsid w:val="001D1C1C"/>
    <w:rsid w:val="001F0E73"/>
    <w:rsid w:val="001F60EB"/>
    <w:rsid w:val="00261BB4"/>
    <w:rsid w:val="00266793"/>
    <w:rsid w:val="00273845"/>
    <w:rsid w:val="00285357"/>
    <w:rsid w:val="00290245"/>
    <w:rsid w:val="002A4F9B"/>
    <w:rsid w:val="002A5DA2"/>
    <w:rsid w:val="002E15D5"/>
    <w:rsid w:val="002F1ABE"/>
    <w:rsid w:val="002F1CAD"/>
    <w:rsid w:val="003252B7"/>
    <w:rsid w:val="00342F6A"/>
    <w:rsid w:val="00364467"/>
    <w:rsid w:val="00377938"/>
    <w:rsid w:val="003E493D"/>
    <w:rsid w:val="00427253"/>
    <w:rsid w:val="0045110D"/>
    <w:rsid w:val="00460771"/>
    <w:rsid w:val="00464C72"/>
    <w:rsid w:val="004877F0"/>
    <w:rsid w:val="004A4D3A"/>
    <w:rsid w:val="004A4F33"/>
    <w:rsid w:val="004C19C2"/>
    <w:rsid w:val="004D1A82"/>
    <w:rsid w:val="004D1E96"/>
    <w:rsid w:val="00501715"/>
    <w:rsid w:val="00546928"/>
    <w:rsid w:val="0058144F"/>
    <w:rsid w:val="005D0FFE"/>
    <w:rsid w:val="005D5DD1"/>
    <w:rsid w:val="00632349"/>
    <w:rsid w:val="00675CAA"/>
    <w:rsid w:val="00690C44"/>
    <w:rsid w:val="006B07C7"/>
    <w:rsid w:val="006F20B3"/>
    <w:rsid w:val="0071416F"/>
    <w:rsid w:val="007156D4"/>
    <w:rsid w:val="00715E65"/>
    <w:rsid w:val="007A05CA"/>
    <w:rsid w:val="007E55FA"/>
    <w:rsid w:val="007E5A24"/>
    <w:rsid w:val="00801789"/>
    <w:rsid w:val="00816384"/>
    <w:rsid w:val="008246C1"/>
    <w:rsid w:val="0085096A"/>
    <w:rsid w:val="0086306C"/>
    <w:rsid w:val="00870207"/>
    <w:rsid w:val="00873CD8"/>
    <w:rsid w:val="008C3C14"/>
    <w:rsid w:val="00905713"/>
    <w:rsid w:val="00922310"/>
    <w:rsid w:val="00927F5A"/>
    <w:rsid w:val="00944206"/>
    <w:rsid w:val="00950ACE"/>
    <w:rsid w:val="009522BB"/>
    <w:rsid w:val="00967A24"/>
    <w:rsid w:val="009A4F51"/>
    <w:rsid w:val="009C2D6F"/>
    <w:rsid w:val="009D5F0F"/>
    <w:rsid w:val="009F0D0E"/>
    <w:rsid w:val="009F6E64"/>
    <w:rsid w:val="00A1772F"/>
    <w:rsid w:val="00A344E7"/>
    <w:rsid w:val="00A358D4"/>
    <w:rsid w:val="00A404A9"/>
    <w:rsid w:val="00A418B6"/>
    <w:rsid w:val="00A57EBF"/>
    <w:rsid w:val="00A66BF8"/>
    <w:rsid w:val="00A9008C"/>
    <w:rsid w:val="00A94F37"/>
    <w:rsid w:val="00AA28FB"/>
    <w:rsid w:val="00AA70A7"/>
    <w:rsid w:val="00AB33EF"/>
    <w:rsid w:val="00AD0A81"/>
    <w:rsid w:val="00AF1B46"/>
    <w:rsid w:val="00B322B6"/>
    <w:rsid w:val="00B4006D"/>
    <w:rsid w:val="00B60C51"/>
    <w:rsid w:val="00B6713A"/>
    <w:rsid w:val="00B800D7"/>
    <w:rsid w:val="00B84D34"/>
    <w:rsid w:val="00BE3AD6"/>
    <w:rsid w:val="00BE6463"/>
    <w:rsid w:val="00BE7C29"/>
    <w:rsid w:val="00C25D12"/>
    <w:rsid w:val="00C37907"/>
    <w:rsid w:val="00C5353C"/>
    <w:rsid w:val="00C54709"/>
    <w:rsid w:val="00C56373"/>
    <w:rsid w:val="00C57A14"/>
    <w:rsid w:val="00CA1BCE"/>
    <w:rsid w:val="00CB689A"/>
    <w:rsid w:val="00CC616D"/>
    <w:rsid w:val="00CC6E17"/>
    <w:rsid w:val="00CD34FF"/>
    <w:rsid w:val="00CE2F8E"/>
    <w:rsid w:val="00CE340F"/>
    <w:rsid w:val="00CE64BE"/>
    <w:rsid w:val="00D11458"/>
    <w:rsid w:val="00D32C87"/>
    <w:rsid w:val="00D52198"/>
    <w:rsid w:val="00D74DAD"/>
    <w:rsid w:val="00D87950"/>
    <w:rsid w:val="00DB7B97"/>
    <w:rsid w:val="00DF48FD"/>
    <w:rsid w:val="00DF51E6"/>
    <w:rsid w:val="00E06481"/>
    <w:rsid w:val="00E16E4D"/>
    <w:rsid w:val="00E50763"/>
    <w:rsid w:val="00E53403"/>
    <w:rsid w:val="00E801FD"/>
    <w:rsid w:val="00EA435B"/>
    <w:rsid w:val="00F14C75"/>
    <w:rsid w:val="00F24544"/>
    <w:rsid w:val="00F615F4"/>
    <w:rsid w:val="00F73DBE"/>
    <w:rsid w:val="00F83352"/>
    <w:rsid w:val="00FE094B"/>
    <w:rsid w:val="00FE6630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C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D4"/>
  </w:style>
  <w:style w:type="paragraph" w:styleId="1">
    <w:name w:val="heading 1"/>
    <w:basedOn w:val="a"/>
    <w:next w:val="a"/>
    <w:link w:val="10"/>
    <w:uiPriority w:val="9"/>
    <w:qFormat/>
    <w:rsid w:val="007A0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3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4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0B3"/>
  </w:style>
  <w:style w:type="paragraph" w:styleId="a5">
    <w:name w:val="footer"/>
    <w:basedOn w:val="a"/>
    <w:link w:val="a6"/>
    <w:uiPriority w:val="99"/>
    <w:unhideWhenUsed/>
    <w:rsid w:val="006F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0B3"/>
  </w:style>
  <w:style w:type="character" w:customStyle="1" w:styleId="10">
    <w:name w:val="Заголовок 1 Знак"/>
    <w:basedOn w:val="a0"/>
    <w:link w:val="1"/>
    <w:uiPriority w:val="9"/>
    <w:rsid w:val="007A0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53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TOC Heading"/>
    <w:basedOn w:val="1"/>
    <w:next w:val="a"/>
    <w:uiPriority w:val="39"/>
    <w:unhideWhenUsed/>
    <w:qFormat/>
    <w:rsid w:val="00E534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340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53403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E53403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B7B9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B7B97"/>
    <w:rPr>
      <w:color w:val="954F72" w:themeColor="followedHyperlink"/>
      <w:u w:val="single"/>
    </w:rPr>
  </w:style>
  <w:style w:type="table" w:styleId="aa">
    <w:name w:val="Table Grid"/>
    <w:basedOn w:val="a1"/>
    <w:uiPriority w:val="59"/>
    <w:rsid w:val="004D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6463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5353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E6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41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71416F"/>
    <w:pPr>
      <w:spacing w:after="100"/>
      <w:ind w:left="440"/>
    </w:pPr>
  </w:style>
  <w:style w:type="paragraph" w:styleId="ad">
    <w:name w:val="Balloon Text"/>
    <w:basedOn w:val="a"/>
    <w:link w:val="ae"/>
    <w:uiPriority w:val="99"/>
    <w:semiHidden/>
    <w:unhideWhenUsed/>
    <w:rsid w:val="00FE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094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AA70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D4"/>
  </w:style>
  <w:style w:type="paragraph" w:styleId="1">
    <w:name w:val="heading 1"/>
    <w:basedOn w:val="a"/>
    <w:next w:val="a"/>
    <w:link w:val="10"/>
    <w:uiPriority w:val="9"/>
    <w:qFormat/>
    <w:rsid w:val="007A0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3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4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0B3"/>
  </w:style>
  <w:style w:type="paragraph" w:styleId="a5">
    <w:name w:val="footer"/>
    <w:basedOn w:val="a"/>
    <w:link w:val="a6"/>
    <w:uiPriority w:val="99"/>
    <w:unhideWhenUsed/>
    <w:rsid w:val="006F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0B3"/>
  </w:style>
  <w:style w:type="character" w:customStyle="1" w:styleId="10">
    <w:name w:val="Заголовок 1 Знак"/>
    <w:basedOn w:val="a0"/>
    <w:link w:val="1"/>
    <w:uiPriority w:val="9"/>
    <w:rsid w:val="007A0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53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TOC Heading"/>
    <w:basedOn w:val="1"/>
    <w:next w:val="a"/>
    <w:uiPriority w:val="39"/>
    <w:unhideWhenUsed/>
    <w:qFormat/>
    <w:rsid w:val="00E534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340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53403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E53403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B7B9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B7B97"/>
    <w:rPr>
      <w:color w:val="954F72" w:themeColor="followedHyperlink"/>
      <w:u w:val="single"/>
    </w:rPr>
  </w:style>
  <w:style w:type="table" w:styleId="aa">
    <w:name w:val="Table Grid"/>
    <w:basedOn w:val="a1"/>
    <w:uiPriority w:val="59"/>
    <w:rsid w:val="004D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6463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5353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E6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41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71416F"/>
    <w:pPr>
      <w:spacing w:after="100"/>
      <w:ind w:left="440"/>
    </w:pPr>
  </w:style>
  <w:style w:type="paragraph" w:styleId="ad">
    <w:name w:val="Balloon Text"/>
    <w:basedOn w:val="a"/>
    <w:link w:val="ae"/>
    <w:uiPriority w:val="99"/>
    <w:semiHidden/>
    <w:unhideWhenUsed/>
    <w:rsid w:val="00FE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094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AA7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71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2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79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2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0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8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stia29v.wixsite.com/mysite" TargetMode="External"/><Relationship Id="rId18" Type="http://schemas.openxmlformats.org/officeDocument/2006/relationships/hyperlink" Target="https://elmirakhafizova288.wixsite.com/mysite" TargetMode="External"/><Relationship Id="rId26" Type="http://schemas.openxmlformats.org/officeDocument/2006/relationships/hyperlink" Target="http://natokuneva.my1.ru/" TargetMode="External"/><Relationship Id="rId39" Type="http://schemas.openxmlformats.org/officeDocument/2006/relationships/hyperlink" Target="https://teacher-of-russia.ru/index2018.php?page=best_of_the_best2018" TargetMode="External"/><Relationship Id="rId21" Type="http://schemas.openxmlformats.org/officeDocument/2006/relationships/hyperlink" Target="http://dianasergeev.wix.com/diana" TargetMode="External"/><Relationship Id="rId34" Type="http://schemas.openxmlformats.org/officeDocument/2006/relationships/hyperlink" Target="http://a2b2.ru/besplatniy_site_uchitelya" TargetMode="External"/><Relationship Id="rId42" Type="http://schemas.openxmlformats.org/officeDocument/2006/relationships/hyperlink" Target="https://pedagog2020.iro86.ru/index.php/blog" TargetMode="External"/><Relationship Id="rId47" Type="http://schemas.openxmlformats.org/officeDocument/2006/relationships/hyperlink" Target="https://iro86.ru/images/Documents/RCOKO/2020/&#1069;&#1076;&#1100;&#1102;&#1090;&#1086;&#1085;_&#1058;&#1088;&#1077;&#1082;3_&#1043;&#1054;&#1058;&#1054;&#1042;&#1048;&#1052;&#1057;&#1071;_&#1050;_&#1055;&#1059;&#1041;&#1051;&#1048;&#1063;&#1053;&#1067;&#1052;_&#1042;&#1067;&#1057;&#1058;&#1059;&#1055;&#1051;&#1045;&#1053;&#1048;&#1071;&#1052;.pdf" TargetMode="External"/><Relationship Id="rId50" Type="http://schemas.openxmlformats.org/officeDocument/2006/relationships/hyperlink" Target="https://iro86.ru/images/Documents/2020/&#1052;&#1072;&#1085;&#1085;_&#1048;&#1074;&#1072;&#1085;&#1086;&#1074;_&#1060;&#1077;&#1088;&#1073;&#1077;&#1088;_&#1057;&#1090;&#1088;&#1077;&#1089;&#1089;&#1086;&#1091;&#1089;&#1090;&#1086;&#1081;&#1095;&#1080;&#1074;&#1086;&#1089;&#1090;&#1100;.pdf" TargetMode="External"/><Relationship Id="rId55" Type="http://schemas.openxmlformats.org/officeDocument/2006/relationships/hyperlink" Target="https://iro86.ru/images/Documents/2020/&#1069;&#1076;&#1100;&#1102;&#1090;&#1086;&#1085;_&#1058;&#1088;&#1077;&#1082;4_&#1043;&#1054;&#1058;&#1054;&#1042;&#1048;&#1052;&#1057;&#1071;_&#1050;_&#1054;&#1058;&#1050;&#1056;&#1067;&#1058;&#1054;&#1052;&#1059;_&#1047;&#1040;&#1053;&#1071;&#1058;&#1048;&#1070;.pdf" TargetMode="External"/><Relationship Id="rId63" Type="http://schemas.openxmlformats.org/officeDocument/2006/relationships/hyperlink" Target="https://teacher-of-russia.ru/index2017.php?page=best_of_the_best2017" TargetMode="External"/><Relationship Id="rId68" Type="http://schemas.openxmlformats.org/officeDocument/2006/relationships/hyperlink" Target="https://teacher-of-russia.ru/index2017.php?page=best_of_the_best2017" TargetMode="External"/><Relationship Id="rId7" Type="http://schemas.openxmlformats.org/officeDocument/2006/relationships/footnotes" Target="foot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thisegor.wixsite.com/sesdo" TargetMode="External"/><Relationship Id="rId29" Type="http://schemas.openxmlformats.org/officeDocument/2006/relationships/hyperlink" Target="https://www.ucoz.ru/" TargetMode="External"/><Relationship Id="rId11" Type="http://schemas.openxmlformats.org/officeDocument/2006/relationships/hyperlink" Target="https://www.kharlamovaliya.com/" TargetMode="External"/><Relationship Id="rId24" Type="http://schemas.openxmlformats.org/officeDocument/2006/relationships/hyperlink" Target="http://www.pgfenglish.ru/" TargetMode="External"/><Relationship Id="rId32" Type="http://schemas.openxmlformats.org/officeDocument/2006/relationships/hyperlink" Target="http://www.wix.com/my-account/sites/" TargetMode="External"/><Relationship Id="rId37" Type="http://schemas.openxmlformats.org/officeDocument/2006/relationships/hyperlink" Target="http://ru.jimdo.com/" TargetMode="External"/><Relationship Id="rId40" Type="http://schemas.openxmlformats.org/officeDocument/2006/relationships/hyperlink" Target="https://iro86.ru/images/analiticheskie_materialy/materialy/&#1052;&#1077;&#1090;&#1086;&#1076;&#1080;&#1095;&#1077;&#1089;&#1082;&#1080;&#1077;_&#1088;&#1077;&#1082;&#1086;&#1084;&#1077;&#1085;&#1076;&#1072;&#1094;&#1080;&#1080;_&#1087;&#1086;_&#1089;&#1086;&#1079;&#1076;&#1072;&#1085;&#1080;&#1102;_&#1089;&#1072;&#1081;&#1090;&#1086;&#1074;.pdf" TargetMode="External"/><Relationship Id="rId45" Type="http://schemas.openxmlformats.org/officeDocument/2006/relationships/hyperlink" Target="https://www.youtube.com/watch?v=pKT4hIHazKo" TargetMode="External"/><Relationship Id="rId53" Type="http://schemas.openxmlformats.org/officeDocument/2006/relationships/hyperlink" Target="https://teacher-of-russia.ru/index2018.php?page=best_of_the_best2018" TargetMode="External"/><Relationship Id="rId58" Type="http://schemas.openxmlformats.org/officeDocument/2006/relationships/hyperlink" Target="https://yandex.ru/video/search?text=&#1074;&#1077;&#1073;&#1080;&#1085;&#1072;&#1088;&#1099;%20&#1080;%20&#1083;&#1077;&#1082;&#1094;&#1080;&#1080;%20&#1089;&#1086;&#1074;&#1088;&#1077;&#1084;&#1077;&#1085;&#1085;&#1099;&#1081;%20&#1091;&#1088;&#1086;&#1082;%20&#1080;&#1079;&#1076;&#1072;&#1090;&#1077;&#1083;&#1100;&#1089;&#1090;&#1074;&amp;path=wizard" TargetMode="External"/><Relationship Id="rId66" Type="http://schemas.openxmlformats.org/officeDocument/2006/relationships/hyperlink" Target="https://teacher-of-russia.ru/docs/2019/seminar/5jul/O.A.%20Shestakova%20Konkursnoye%20ispytaniye.pdf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alyonakovylina.wixsite.com/kovylina" TargetMode="External"/><Relationship Id="rId23" Type="http://schemas.openxmlformats.org/officeDocument/2006/relationships/hyperlink" Target="http://www.podolsklogos.ru/" TargetMode="External"/><Relationship Id="rId28" Type="http://schemas.openxmlformats.org/officeDocument/2006/relationships/hyperlink" Target="http://slovesnic.ru/" TargetMode="External"/><Relationship Id="rId36" Type="http://schemas.openxmlformats.org/officeDocument/2006/relationships/hyperlink" Target="http://www.webstolica.ru/customers/free-site/personal" TargetMode="External"/><Relationship Id="rId49" Type="http://schemas.openxmlformats.org/officeDocument/2006/relationships/hyperlink" Target="https://teacher-of-russia.ru/?page=seminar_file_2019" TargetMode="External"/><Relationship Id="rId57" Type="http://schemas.openxmlformats.org/officeDocument/2006/relationships/hyperlink" Target="https://infourok.ru/webinar" TargetMode="External"/><Relationship Id="rId61" Type="http://schemas.openxmlformats.org/officeDocument/2006/relationships/hyperlink" Target="https://teacher-of-russia.ru/index.php?page=konkurs-video15" TargetMode="External"/><Relationship Id="rId10" Type="http://schemas.openxmlformats.org/officeDocument/2006/relationships/hyperlink" Target="mailto:beketova_ea@admsurgut.ru" TargetMode="External"/><Relationship Id="rId19" Type="http://schemas.openxmlformats.org/officeDocument/2006/relationships/hyperlink" Target="http://school3.admsurgut.ru/stranica-uchastnika-regionalnogo-etapa-vserossijskih-konkursov-professionalnogo-masterstva-v-sfere-obrazovaniya-hanty-mansijskogo-avtonomnogo-okruga-yugry-pedagog-goda-yugry-2020" TargetMode="External"/><Relationship Id="rId31" Type="http://schemas.openxmlformats.org/officeDocument/2006/relationships/hyperlink" Target="http://www.a5.ru/" TargetMode="External"/><Relationship Id="rId44" Type="http://schemas.openxmlformats.org/officeDocument/2006/relationships/hyperlink" Target="https://kiro46.ru/docs/metod_rek_ug2020.pdf" TargetMode="External"/><Relationship Id="rId52" Type="http://schemas.openxmlformats.org/officeDocument/2006/relationships/hyperlink" Target="https://teacher-of-russia.ru/index.php?page=konkurs-video15" TargetMode="External"/><Relationship Id="rId60" Type="http://schemas.openxmlformats.org/officeDocument/2006/relationships/hyperlink" Target="https://teacher-of-russia.ru/?page=seminar_file_2018" TargetMode="External"/><Relationship Id="rId65" Type="http://schemas.openxmlformats.org/officeDocument/2006/relationships/hyperlink" Target="http://anovikov.ru/books/proekt.pdf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imlardagoss.wixsite.com/website" TargetMode="External"/><Relationship Id="rId22" Type="http://schemas.openxmlformats.org/officeDocument/2006/relationships/hyperlink" Target="http://mtas.ucoz.ru/" TargetMode="External"/><Relationship Id="rId27" Type="http://schemas.openxmlformats.org/officeDocument/2006/relationships/hyperlink" Target="http://nnpankratova.narod.ru/" TargetMode="External"/><Relationship Id="rId30" Type="http://schemas.openxmlformats.org/officeDocument/2006/relationships/hyperlink" Target="https://gsuite.google.com/" TargetMode="External"/><Relationship Id="rId35" Type="http://schemas.openxmlformats.org/officeDocument/2006/relationships/hyperlink" Target="http://nsportal.ru" TargetMode="External"/><Relationship Id="rId43" Type="http://schemas.openxmlformats.org/officeDocument/2006/relationships/hyperlink" Target="https://infourok.ru/tehnologiya_napisaniya_esse_na_konkurs_uchitel_goda.-317437.htm" TargetMode="External"/><Relationship Id="rId48" Type="http://schemas.openxmlformats.org/officeDocument/2006/relationships/hyperlink" Target="https://iro86.ru/images/Documents/2020/&#1057;&#1099;&#1089;&#1086;&#1077;&#1074;&#1072;_&#1045;.&#1070;._&#1048;&#1084;&#1080;&#1076;&#1078;_&#1087;&#1077;&#1076;&#1072;&#1075;&#1086;&#1075;&#1072;.pdf" TargetMode="External"/><Relationship Id="rId56" Type="http://schemas.openxmlformats.org/officeDocument/2006/relationships/hyperlink" Target="https://pedsovet.su/fgos/6360_struktura_uroka_po_fgos" TargetMode="External"/><Relationship Id="rId64" Type="http://schemas.openxmlformats.org/officeDocument/2006/relationships/hyperlink" Target="https://iro86.ru/images/Documents/RCOKO/2020/&#1069;&#1076;&#1100;&#1102;&#1090;&#1086;&#1085;_&#1058;&#1088;&#1077;&#1082;4_&#1043;&#1054;&#1058;&#1054;&#1042;&#1048;&#1052;&#1057;&#1071;_&#1050;_&#1052;&#1040;&#1057;&#1058;&#1045;&#1056;-&#1050;&#1051;&#1040;&#1057;&#1057;&#1059;.pdf" TargetMode="External"/><Relationship Id="rId69" Type="http://schemas.openxmlformats.org/officeDocument/2006/relationships/hyperlink" Target="https://iro86.ru/images/Documents/RCOKO/2020/&#1069;&#1076;&#1100;&#1102;&#1090;&#1086;&#1085;_&#1058;&#1088;&#1077;&#1082;3_&#1055;&#1057;&#1048;&#1061;&#1054;&#1051;&#1054;&#1043;&#1048;&#1063;&#1045;&#1057;&#1050;&#1040;&#1071;_&#1055;&#1054;&#1044;&#1043;&#1054;&#1058;&#1054;&#1042;&#1050;&#1040;_&#1050;_&#1050;&#1054;&#1053;&#1050;&#1059;&#1056;&#1057;&#1059;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eacher-of-russia.ru/?page=seminar_file_2019" TargetMode="External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ilinyxviktoriya.wixsite.com/mysite" TargetMode="External"/><Relationship Id="rId17" Type="http://schemas.openxmlformats.org/officeDocument/2006/relationships/hyperlink" Target="https://di-kurbantaeva0.wixsite.com/velihankenan" TargetMode="External"/><Relationship Id="rId25" Type="http://schemas.openxmlformats.org/officeDocument/2006/relationships/hyperlink" Target="http://ingaagapova.ucoz.ru" TargetMode="External"/><Relationship Id="rId33" Type="http://schemas.openxmlformats.org/officeDocument/2006/relationships/hyperlink" Target="http://okis.ru/" TargetMode="External"/><Relationship Id="rId38" Type="http://schemas.openxmlformats.org/officeDocument/2006/relationships/hyperlink" Target="https://teacher-of-russia.ru/?page=seminar_file_2019" TargetMode="External"/><Relationship Id="rId46" Type="http://schemas.openxmlformats.org/officeDocument/2006/relationships/image" Target="media/image2.png"/><Relationship Id="rId59" Type="http://schemas.openxmlformats.org/officeDocument/2006/relationships/hyperlink" Target="https://teacher-of-russia.ru/?page=seminar_file_2019" TargetMode="External"/><Relationship Id="rId67" Type="http://schemas.openxmlformats.org/officeDocument/2006/relationships/hyperlink" Target="https://www.youtube.com/channel/UCrcG5CkYX6KXNOUWSWdh-Xg" TargetMode="External"/><Relationship Id="rId20" Type="http://schemas.openxmlformats.org/officeDocument/2006/relationships/hyperlink" Target="http://dianasergeev.wix.com/diana" TargetMode="External"/><Relationship Id="rId41" Type="http://schemas.openxmlformats.org/officeDocument/2006/relationships/hyperlink" Target="https://iro86.ru/images/Documents/2020/&#1069;&#1076;&#1100;&#1102;&#1090;&#1086;&#1085;_&#1058;&#1088;&#1077;&#1082;_5_&#1043;&#1086;&#1090;&#1086;&#1074;&#1080;&#1084;_&#1048;&#1053;&#1058;&#1045;&#1056;&#1053;&#1045;&#1058;_&#1056;&#1045;&#1057;&#1059;&#1056;&#1057;.pdf" TargetMode="External"/><Relationship Id="rId54" Type="http://schemas.openxmlformats.org/officeDocument/2006/relationships/hyperlink" Target="https://teacher-of-russia.ru/index2017.php?page=best_of_the_best2017" TargetMode="External"/><Relationship Id="rId62" Type="http://schemas.openxmlformats.org/officeDocument/2006/relationships/hyperlink" Target="https://teacher-of-russia.ru/index2018.php?page=best_of_the_best2018" TargetMode="Externa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D855-B38E-4F01-AF86-78367EF2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9206</Words>
  <Characters>52478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Ильнара Мирзахановна Шарипова</cp:lastModifiedBy>
  <cp:revision>3</cp:revision>
  <cp:lastPrinted>2020-05-06T10:45:00Z</cp:lastPrinted>
  <dcterms:created xsi:type="dcterms:W3CDTF">2021-05-19T04:58:00Z</dcterms:created>
  <dcterms:modified xsi:type="dcterms:W3CDTF">2021-05-19T05:00:00Z</dcterms:modified>
</cp:coreProperties>
</file>