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250" w:rsidRPr="00B66851" w:rsidRDefault="004C4250" w:rsidP="004C42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6851">
        <w:rPr>
          <w:rFonts w:ascii="Times New Roman" w:hAnsi="Times New Roman" w:cs="Times New Roman"/>
          <w:sz w:val="24"/>
          <w:szCs w:val="24"/>
        </w:rPr>
        <w:t>Программа научно-</w:t>
      </w:r>
      <w:r w:rsidR="00F96303">
        <w:rPr>
          <w:rFonts w:ascii="Times New Roman" w:hAnsi="Times New Roman" w:cs="Times New Roman"/>
          <w:sz w:val="24"/>
          <w:szCs w:val="24"/>
        </w:rPr>
        <w:t>метод</w:t>
      </w:r>
      <w:r w:rsidRPr="00B66851">
        <w:rPr>
          <w:rFonts w:ascii="Times New Roman" w:hAnsi="Times New Roman" w:cs="Times New Roman"/>
          <w:sz w:val="24"/>
          <w:szCs w:val="24"/>
        </w:rPr>
        <w:t xml:space="preserve">ического </w:t>
      </w:r>
      <w:r w:rsidR="009D054A">
        <w:rPr>
          <w:rFonts w:ascii="Times New Roman" w:hAnsi="Times New Roman" w:cs="Times New Roman"/>
          <w:sz w:val="24"/>
          <w:szCs w:val="24"/>
        </w:rPr>
        <w:t xml:space="preserve">семинара </w:t>
      </w:r>
      <w:r w:rsidR="00F96303">
        <w:rPr>
          <w:rFonts w:ascii="Times New Roman" w:hAnsi="Times New Roman" w:cs="Times New Roman"/>
          <w:sz w:val="24"/>
          <w:szCs w:val="24"/>
        </w:rPr>
        <w:t>для</w:t>
      </w:r>
      <w:r w:rsidR="009D054A">
        <w:rPr>
          <w:rFonts w:ascii="Times New Roman" w:hAnsi="Times New Roman" w:cs="Times New Roman"/>
          <w:sz w:val="24"/>
          <w:szCs w:val="24"/>
        </w:rPr>
        <w:t xml:space="preserve"> методист</w:t>
      </w:r>
      <w:r w:rsidR="00F96303">
        <w:rPr>
          <w:rFonts w:ascii="Times New Roman" w:hAnsi="Times New Roman" w:cs="Times New Roman"/>
          <w:sz w:val="24"/>
          <w:szCs w:val="24"/>
        </w:rPr>
        <w:t>ов</w:t>
      </w:r>
    </w:p>
    <w:p w:rsidR="004C4250" w:rsidRPr="00B66851" w:rsidRDefault="0064549A" w:rsidP="009374E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66851">
        <w:rPr>
          <w:rFonts w:ascii="Times New Roman" w:hAnsi="Times New Roman" w:cs="Times New Roman"/>
          <w:sz w:val="24"/>
          <w:szCs w:val="24"/>
        </w:rPr>
        <w:t>«</w:t>
      </w:r>
      <w:r w:rsidR="009D054A">
        <w:rPr>
          <w:rFonts w:ascii="Times New Roman" w:hAnsi="Times New Roman" w:cs="Times New Roman"/>
          <w:i/>
          <w:sz w:val="24"/>
          <w:szCs w:val="24"/>
        </w:rPr>
        <w:t>Профессиональная компетентность современного методиста</w:t>
      </w:r>
      <w:r w:rsidRPr="00B66851">
        <w:rPr>
          <w:rFonts w:ascii="Times New Roman" w:hAnsi="Times New Roman" w:cs="Times New Roman"/>
          <w:i/>
          <w:sz w:val="24"/>
          <w:szCs w:val="24"/>
        </w:rPr>
        <w:t>»</w:t>
      </w:r>
    </w:p>
    <w:p w:rsidR="009374EC" w:rsidRDefault="009374EC" w:rsidP="004C425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C4250" w:rsidRDefault="004C4250" w:rsidP="004C4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851">
        <w:rPr>
          <w:rFonts w:ascii="Times New Roman" w:hAnsi="Times New Roman" w:cs="Times New Roman"/>
          <w:b/>
          <w:i/>
          <w:sz w:val="24"/>
          <w:szCs w:val="24"/>
        </w:rPr>
        <w:t>Дата</w:t>
      </w:r>
      <w:r w:rsidR="00906C7D">
        <w:rPr>
          <w:rFonts w:ascii="Times New Roman" w:hAnsi="Times New Roman" w:cs="Times New Roman"/>
          <w:sz w:val="24"/>
          <w:szCs w:val="24"/>
        </w:rPr>
        <w:t>: 26</w:t>
      </w:r>
      <w:r w:rsidRPr="00B66851">
        <w:rPr>
          <w:rFonts w:ascii="Times New Roman" w:hAnsi="Times New Roman" w:cs="Times New Roman"/>
          <w:sz w:val="24"/>
          <w:szCs w:val="24"/>
        </w:rPr>
        <w:t xml:space="preserve"> августа 2013 года</w:t>
      </w:r>
    </w:p>
    <w:p w:rsidR="00D24AF1" w:rsidRDefault="00D24AF1" w:rsidP="00D24AF1">
      <w:pPr>
        <w:jc w:val="both"/>
      </w:pPr>
      <w:r w:rsidRPr="0056527E">
        <w:rPr>
          <w:b/>
          <w:i/>
        </w:rPr>
        <w:t>Время проведения:</w:t>
      </w:r>
      <w:r>
        <w:rPr>
          <w:b/>
          <w:i/>
        </w:rPr>
        <w:t xml:space="preserve"> </w:t>
      </w:r>
      <w:r>
        <w:t>14</w:t>
      </w:r>
      <w:r w:rsidRPr="005F6AAE">
        <w:t>.00</w:t>
      </w:r>
      <w:r>
        <w:t>-17.00</w:t>
      </w:r>
    </w:p>
    <w:p w:rsidR="00906C7D" w:rsidRPr="00B66851" w:rsidRDefault="00906C7D" w:rsidP="004C4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6C7D" w:rsidRDefault="00906C7D" w:rsidP="00906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851">
        <w:rPr>
          <w:rFonts w:ascii="Times New Roman" w:hAnsi="Times New Roman" w:cs="Times New Roman"/>
          <w:b/>
          <w:i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>: 27, 28</w:t>
      </w:r>
      <w:r w:rsidRPr="00B66851">
        <w:rPr>
          <w:rFonts w:ascii="Times New Roman" w:hAnsi="Times New Roman" w:cs="Times New Roman"/>
          <w:sz w:val="24"/>
          <w:szCs w:val="24"/>
        </w:rPr>
        <w:t xml:space="preserve"> августа 2013 года</w:t>
      </w:r>
    </w:p>
    <w:p w:rsidR="00D24AF1" w:rsidRDefault="00D24AF1" w:rsidP="00D24AF1">
      <w:pPr>
        <w:spacing w:after="0" w:line="240" w:lineRule="auto"/>
        <w:jc w:val="both"/>
      </w:pPr>
      <w:r w:rsidRPr="0056527E">
        <w:rPr>
          <w:b/>
          <w:i/>
        </w:rPr>
        <w:t>Время проведения:</w:t>
      </w:r>
      <w:r>
        <w:rPr>
          <w:b/>
          <w:i/>
        </w:rPr>
        <w:t xml:space="preserve"> </w:t>
      </w:r>
      <w:r>
        <w:t>10</w:t>
      </w:r>
      <w:r w:rsidRPr="005F6AAE">
        <w:t>.00</w:t>
      </w:r>
      <w:r>
        <w:t>-17.00</w:t>
      </w:r>
    </w:p>
    <w:p w:rsidR="00D24AF1" w:rsidRDefault="00D24AF1" w:rsidP="00D24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Обед: </w:t>
      </w:r>
      <w:r>
        <w:rPr>
          <w:rFonts w:ascii="Times New Roman" w:hAnsi="Times New Roman" w:cs="Times New Roman"/>
          <w:sz w:val="24"/>
          <w:szCs w:val="24"/>
        </w:rPr>
        <w:t>13.00 – 13.30</w:t>
      </w:r>
    </w:p>
    <w:p w:rsidR="00D24AF1" w:rsidRDefault="00D24AF1" w:rsidP="00D24AF1">
      <w:pPr>
        <w:jc w:val="both"/>
      </w:pPr>
    </w:p>
    <w:p w:rsidR="00906C7D" w:rsidRDefault="00906C7D" w:rsidP="00906C7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C4250" w:rsidRPr="00B66851" w:rsidRDefault="004C4250" w:rsidP="004C42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851">
        <w:rPr>
          <w:rFonts w:ascii="Times New Roman" w:hAnsi="Times New Roman" w:cs="Times New Roman"/>
          <w:b/>
          <w:i/>
          <w:sz w:val="24"/>
          <w:szCs w:val="24"/>
        </w:rPr>
        <w:t>Место проведения</w:t>
      </w:r>
      <w:r w:rsidRPr="00B66851">
        <w:rPr>
          <w:rFonts w:ascii="Times New Roman" w:hAnsi="Times New Roman" w:cs="Times New Roman"/>
          <w:i/>
          <w:sz w:val="24"/>
          <w:szCs w:val="24"/>
        </w:rPr>
        <w:t>:</w:t>
      </w:r>
      <w:r w:rsidRPr="00B66851">
        <w:rPr>
          <w:sz w:val="24"/>
          <w:szCs w:val="24"/>
        </w:rPr>
        <w:t xml:space="preserve"> </w:t>
      </w:r>
      <w:r w:rsidR="00956345">
        <w:rPr>
          <w:rFonts w:ascii="Times New Roman" w:hAnsi="Times New Roman" w:cs="Times New Roman"/>
          <w:sz w:val="24"/>
          <w:szCs w:val="24"/>
        </w:rPr>
        <w:t>МБОУ гимназия №4</w:t>
      </w:r>
      <w:r w:rsidR="00486D8B">
        <w:rPr>
          <w:rFonts w:ascii="Times New Roman" w:hAnsi="Times New Roman" w:cs="Times New Roman"/>
          <w:sz w:val="24"/>
          <w:szCs w:val="24"/>
        </w:rPr>
        <w:t xml:space="preserve"> </w:t>
      </w:r>
      <w:r w:rsidR="00956345">
        <w:rPr>
          <w:rFonts w:ascii="Times New Roman" w:hAnsi="Times New Roman" w:cs="Times New Roman"/>
          <w:sz w:val="24"/>
          <w:szCs w:val="24"/>
        </w:rPr>
        <w:t>(ул. Просвещения, 50</w:t>
      </w:r>
      <w:r w:rsidRPr="00B66851">
        <w:rPr>
          <w:rFonts w:ascii="Times New Roman" w:hAnsi="Times New Roman" w:cs="Times New Roman"/>
          <w:sz w:val="24"/>
          <w:szCs w:val="24"/>
        </w:rPr>
        <w:t>)</w:t>
      </w:r>
    </w:p>
    <w:p w:rsidR="00092C43" w:rsidRPr="00B66851" w:rsidRDefault="00092C43" w:rsidP="004C42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250" w:rsidRPr="00B66851" w:rsidRDefault="004C4250" w:rsidP="004C42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851">
        <w:rPr>
          <w:rFonts w:ascii="Times New Roman" w:hAnsi="Times New Roman" w:cs="Times New Roman"/>
          <w:b/>
          <w:i/>
          <w:sz w:val="24"/>
          <w:szCs w:val="24"/>
        </w:rPr>
        <w:t>Категория участников</w:t>
      </w:r>
      <w:r w:rsidRPr="00B66851">
        <w:rPr>
          <w:rFonts w:ascii="Times New Roman" w:hAnsi="Times New Roman" w:cs="Times New Roman"/>
          <w:sz w:val="24"/>
          <w:szCs w:val="24"/>
        </w:rPr>
        <w:t>:</w:t>
      </w:r>
    </w:p>
    <w:p w:rsidR="004C4250" w:rsidRPr="00B66851" w:rsidRDefault="002C4DB2" w:rsidP="009374EC">
      <w:pPr>
        <w:pStyle w:val="a4"/>
        <w:numPr>
          <w:ilvl w:val="0"/>
          <w:numId w:val="3"/>
        </w:num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методисты МКУ «Информационно-методический центр»</w:t>
      </w:r>
      <w:r w:rsidR="004C4250" w:rsidRPr="00B66851">
        <w:rPr>
          <w:rFonts w:ascii="Times New Roman" w:hAnsi="Times New Roman" w:cs="Times New Roman"/>
          <w:sz w:val="24"/>
          <w:szCs w:val="24"/>
        </w:rPr>
        <w:t>;</w:t>
      </w:r>
    </w:p>
    <w:p w:rsidR="006725D0" w:rsidRPr="002C4DB2" w:rsidRDefault="002C4DB2" w:rsidP="00FC7B4F">
      <w:pPr>
        <w:pStyle w:val="a4"/>
        <w:numPr>
          <w:ilvl w:val="0"/>
          <w:numId w:val="3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заместители руководителей, методисты </w:t>
      </w:r>
      <w:r w:rsidR="003368A4">
        <w:rPr>
          <w:rFonts w:ascii="Times New Roman" w:hAnsi="Times New Roman" w:cs="Times New Roman"/>
          <w:sz w:val="24"/>
          <w:szCs w:val="24"/>
        </w:rPr>
        <w:t>образовательных учреждений</w:t>
      </w:r>
      <w:r>
        <w:rPr>
          <w:rFonts w:ascii="Times New Roman" w:hAnsi="Times New Roman" w:cs="Times New Roman"/>
          <w:sz w:val="24"/>
          <w:szCs w:val="24"/>
        </w:rPr>
        <w:t xml:space="preserve"> – пилотных площадок опережающего введения ФГОС ООО.</w:t>
      </w:r>
    </w:p>
    <w:p w:rsidR="006725D0" w:rsidRPr="00B66851" w:rsidRDefault="006725D0" w:rsidP="006725D0">
      <w:pPr>
        <w:pStyle w:val="a4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4C4250" w:rsidRDefault="004C4250" w:rsidP="004C425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6851">
        <w:rPr>
          <w:rFonts w:ascii="Times New Roman" w:hAnsi="Times New Roman" w:cs="Times New Roman"/>
          <w:b/>
          <w:i/>
          <w:sz w:val="24"/>
          <w:szCs w:val="24"/>
        </w:rPr>
        <w:t>Формат проведения</w:t>
      </w:r>
      <w:r w:rsidRPr="00B66851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B66851">
        <w:rPr>
          <w:rFonts w:ascii="Times New Roman" w:hAnsi="Times New Roman" w:cs="Times New Roman"/>
          <w:sz w:val="24"/>
          <w:szCs w:val="24"/>
        </w:rPr>
        <w:t>диалоговая площадка</w:t>
      </w:r>
    </w:p>
    <w:p w:rsidR="00906C7D" w:rsidRPr="00B66851" w:rsidRDefault="00906C7D" w:rsidP="004C425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C4250" w:rsidRPr="00B66851" w:rsidRDefault="004C4250" w:rsidP="004C425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66851">
        <w:rPr>
          <w:rFonts w:ascii="Times New Roman" w:hAnsi="Times New Roman" w:cs="Times New Roman"/>
          <w:b/>
          <w:i/>
          <w:sz w:val="24"/>
          <w:szCs w:val="24"/>
        </w:rPr>
        <w:t>Ведущи</w:t>
      </w:r>
      <w:r w:rsidR="00B66851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B66851">
        <w:rPr>
          <w:rFonts w:ascii="Times New Roman" w:hAnsi="Times New Roman" w:cs="Times New Roman"/>
          <w:b/>
          <w:i/>
          <w:sz w:val="24"/>
          <w:szCs w:val="24"/>
        </w:rPr>
        <w:t xml:space="preserve"> семинара:</w:t>
      </w:r>
    </w:p>
    <w:p w:rsidR="002C4DB2" w:rsidRPr="002C4DB2" w:rsidRDefault="002C4DB2" w:rsidP="006C2E1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4DB2">
        <w:rPr>
          <w:rFonts w:ascii="Times New Roman" w:hAnsi="Times New Roman" w:cs="Times New Roman"/>
          <w:sz w:val="24"/>
          <w:szCs w:val="24"/>
        </w:rPr>
        <w:t>Немова Наталия Васильев</w:t>
      </w:r>
      <w:r>
        <w:rPr>
          <w:rFonts w:ascii="Times New Roman" w:hAnsi="Times New Roman" w:cs="Times New Roman"/>
          <w:sz w:val="24"/>
          <w:szCs w:val="24"/>
        </w:rPr>
        <w:t xml:space="preserve">на, </w:t>
      </w:r>
      <w:r w:rsidRPr="002C4DB2">
        <w:rPr>
          <w:rFonts w:ascii="Times New Roman" w:hAnsi="Times New Roman" w:cs="Times New Roman"/>
          <w:i/>
          <w:sz w:val="24"/>
          <w:szCs w:val="24"/>
        </w:rPr>
        <w:t>к.п.н., профессор АПКиППРО (г. Москва)</w:t>
      </w:r>
    </w:p>
    <w:p w:rsidR="00BC02CC" w:rsidRDefault="00BC02CC" w:rsidP="004C425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C4250" w:rsidRPr="00B66851" w:rsidRDefault="004C4250" w:rsidP="004C425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6851">
        <w:rPr>
          <w:rFonts w:ascii="Times New Roman" w:hAnsi="Times New Roman" w:cs="Times New Roman"/>
          <w:b/>
          <w:i/>
          <w:sz w:val="24"/>
          <w:szCs w:val="24"/>
        </w:rPr>
        <w:t>Приветственное слово</w:t>
      </w:r>
      <w:r w:rsidRPr="00B66851">
        <w:rPr>
          <w:rFonts w:ascii="Times New Roman" w:hAnsi="Times New Roman" w:cs="Times New Roman"/>
          <w:sz w:val="24"/>
          <w:szCs w:val="24"/>
        </w:rPr>
        <w:t>:</w:t>
      </w:r>
    </w:p>
    <w:p w:rsidR="006C03D8" w:rsidRPr="00906C7D" w:rsidRDefault="00906C7D" w:rsidP="006C03D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Османкина Татьяна Николаевна, </w:t>
      </w:r>
      <w:r w:rsidRPr="00906C7D">
        <w:rPr>
          <w:rFonts w:ascii="Times New Roman" w:hAnsi="Times New Roman" w:cs="Times New Roman"/>
          <w:i/>
          <w:sz w:val="24"/>
          <w:szCs w:val="24"/>
        </w:rPr>
        <w:t>директор департамента образования Администрации города Сургута</w:t>
      </w:r>
      <w:r w:rsidR="003368A4">
        <w:rPr>
          <w:rFonts w:ascii="Times New Roman" w:hAnsi="Times New Roman" w:cs="Times New Roman"/>
          <w:i/>
          <w:sz w:val="24"/>
          <w:szCs w:val="24"/>
        </w:rPr>
        <w:t>, к.п.н.</w:t>
      </w:r>
    </w:p>
    <w:p w:rsidR="005A529B" w:rsidRDefault="005A529B" w:rsidP="004C425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C4250" w:rsidRPr="00B66851" w:rsidRDefault="004C4250" w:rsidP="004C425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66851">
        <w:rPr>
          <w:rFonts w:ascii="Times New Roman" w:hAnsi="Times New Roman" w:cs="Times New Roman"/>
          <w:b/>
          <w:i/>
          <w:sz w:val="24"/>
          <w:szCs w:val="24"/>
        </w:rPr>
        <w:t>Проектные линии совещания</w:t>
      </w:r>
    </w:p>
    <w:p w:rsidR="00FC7B4F" w:rsidRPr="002C4DB2" w:rsidRDefault="002C4DB2" w:rsidP="002C4DB2">
      <w:pPr>
        <w:pStyle w:val="a4"/>
        <w:tabs>
          <w:tab w:val="left" w:pos="196"/>
        </w:tabs>
        <w:spacing w:after="0" w:line="240" w:lineRule="auto"/>
        <w:ind w:left="71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1. </w:t>
      </w:r>
      <w:r w:rsidRPr="002C4DB2">
        <w:rPr>
          <w:rFonts w:ascii="Times New Roman" w:hAnsi="Times New Roman" w:cs="Times New Roman"/>
          <w:spacing w:val="-3"/>
          <w:sz w:val="24"/>
          <w:szCs w:val="24"/>
        </w:rPr>
        <w:t>Инновационные технологии методического сопровождения профессионально-педагогической деятельности учителя (разработка системы обучающих семинаров, организация проектировочной деятельности в методичес</w:t>
      </w:r>
      <w:r w:rsidR="009D054A">
        <w:rPr>
          <w:rFonts w:ascii="Times New Roman" w:hAnsi="Times New Roman" w:cs="Times New Roman"/>
          <w:spacing w:val="-3"/>
          <w:sz w:val="24"/>
          <w:szCs w:val="24"/>
        </w:rPr>
        <w:t>ком объединении учителей и др.).</w:t>
      </w:r>
    </w:p>
    <w:p w:rsidR="00FC7B4F" w:rsidRPr="002C4DB2" w:rsidRDefault="002C4DB2" w:rsidP="002C4DB2">
      <w:pPr>
        <w:pStyle w:val="a4"/>
        <w:tabs>
          <w:tab w:val="left" w:pos="196"/>
        </w:tabs>
        <w:spacing w:after="0" w:line="240" w:lineRule="auto"/>
        <w:ind w:left="71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2. </w:t>
      </w:r>
      <w:r w:rsidR="009D054A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2C4DB2">
        <w:rPr>
          <w:rFonts w:ascii="Times New Roman" w:hAnsi="Times New Roman" w:cs="Times New Roman"/>
          <w:spacing w:val="-3"/>
          <w:sz w:val="24"/>
          <w:szCs w:val="24"/>
        </w:rPr>
        <w:t xml:space="preserve">азработка индивидуального образовательного маршрута учителей в условиях реализации ФГОС (в </w:t>
      </w:r>
      <w:r w:rsidR="009D054A">
        <w:rPr>
          <w:rFonts w:ascii="Times New Roman" w:hAnsi="Times New Roman" w:cs="Times New Roman"/>
          <w:spacing w:val="-3"/>
          <w:sz w:val="24"/>
          <w:szCs w:val="24"/>
        </w:rPr>
        <w:t>частности молодых специалистов).</w:t>
      </w:r>
    </w:p>
    <w:p w:rsidR="00FC7B4F" w:rsidRPr="002C4DB2" w:rsidRDefault="002C4DB2" w:rsidP="002C4DB2">
      <w:pPr>
        <w:pStyle w:val="a4"/>
        <w:tabs>
          <w:tab w:val="left" w:pos="196"/>
        </w:tabs>
        <w:spacing w:after="0" w:line="240" w:lineRule="auto"/>
        <w:ind w:left="71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3. </w:t>
      </w:r>
      <w:r w:rsidR="009D054A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2C4DB2">
        <w:rPr>
          <w:rFonts w:ascii="Times New Roman" w:hAnsi="Times New Roman" w:cs="Times New Roman"/>
          <w:spacing w:val="-3"/>
          <w:sz w:val="24"/>
          <w:szCs w:val="24"/>
        </w:rPr>
        <w:t>иагностика проблем, снижающих качество профес</w:t>
      </w:r>
      <w:r w:rsidR="009D054A">
        <w:rPr>
          <w:rFonts w:ascii="Times New Roman" w:hAnsi="Times New Roman" w:cs="Times New Roman"/>
          <w:spacing w:val="-3"/>
          <w:sz w:val="24"/>
          <w:szCs w:val="24"/>
        </w:rPr>
        <w:t>сиональной деятельности учителя.</w:t>
      </w:r>
    </w:p>
    <w:p w:rsidR="00FC7B4F" w:rsidRPr="002C4DB2" w:rsidRDefault="002C4DB2" w:rsidP="002C4DB2">
      <w:pPr>
        <w:pStyle w:val="a4"/>
        <w:tabs>
          <w:tab w:val="left" w:pos="196"/>
        </w:tabs>
        <w:spacing w:after="0" w:line="240" w:lineRule="auto"/>
        <w:ind w:left="71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4. </w:t>
      </w:r>
      <w:r w:rsidR="009D054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2C4DB2">
        <w:rPr>
          <w:rFonts w:ascii="Times New Roman" w:hAnsi="Times New Roman" w:cs="Times New Roman"/>
          <w:spacing w:val="-3"/>
          <w:sz w:val="24"/>
          <w:szCs w:val="24"/>
        </w:rPr>
        <w:t>етодическое сопровождение общеобразовательных учреждений в процессе модели</w:t>
      </w:r>
      <w:r w:rsidR="009D054A">
        <w:rPr>
          <w:rFonts w:ascii="Times New Roman" w:hAnsi="Times New Roman" w:cs="Times New Roman"/>
          <w:spacing w:val="-3"/>
          <w:sz w:val="24"/>
          <w:szCs w:val="24"/>
        </w:rPr>
        <w:t>рования внеурочной деятельности.</w:t>
      </w:r>
    </w:p>
    <w:p w:rsidR="006C2E17" w:rsidRPr="003368A4" w:rsidRDefault="002C4DB2" w:rsidP="003368A4">
      <w:pPr>
        <w:pStyle w:val="a4"/>
        <w:tabs>
          <w:tab w:val="left" w:pos="196"/>
        </w:tabs>
        <w:spacing w:after="0" w:line="240" w:lineRule="auto"/>
        <w:ind w:left="71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5. </w:t>
      </w:r>
      <w:r w:rsidR="009D054A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2C4DB2">
        <w:rPr>
          <w:rFonts w:ascii="Times New Roman" w:hAnsi="Times New Roman" w:cs="Times New Roman"/>
          <w:spacing w:val="-3"/>
          <w:sz w:val="24"/>
          <w:szCs w:val="24"/>
        </w:rPr>
        <w:t>ритерии и показатели профессиональной компетентности и результа</w:t>
      </w:r>
      <w:r w:rsidR="009D054A">
        <w:rPr>
          <w:rFonts w:ascii="Times New Roman" w:hAnsi="Times New Roman" w:cs="Times New Roman"/>
          <w:spacing w:val="-3"/>
          <w:sz w:val="24"/>
          <w:szCs w:val="24"/>
        </w:rPr>
        <w:t>тивности деятельности методиста.</w:t>
      </w:r>
    </w:p>
    <w:sectPr w:rsidR="006C2E17" w:rsidRPr="003368A4" w:rsidSect="00BC02CC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829AD"/>
    <w:multiLevelType w:val="multilevel"/>
    <w:tmpl w:val="08725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C64C6"/>
    <w:multiLevelType w:val="hybridMultilevel"/>
    <w:tmpl w:val="905A7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277CE"/>
    <w:multiLevelType w:val="hybridMultilevel"/>
    <w:tmpl w:val="FC281ECA"/>
    <w:lvl w:ilvl="0" w:tplc="9E36F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B5593D"/>
    <w:multiLevelType w:val="hybridMultilevel"/>
    <w:tmpl w:val="6A00F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04B23"/>
    <w:multiLevelType w:val="hybridMultilevel"/>
    <w:tmpl w:val="1D0A7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E5C7D"/>
    <w:multiLevelType w:val="hybridMultilevel"/>
    <w:tmpl w:val="D91CA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502915"/>
    <w:multiLevelType w:val="hybridMultilevel"/>
    <w:tmpl w:val="A704B11A"/>
    <w:lvl w:ilvl="0" w:tplc="E6DC3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FA1C62"/>
    <w:multiLevelType w:val="hybridMultilevel"/>
    <w:tmpl w:val="EA126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0B66FF"/>
    <w:multiLevelType w:val="hybridMultilevel"/>
    <w:tmpl w:val="023ADB68"/>
    <w:lvl w:ilvl="0" w:tplc="9E36F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773610"/>
    <w:rsid w:val="00071025"/>
    <w:rsid w:val="0009003F"/>
    <w:rsid w:val="00092C43"/>
    <w:rsid w:val="001311D9"/>
    <w:rsid w:val="001C36F0"/>
    <w:rsid w:val="001D1483"/>
    <w:rsid w:val="001D1AA4"/>
    <w:rsid w:val="001D63C6"/>
    <w:rsid w:val="00221699"/>
    <w:rsid w:val="00221F80"/>
    <w:rsid w:val="00227644"/>
    <w:rsid w:val="002308F1"/>
    <w:rsid w:val="00287A31"/>
    <w:rsid w:val="002C4DB2"/>
    <w:rsid w:val="00307D85"/>
    <w:rsid w:val="003368A4"/>
    <w:rsid w:val="003449BF"/>
    <w:rsid w:val="003A56E6"/>
    <w:rsid w:val="003B0471"/>
    <w:rsid w:val="003C6B00"/>
    <w:rsid w:val="00464BD6"/>
    <w:rsid w:val="00470D0F"/>
    <w:rsid w:val="00486D8B"/>
    <w:rsid w:val="004C387C"/>
    <w:rsid w:val="004C4250"/>
    <w:rsid w:val="004E2DC9"/>
    <w:rsid w:val="00535926"/>
    <w:rsid w:val="00585514"/>
    <w:rsid w:val="005A529B"/>
    <w:rsid w:val="005B73EF"/>
    <w:rsid w:val="005E2173"/>
    <w:rsid w:val="005F0B1D"/>
    <w:rsid w:val="005F2A1F"/>
    <w:rsid w:val="00621DAD"/>
    <w:rsid w:val="0064549A"/>
    <w:rsid w:val="006725D0"/>
    <w:rsid w:val="006A3704"/>
    <w:rsid w:val="006C03D8"/>
    <w:rsid w:val="006C08B4"/>
    <w:rsid w:val="006C2E17"/>
    <w:rsid w:val="006F6B0E"/>
    <w:rsid w:val="006F7C19"/>
    <w:rsid w:val="00714341"/>
    <w:rsid w:val="00764AD3"/>
    <w:rsid w:val="00773610"/>
    <w:rsid w:val="007F3B82"/>
    <w:rsid w:val="007F4943"/>
    <w:rsid w:val="008040EC"/>
    <w:rsid w:val="00850F5D"/>
    <w:rsid w:val="00851F56"/>
    <w:rsid w:val="00885BAD"/>
    <w:rsid w:val="00890F7A"/>
    <w:rsid w:val="008B70FA"/>
    <w:rsid w:val="00906C7D"/>
    <w:rsid w:val="00922211"/>
    <w:rsid w:val="009247EA"/>
    <w:rsid w:val="009374EC"/>
    <w:rsid w:val="00956345"/>
    <w:rsid w:val="009C447F"/>
    <w:rsid w:val="009D054A"/>
    <w:rsid w:val="009D6862"/>
    <w:rsid w:val="00A7480C"/>
    <w:rsid w:val="00A8657E"/>
    <w:rsid w:val="00B0676E"/>
    <w:rsid w:val="00B44A62"/>
    <w:rsid w:val="00B66851"/>
    <w:rsid w:val="00B73BCA"/>
    <w:rsid w:val="00B752EC"/>
    <w:rsid w:val="00BA4DCC"/>
    <w:rsid w:val="00BC02CC"/>
    <w:rsid w:val="00BE3DB3"/>
    <w:rsid w:val="00C42643"/>
    <w:rsid w:val="00C674EF"/>
    <w:rsid w:val="00CB6481"/>
    <w:rsid w:val="00D24AF1"/>
    <w:rsid w:val="00D301E9"/>
    <w:rsid w:val="00D47597"/>
    <w:rsid w:val="00D92AEE"/>
    <w:rsid w:val="00E304A7"/>
    <w:rsid w:val="00E32C7B"/>
    <w:rsid w:val="00F445F5"/>
    <w:rsid w:val="00F96303"/>
    <w:rsid w:val="00FA034C"/>
    <w:rsid w:val="00FA2F48"/>
    <w:rsid w:val="00FC7B4F"/>
    <w:rsid w:val="00FD6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7C19"/>
    <w:pPr>
      <w:ind w:left="720"/>
      <w:contextualSpacing/>
    </w:pPr>
  </w:style>
  <w:style w:type="character" w:styleId="a5">
    <w:name w:val="Hyperlink"/>
    <w:basedOn w:val="a0"/>
    <w:rsid w:val="00C674EF"/>
    <w:rPr>
      <w:strike w:val="0"/>
      <w:dstrike w:val="0"/>
      <w:color w:val="990033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2C4DB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C4D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4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ДО Центр развития образования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38</cp:revision>
  <cp:lastPrinted>2013-08-20T09:08:00Z</cp:lastPrinted>
  <dcterms:created xsi:type="dcterms:W3CDTF">2013-07-29T08:32:00Z</dcterms:created>
  <dcterms:modified xsi:type="dcterms:W3CDTF">2013-08-21T04:59:00Z</dcterms:modified>
</cp:coreProperties>
</file>