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</w:p>
    <w:p w:rsidR="00767837" w:rsidRPr="00CD40EB" w:rsidRDefault="00767837" w:rsidP="00CD40EB">
      <w:pPr>
        <w:pStyle w:val="Default"/>
        <w:ind w:left="567" w:firstLine="567"/>
        <w:jc w:val="center"/>
        <w:rPr>
          <w:sz w:val="28"/>
          <w:szCs w:val="28"/>
        </w:rPr>
      </w:pPr>
      <w:r w:rsidRPr="00CD40EB">
        <w:rPr>
          <w:b/>
          <w:bCs/>
          <w:sz w:val="28"/>
          <w:szCs w:val="28"/>
        </w:rPr>
        <w:t>ПОЛОЖЕНИЕ</w:t>
      </w:r>
    </w:p>
    <w:p w:rsidR="00767837" w:rsidRPr="00CD40EB" w:rsidRDefault="00767837" w:rsidP="00CD40EB">
      <w:pPr>
        <w:pStyle w:val="Default"/>
        <w:ind w:left="567" w:firstLine="567"/>
        <w:jc w:val="center"/>
        <w:rPr>
          <w:sz w:val="28"/>
          <w:szCs w:val="28"/>
        </w:rPr>
      </w:pPr>
      <w:r w:rsidRPr="00CD40EB">
        <w:rPr>
          <w:b/>
          <w:bCs/>
          <w:sz w:val="28"/>
          <w:szCs w:val="28"/>
        </w:rPr>
        <w:t>о проведении Интернет – турнира,</w:t>
      </w:r>
    </w:p>
    <w:p w:rsidR="00767837" w:rsidRPr="00CD40EB" w:rsidRDefault="00767837" w:rsidP="00CD40EB">
      <w:pPr>
        <w:pStyle w:val="Default"/>
        <w:ind w:left="567" w:firstLine="567"/>
        <w:jc w:val="center"/>
        <w:rPr>
          <w:sz w:val="28"/>
          <w:szCs w:val="28"/>
        </w:rPr>
      </w:pPr>
      <w:r w:rsidRPr="00CD40EB">
        <w:rPr>
          <w:b/>
          <w:bCs/>
          <w:sz w:val="28"/>
          <w:szCs w:val="28"/>
        </w:rPr>
        <w:t>посвященного</w:t>
      </w:r>
      <w:r w:rsidR="00CD40EB">
        <w:rPr>
          <w:b/>
          <w:bCs/>
          <w:sz w:val="28"/>
          <w:szCs w:val="28"/>
        </w:rPr>
        <w:t xml:space="preserve"> </w:t>
      </w:r>
      <w:r w:rsidR="00CD40EB">
        <w:rPr>
          <w:b/>
          <w:bCs/>
          <w:sz w:val="28"/>
          <w:szCs w:val="28"/>
        </w:rPr>
        <w:softHyphen/>
      </w:r>
      <w:r w:rsidR="00CD40EB">
        <w:rPr>
          <w:sz w:val="28"/>
          <w:szCs w:val="28"/>
        </w:rPr>
        <w:t>_________</w:t>
      </w:r>
      <w:r w:rsidRPr="00CD40EB">
        <w:rPr>
          <w:b/>
          <w:bCs/>
          <w:sz w:val="28"/>
          <w:szCs w:val="28"/>
        </w:rPr>
        <w:t xml:space="preserve">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b/>
          <w:bCs/>
          <w:sz w:val="28"/>
          <w:szCs w:val="28"/>
        </w:rPr>
        <w:t xml:space="preserve">1. Цели и задачи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Интернет – турнир </w:t>
      </w:r>
      <w:proofErr w:type="gramStart"/>
      <w:r w:rsidRPr="00CD40EB">
        <w:rPr>
          <w:sz w:val="28"/>
          <w:szCs w:val="28"/>
        </w:rPr>
        <w:t>по</w:t>
      </w:r>
      <w:proofErr w:type="gramEnd"/>
      <w:r w:rsidRPr="00CD40EB">
        <w:rPr>
          <w:sz w:val="28"/>
          <w:szCs w:val="28"/>
        </w:rPr>
        <w:t xml:space="preserve"> </w:t>
      </w:r>
      <w:r w:rsidR="00CD40EB">
        <w:rPr>
          <w:sz w:val="28"/>
          <w:szCs w:val="28"/>
        </w:rPr>
        <w:t>_________</w:t>
      </w:r>
      <w:r w:rsidRPr="00CD40EB">
        <w:rPr>
          <w:sz w:val="28"/>
          <w:szCs w:val="28"/>
        </w:rPr>
        <w:t>, посвящённый</w:t>
      </w:r>
      <w:r w:rsidR="00CD40EB">
        <w:rPr>
          <w:sz w:val="28"/>
          <w:szCs w:val="28"/>
        </w:rPr>
        <w:t xml:space="preserve"> </w:t>
      </w:r>
      <w:r w:rsidR="00CD40EB">
        <w:rPr>
          <w:sz w:val="28"/>
          <w:szCs w:val="28"/>
        </w:rPr>
        <w:t>_________</w:t>
      </w:r>
      <w:r w:rsidRPr="00CD40EB">
        <w:rPr>
          <w:sz w:val="28"/>
          <w:szCs w:val="28"/>
        </w:rPr>
        <w:t xml:space="preserve">, проводится в целях: </w:t>
      </w:r>
    </w:p>
    <w:p w:rsidR="00767837" w:rsidRPr="00CD40EB" w:rsidRDefault="00767837" w:rsidP="00CD40EB">
      <w:pPr>
        <w:pStyle w:val="Default"/>
        <w:numPr>
          <w:ilvl w:val="0"/>
          <w:numId w:val="4"/>
        </w:numPr>
        <w:spacing w:after="14"/>
        <w:ind w:left="567" w:firstLine="567"/>
        <w:rPr>
          <w:sz w:val="28"/>
          <w:szCs w:val="28"/>
        </w:rPr>
      </w:pPr>
      <w:proofErr w:type="spellStart"/>
      <w:r w:rsidRPr="00CD40EB">
        <w:rPr>
          <w:sz w:val="28"/>
          <w:szCs w:val="28"/>
        </w:rPr>
        <w:t>гражданско</w:t>
      </w:r>
      <w:proofErr w:type="spellEnd"/>
      <w:r w:rsidRPr="00CD40EB">
        <w:rPr>
          <w:sz w:val="28"/>
          <w:szCs w:val="28"/>
        </w:rPr>
        <w:t xml:space="preserve"> – патриотического воспитания </w:t>
      </w:r>
      <w:r w:rsidR="00CD40EB">
        <w:rPr>
          <w:sz w:val="28"/>
          <w:szCs w:val="28"/>
        </w:rPr>
        <w:t>_________</w:t>
      </w:r>
      <w:r w:rsidRPr="00CD40EB">
        <w:rPr>
          <w:sz w:val="28"/>
          <w:szCs w:val="28"/>
        </w:rPr>
        <w:t xml:space="preserve">; </w:t>
      </w:r>
    </w:p>
    <w:p w:rsidR="00767837" w:rsidRPr="00CD40EB" w:rsidRDefault="00767837" w:rsidP="00CD40EB">
      <w:pPr>
        <w:pStyle w:val="Default"/>
        <w:numPr>
          <w:ilvl w:val="0"/>
          <w:numId w:val="4"/>
        </w:numPr>
        <w:spacing w:after="14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>стимулирования к занятиям спортом и здоровому образу жизни</w:t>
      </w:r>
      <w:r w:rsidR="00CD40EB">
        <w:rPr>
          <w:sz w:val="28"/>
          <w:szCs w:val="28"/>
        </w:rPr>
        <w:t>_________</w:t>
      </w:r>
      <w:r w:rsidRPr="00CD40EB">
        <w:rPr>
          <w:sz w:val="28"/>
          <w:szCs w:val="28"/>
        </w:rPr>
        <w:t xml:space="preserve">; </w:t>
      </w:r>
    </w:p>
    <w:p w:rsidR="00767837" w:rsidRPr="00CD40EB" w:rsidRDefault="00767837" w:rsidP="00CD40EB">
      <w:pPr>
        <w:pStyle w:val="Default"/>
        <w:numPr>
          <w:ilvl w:val="0"/>
          <w:numId w:val="4"/>
        </w:numPr>
        <w:spacing w:after="14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укрепления взаимодействия </w:t>
      </w:r>
      <w:proofErr w:type="gramStart"/>
      <w:r w:rsidRPr="00CD40EB">
        <w:rPr>
          <w:sz w:val="28"/>
          <w:szCs w:val="28"/>
        </w:rPr>
        <w:t>между</w:t>
      </w:r>
      <w:proofErr w:type="gramEnd"/>
      <w:r w:rsidR="00CD40EB">
        <w:rPr>
          <w:sz w:val="28"/>
          <w:szCs w:val="28"/>
        </w:rPr>
        <w:t>_________</w:t>
      </w:r>
      <w:r w:rsidRPr="00CD40EB">
        <w:rPr>
          <w:sz w:val="28"/>
          <w:szCs w:val="28"/>
        </w:rPr>
        <w:t xml:space="preserve">; </w:t>
      </w:r>
    </w:p>
    <w:p w:rsidR="00767837" w:rsidRPr="00CD40EB" w:rsidRDefault="00CD40EB" w:rsidP="00CD40EB">
      <w:pPr>
        <w:pStyle w:val="Default"/>
        <w:numPr>
          <w:ilvl w:val="0"/>
          <w:numId w:val="4"/>
        </w:numPr>
        <w:spacing w:after="14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7837" w:rsidRPr="00CD40EB">
        <w:rPr>
          <w:sz w:val="28"/>
          <w:szCs w:val="28"/>
        </w:rPr>
        <w:t xml:space="preserve">развития и популяризации шахмат; </w:t>
      </w:r>
    </w:p>
    <w:p w:rsidR="00767837" w:rsidRPr="00CD40EB" w:rsidRDefault="00CD40EB" w:rsidP="00CD40EB">
      <w:pPr>
        <w:pStyle w:val="Default"/>
        <w:numPr>
          <w:ilvl w:val="0"/>
          <w:numId w:val="4"/>
        </w:numPr>
        <w:spacing w:after="14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7837" w:rsidRPr="00CD40EB">
        <w:rPr>
          <w:sz w:val="28"/>
          <w:szCs w:val="28"/>
        </w:rPr>
        <w:t xml:space="preserve">организации дистанционных форм социальной активности в период эпидемиологического неблагополучия; </w:t>
      </w:r>
    </w:p>
    <w:p w:rsidR="00767837" w:rsidRPr="00CD40EB" w:rsidRDefault="00767837" w:rsidP="00CD40EB">
      <w:pPr>
        <w:pStyle w:val="Default"/>
        <w:numPr>
          <w:ilvl w:val="0"/>
          <w:numId w:val="4"/>
        </w:numPr>
        <w:spacing w:after="14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пропаганды и популяризации шахмат </w:t>
      </w:r>
      <w:proofErr w:type="gramStart"/>
      <w:r w:rsidRPr="00CD40EB">
        <w:rPr>
          <w:sz w:val="28"/>
          <w:szCs w:val="28"/>
        </w:rPr>
        <w:t>среди</w:t>
      </w:r>
      <w:proofErr w:type="gramEnd"/>
      <w:r w:rsidRPr="00CD40EB">
        <w:rPr>
          <w:sz w:val="28"/>
          <w:szCs w:val="28"/>
        </w:rPr>
        <w:t xml:space="preserve"> </w:t>
      </w:r>
      <w:r w:rsidR="00CD40EB">
        <w:rPr>
          <w:sz w:val="28"/>
          <w:szCs w:val="28"/>
        </w:rPr>
        <w:t>_________</w:t>
      </w:r>
      <w:r w:rsidRPr="00CD40EB">
        <w:rPr>
          <w:sz w:val="28"/>
          <w:szCs w:val="28"/>
        </w:rPr>
        <w:t xml:space="preserve">; </w:t>
      </w:r>
    </w:p>
    <w:p w:rsidR="00767837" w:rsidRPr="00CD40EB" w:rsidRDefault="00CD40EB" w:rsidP="00CD40EB">
      <w:pPr>
        <w:pStyle w:val="Default"/>
        <w:numPr>
          <w:ilvl w:val="0"/>
          <w:numId w:val="4"/>
        </w:numPr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7837" w:rsidRPr="00CD40EB">
        <w:rPr>
          <w:sz w:val="28"/>
          <w:szCs w:val="28"/>
        </w:rPr>
        <w:t xml:space="preserve">привлечения к систематическому участию в шахматных Интернет турнирах.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b/>
          <w:bCs/>
          <w:sz w:val="28"/>
          <w:szCs w:val="28"/>
        </w:rPr>
        <w:t xml:space="preserve">2. Сроки и место проведения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Турнир проводится </w:t>
      </w:r>
      <w:r w:rsidRPr="00CD40EB">
        <w:rPr>
          <w:sz w:val="28"/>
          <w:szCs w:val="28"/>
        </w:rPr>
        <w:t xml:space="preserve"> </w:t>
      </w:r>
      <w:r w:rsidR="00CD40EB">
        <w:rPr>
          <w:sz w:val="28"/>
          <w:szCs w:val="28"/>
        </w:rPr>
        <w:t>_________</w:t>
      </w:r>
      <w:r w:rsidRPr="00CD40EB">
        <w:rPr>
          <w:sz w:val="28"/>
          <w:szCs w:val="28"/>
        </w:rPr>
        <w:t xml:space="preserve">  </w:t>
      </w:r>
      <w:r w:rsidRPr="00CD40EB">
        <w:rPr>
          <w:sz w:val="28"/>
          <w:szCs w:val="28"/>
        </w:rPr>
        <w:t xml:space="preserve">2020 года. Место проведения соревнования – веб </w:t>
      </w:r>
      <w:proofErr w:type="gramStart"/>
      <w:r w:rsidRPr="00CD40EB">
        <w:rPr>
          <w:sz w:val="28"/>
          <w:szCs w:val="28"/>
        </w:rPr>
        <w:t>–в</w:t>
      </w:r>
      <w:proofErr w:type="gramEnd"/>
      <w:r w:rsidRPr="00CD40EB">
        <w:rPr>
          <w:sz w:val="28"/>
          <w:szCs w:val="28"/>
        </w:rPr>
        <w:t xml:space="preserve">ерсия Интернет – портала “Шахматная планета” (play.chessking.com).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b/>
          <w:bCs/>
          <w:sz w:val="28"/>
          <w:szCs w:val="28"/>
        </w:rPr>
        <w:t xml:space="preserve">3. Руководство проведением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Общее руководство подготовкой и проведением соревнований </w:t>
      </w:r>
      <w:r w:rsidR="00CD40EB">
        <w:rPr>
          <w:sz w:val="28"/>
          <w:szCs w:val="28"/>
        </w:rPr>
        <w:t>_________</w:t>
      </w:r>
      <w:r w:rsidRPr="00CD40EB">
        <w:rPr>
          <w:sz w:val="28"/>
          <w:szCs w:val="28"/>
        </w:rPr>
        <w:t xml:space="preserve">, непосредственное проведение соревнований возлагается на администрацию </w:t>
      </w:r>
      <w:r w:rsidR="00CD40EB">
        <w:rPr>
          <w:sz w:val="28"/>
          <w:szCs w:val="28"/>
        </w:rPr>
        <w:t>________________</w:t>
      </w:r>
      <w:r w:rsidRPr="00CD40EB">
        <w:rPr>
          <w:sz w:val="28"/>
          <w:szCs w:val="28"/>
        </w:rPr>
        <w:t xml:space="preserve">и Главную судейскую коллегию.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b/>
          <w:bCs/>
          <w:sz w:val="28"/>
          <w:szCs w:val="28"/>
        </w:rPr>
        <w:t xml:space="preserve">4. Требования к участникам и условия их допуска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В Интернет – </w:t>
      </w:r>
      <w:proofErr w:type="gramStart"/>
      <w:r w:rsidRPr="00CD40EB">
        <w:rPr>
          <w:sz w:val="28"/>
          <w:szCs w:val="28"/>
        </w:rPr>
        <w:t>турнире</w:t>
      </w:r>
      <w:proofErr w:type="gramEnd"/>
      <w:r w:rsidRPr="00CD40EB">
        <w:rPr>
          <w:sz w:val="28"/>
          <w:szCs w:val="28"/>
        </w:rPr>
        <w:t xml:space="preserve"> принимают участие </w:t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</w:r>
      <w:r w:rsidR="00CD40EB">
        <w:rPr>
          <w:sz w:val="28"/>
          <w:szCs w:val="28"/>
        </w:rPr>
        <w:softHyphen/>
        <w:t>___________________</w:t>
      </w:r>
      <w:r w:rsidRPr="00CD40EB">
        <w:rPr>
          <w:sz w:val="28"/>
          <w:szCs w:val="28"/>
        </w:rPr>
        <w:t xml:space="preserve">, в следующих возрастных категориях: </w:t>
      </w:r>
    </w:p>
    <w:p w:rsidR="00767837" w:rsidRPr="00CD40EB" w:rsidRDefault="00767837" w:rsidP="00CD40EB">
      <w:pPr>
        <w:pStyle w:val="Default"/>
        <w:numPr>
          <w:ilvl w:val="0"/>
          <w:numId w:val="1"/>
        </w:numPr>
        <w:spacing w:after="31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>Мальчики и девочки 201</w:t>
      </w:r>
      <w:r w:rsidRPr="00CD40EB">
        <w:rPr>
          <w:sz w:val="28"/>
          <w:szCs w:val="28"/>
        </w:rPr>
        <w:t>2</w:t>
      </w:r>
      <w:r w:rsidRPr="00CD40EB">
        <w:rPr>
          <w:sz w:val="28"/>
          <w:szCs w:val="28"/>
        </w:rPr>
        <w:t xml:space="preserve"> г.р. и моложе (</w:t>
      </w:r>
      <w:r w:rsidRPr="00CD40EB">
        <w:rPr>
          <w:sz w:val="28"/>
          <w:szCs w:val="28"/>
        </w:rPr>
        <w:t>8</w:t>
      </w:r>
      <w:r w:rsidRPr="00CD40EB">
        <w:rPr>
          <w:sz w:val="28"/>
          <w:szCs w:val="28"/>
        </w:rPr>
        <w:t xml:space="preserve"> лет и моложе); </w:t>
      </w:r>
    </w:p>
    <w:p w:rsidR="00767837" w:rsidRPr="00CD40EB" w:rsidRDefault="00767837" w:rsidP="00CD40EB">
      <w:pPr>
        <w:pStyle w:val="Default"/>
        <w:numPr>
          <w:ilvl w:val="0"/>
          <w:numId w:val="1"/>
        </w:numPr>
        <w:spacing w:after="31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>Мальчики и девочки 201</w:t>
      </w:r>
      <w:r w:rsidRPr="00CD40EB">
        <w:rPr>
          <w:sz w:val="28"/>
          <w:szCs w:val="28"/>
        </w:rPr>
        <w:t>0</w:t>
      </w:r>
      <w:r w:rsidRPr="00CD40EB">
        <w:rPr>
          <w:sz w:val="28"/>
          <w:szCs w:val="28"/>
        </w:rPr>
        <w:t xml:space="preserve"> г.р. и моложе (</w:t>
      </w:r>
      <w:r w:rsidRPr="00CD40EB">
        <w:rPr>
          <w:sz w:val="28"/>
          <w:szCs w:val="28"/>
        </w:rPr>
        <w:t>10</w:t>
      </w:r>
      <w:r w:rsidRPr="00CD40EB">
        <w:rPr>
          <w:sz w:val="28"/>
          <w:szCs w:val="28"/>
        </w:rPr>
        <w:t xml:space="preserve"> лет и моложе); </w:t>
      </w:r>
    </w:p>
    <w:p w:rsidR="00767837" w:rsidRPr="00CD40EB" w:rsidRDefault="00767837" w:rsidP="00CD40EB">
      <w:pPr>
        <w:pStyle w:val="Default"/>
        <w:numPr>
          <w:ilvl w:val="0"/>
          <w:numId w:val="1"/>
        </w:numPr>
        <w:spacing w:after="31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>Юноши и девушки от 200</w:t>
      </w:r>
      <w:r w:rsidRPr="00CD40EB">
        <w:rPr>
          <w:sz w:val="28"/>
          <w:szCs w:val="28"/>
        </w:rPr>
        <w:t>6</w:t>
      </w:r>
      <w:r w:rsidRPr="00CD40EB">
        <w:rPr>
          <w:sz w:val="28"/>
          <w:szCs w:val="28"/>
        </w:rPr>
        <w:t xml:space="preserve"> – 200</w:t>
      </w:r>
      <w:r w:rsidRPr="00CD40EB">
        <w:rPr>
          <w:sz w:val="28"/>
          <w:szCs w:val="28"/>
        </w:rPr>
        <w:t>9</w:t>
      </w:r>
      <w:r w:rsidRPr="00CD40EB">
        <w:rPr>
          <w:sz w:val="28"/>
          <w:szCs w:val="28"/>
        </w:rPr>
        <w:t xml:space="preserve"> г.р. (от 1</w:t>
      </w:r>
      <w:r w:rsidRPr="00CD40EB">
        <w:rPr>
          <w:sz w:val="28"/>
          <w:szCs w:val="28"/>
        </w:rPr>
        <w:t>1</w:t>
      </w:r>
      <w:r w:rsidRPr="00CD40EB">
        <w:rPr>
          <w:sz w:val="28"/>
          <w:szCs w:val="28"/>
        </w:rPr>
        <w:t xml:space="preserve"> до 1</w:t>
      </w:r>
      <w:r w:rsidRPr="00CD40EB">
        <w:rPr>
          <w:sz w:val="28"/>
          <w:szCs w:val="28"/>
        </w:rPr>
        <w:t>4</w:t>
      </w:r>
      <w:r w:rsidRPr="00CD40EB">
        <w:rPr>
          <w:sz w:val="28"/>
          <w:szCs w:val="28"/>
        </w:rPr>
        <w:t xml:space="preserve"> лет включительно);</w:t>
      </w:r>
    </w:p>
    <w:p w:rsidR="00767837" w:rsidRPr="00CD40EB" w:rsidRDefault="00767837" w:rsidP="00CD40EB">
      <w:pPr>
        <w:pStyle w:val="Default"/>
        <w:numPr>
          <w:ilvl w:val="0"/>
          <w:numId w:val="1"/>
        </w:numPr>
        <w:spacing w:after="31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>Юноши и девушки от 200</w:t>
      </w:r>
      <w:r w:rsidRPr="00CD40EB">
        <w:rPr>
          <w:sz w:val="28"/>
          <w:szCs w:val="28"/>
        </w:rPr>
        <w:t>2 – 2005</w:t>
      </w:r>
      <w:r w:rsidRPr="00CD40EB">
        <w:rPr>
          <w:sz w:val="28"/>
          <w:szCs w:val="28"/>
        </w:rPr>
        <w:t xml:space="preserve"> г.р. (от</w:t>
      </w:r>
      <w:r w:rsidRPr="00CD40EB">
        <w:rPr>
          <w:sz w:val="28"/>
          <w:szCs w:val="28"/>
        </w:rPr>
        <w:t xml:space="preserve"> 15</w:t>
      </w:r>
      <w:r w:rsidRPr="00CD40EB">
        <w:rPr>
          <w:sz w:val="28"/>
          <w:szCs w:val="28"/>
        </w:rPr>
        <w:t xml:space="preserve"> до 1</w:t>
      </w:r>
      <w:r w:rsidRPr="00CD40EB">
        <w:rPr>
          <w:sz w:val="28"/>
          <w:szCs w:val="28"/>
        </w:rPr>
        <w:t>8</w:t>
      </w:r>
      <w:r w:rsidRPr="00CD40EB">
        <w:rPr>
          <w:sz w:val="28"/>
          <w:szCs w:val="28"/>
        </w:rPr>
        <w:t xml:space="preserve"> лет включительно);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Каждый из участников, изъявивший желание участвовать в турнире, соглашается взять на себя следующие обязательства: </w:t>
      </w:r>
    </w:p>
    <w:p w:rsidR="00767837" w:rsidRPr="00767837" w:rsidRDefault="00767837" w:rsidP="00CD40EB">
      <w:pPr>
        <w:pStyle w:val="Default"/>
        <w:numPr>
          <w:ilvl w:val="0"/>
          <w:numId w:val="8"/>
        </w:numPr>
        <w:ind w:left="567" w:firstLine="567"/>
        <w:rPr>
          <w:sz w:val="28"/>
          <w:szCs w:val="28"/>
        </w:rPr>
      </w:pPr>
      <w:r w:rsidRPr="00767837">
        <w:rPr>
          <w:sz w:val="28"/>
          <w:szCs w:val="28"/>
        </w:rPr>
        <w:t xml:space="preserve">играть самостоятельно, не используя подсказки компьютера и посторонних игроков; </w:t>
      </w:r>
    </w:p>
    <w:p w:rsidR="00767837" w:rsidRPr="00CD40EB" w:rsidRDefault="00767837" w:rsidP="00CD40EB">
      <w:pPr>
        <w:pStyle w:val="Default"/>
        <w:numPr>
          <w:ilvl w:val="0"/>
          <w:numId w:val="8"/>
        </w:numPr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разместить в профиле своего логина в игровой зоне Шахматная планета (play.chessking.com) достоверную информацию.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Для участия в соревновании необходимо выполнить в срок до </w:t>
      </w:r>
      <w:r w:rsidRPr="00CD40EB">
        <w:rPr>
          <w:sz w:val="28"/>
          <w:szCs w:val="28"/>
        </w:rPr>
        <w:t xml:space="preserve">             </w:t>
      </w:r>
      <w:r w:rsidRPr="00CD40EB">
        <w:rPr>
          <w:sz w:val="28"/>
          <w:szCs w:val="28"/>
        </w:rPr>
        <w:t xml:space="preserve"> 2020 года следующие условия: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b/>
          <w:bCs/>
          <w:sz w:val="28"/>
          <w:szCs w:val="28"/>
        </w:rPr>
        <w:t xml:space="preserve">Регистрация: </w:t>
      </w:r>
    </w:p>
    <w:p w:rsidR="00767837" w:rsidRPr="00767837" w:rsidRDefault="00767837" w:rsidP="00CD40EB">
      <w:pPr>
        <w:pStyle w:val="Default"/>
        <w:numPr>
          <w:ilvl w:val="0"/>
          <w:numId w:val="5"/>
        </w:numPr>
        <w:ind w:left="567" w:firstLine="567"/>
        <w:rPr>
          <w:sz w:val="28"/>
          <w:szCs w:val="28"/>
        </w:rPr>
      </w:pPr>
      <w:r w:rsidRPr="00767837">
        <w:rPr>
          <w:sz w:val="28"/>
          <w:szCs w:val="28"/>
        </w:rPr>
        <w:t xml:space="preserve">зайти в игровую зону «Шахматная планета» по адресу play.chessking.com </w:t>
      </w:r>
    </w:p>
    <w:p w:rsidR="00767837" w:rsidRPr="00CD40EB" w:rsidRDefault="00767837" w:rsidP="00CD40EB">
      <w:pPr>
        <w:pStyle w:val="Default"/>
        <w:numPr>
          <w:ilvl w:val="0"/>
          <w:numId w:val="5"/>
        </w:numPr>
        <w:spacing w:after="11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зарегистрировать логин в игровой зоне: нажать кнопку «Быстрая регистрация», заполнить все необходимые для регистрации поля (указать достоверную информацию), нажать кнопку «Зарегистрироваться»; </w:t>
      </w:r>
    </w:p>
    <w:p w:rsidR="00767837" w:rsidRPr="00CD40EB" w:rsidRDefault="00767837" w:rsidP="00CD40EB">
      <w:pPr>
        <w:pStyle w:val="Default"/>
        <w:spacing w:after="11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 </w:t>
      </w:r>
      <w:r w:rsidRPr="00CD40EB">
        <w:rPr>
          <w:b/>
          <w:bCs/>
          <w:sz w:val="28"/>
          <w:szCs w:val="28"/>
        </w:rPr>
        <w:t xml:space="preserve">ОБЯЗАТЕЛЬНО зайти в профиль, нажать редактировать, зайти в личные данные, указать настоящую фамилию и имя, дату рождения, город (поселение). Напротив фамилии, имя, отчество, даты рождения и города нажать справа </w:t>
      </w:r>
      <w:r w:rsidRPr="00CD40EB">
        <w:rPr>
          <w:b/>
          <w:bCs/>
          <w:sz w:val="28"/>
          <w:szCs w:val="28"/>
        </w:rPr>
        <w:lastRenderedPageBreak/>
        <w:t xml:space="preserve">кнопку - отображается другим пользователям (при отсутствии вышеуказанных условий и реальных данных в профиле игрока он исключается из турнира).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 с </w:t>
      </w:r>
      <w:r w:rsidRPr="00CD40EB">
        <w:rPr>
          <w:sz w:val="28"/>
          <w:szCs w:val="28"/>
        </w:rPr>
        <w:t xml:space="preserve"> </w:t>
      </w:r>
      <w:r w:rsidR="00CD40EB">
        <w:rPr>
          <w:sz w:val="28"/>
          <w:szCs w:val="28"/>
        </w:rPr>
        <w:t>_________</w:t>
      </w:r>
      <w:r w:rsidRPr="00CD40EB">
        <w:rPr>
          <w:sz w:val="28"/>
          <w:szCs w:val="28"/>
        </w:rPr>
        <w:t xml:space="preserve"> по </w:t>
      </w:r>
      <w:r w:rsidR="00CD40EB">
        <w:rPr>
          <w:sz w:val="28"/>
          <w:szCs w:val="28"/>
        </w:rPr>
        <w:t>_________</w:t>
      </w:r>
      <w:r w:rsidRPr="00CD40EB">
        <w:rPr>
          <w:sz w:val="28"/>
          <w:szCs w:val="28"/>
        </w:rPr>
        <w:t xml:space="preserve">2020 года включительно (в зависимости от возраста участника) зайти в раздел «Турниры»/«Личные» и «Записаться» (записаться можно и за несколько дней до начала турнира). Найти в списке название турнира </w:t>
      </w:r>
      <w:r w:rsidRPr="00CD40EB">
        <w:rPr>
          <w:sz w:val="28"/>
          <w:szCs w:val="28"/>
        </w:rPr>
        <w:t xml:space="preserve">                                            </w:t>
      </w:r>
      <w:r w:rsidRPr="00CD40EB">
        <w:rPr>
          <w:sz w:val="28"/>
          <w:szCs w:val="28"/>
        </w:rPr>
        <w:t xml:space="preserve">», подтвердить своё участие в турнире и ввести пароль: </w:t>
      </w:r>
      <w:r w:rsidRPr="00CD40EB">
        <w:rPr>
          <w:sz w:val="28"/>
          <w:szCs w:val="28"/>
        </w:rPr>
        <w:t xml:space="preserve">                        </w:t>
      </w:r>
      <w:r w:rsidRPr="00CD40EB">
        <w:rPr>
          <w:sz w:val="28"/>
          <w:szCs w:val="28"/>
        </w:rPr>
        <w:t xml:space="preserve">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b/>
          <w:bCs/>
          <w:sz w:val="28"/>
          <w:szCs w:val="28"/>
        </w:rPr>
        <w:t xml:space="preserve">Участникам запрещается: </w:t>
      </w:r>
    </w:p>
    <w:p w:rsidR="00767837" w:rsidRPr="00CD40EB" w:rsidRDefault="00767837" w:rsidP="00CD40EB">
      <w:pPr>
        <w:pStyle w:val="Default"/>
        <w:numPr>
          <w:ilvl w:val="0"/>
          <w:numId w:val="6"/>
        </w:numPr>
        <w:spacing w:after="14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отлучаться во время партии от своего компьютера больше чем два раза за партию; </w:t>
      </w:r>
    </w:p>
    <w:p w:rsidR="00767837" w:rsidRPr="00CD40EB" w:rsidRDefault="00767837" w:rsidP="00CD40EB">
      <w:pPr>
        <w:pStyle w:val="Default"/>
        <w:numPr>
          <w:ilvl w:val="0"/>
          <w:numId w:val="6"/>
        </w:numPr>
        <w:spacing w:after="14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запускать на своем компьютере посторонние программы и использовать помощь любых других шахматистов; </w:t>
      </w:r>
    </w:p>
    <w:p w:rsidR="00767837" w:rsidRPr="00767837" w:rsidRDefault="00767837" w:rsidP="00CD40EB">
      <w:pPr>
        <w:pStyle w:val="Default"/>
        <w:numPr>
          <w:ilvl w:val="0"/>
          <w:numId w:val="6"/>
        </w:numPr>
        <w:ind w:left="567" w:firstLine="567"/>
        <w:rPr>
          <w:sz w:val="28"/>
          <w:szCs w:val="28"/>
        </w:rPr>
      </w:pPr>
      <w:r w:rsidRPr="00767837">
        <w:rPr>
          <w:sz w:val="28"/>
          <w:szCs w:val="28"/>
        </w:rPr>
        <w:t xml:space="preserve">иметь при себе включенные любые другие электронные устройства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 </w:t>
      </w:r>
      <w:r w:rsidRPr="00CD40EB">
        <w:rPr>
          <w:sz w:val="28"/>
          <w:szCs w:val="28"/>
        </w:rPr>
        <w:t xml:space="preserve">Участники обязуются играть </w:t>
      </w:r>
      <w:r w:rsidRPr="00CD40EB">
        <w:rPr>
          <w:sz w:val="28"/>
          <w:szCs w:val="28"/>
        </w:rPr>
        <w:t xml:space="preserve">самостоятельно, не используя подсказки компьютера и посторонних игроков.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b/>
          <w:bCs/>
          <w:sz w:val="28"/>
          <w:szCs w:val="28"/>
        </w:rPr>
        <w:t xml:space="preserve">5. Программа и система проведения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  <w:r w:rsidRPr="00CD40EB">
        <w:rPr>
          <w:sz w:val="28"/>
          <w:szCs w:val="28"/>
        </w:rPr>
        <w:t xml:space="preserve">Турнир проводится </w:t>
      </w:r>
      <w:proofErr w:type="gramStart"/>
      <w:r w:rsidRPr="00CD40EB">
        <w:rPr>
          <w:sz w:val="28"/>
          <w:szCs w:val="28"/>
        </w:rPr>
        <w:t>в</w:t>
      </w:r>
      <w:proofErr w:type="gramEnd"/>
      <w:r w:rsidRPr="00CD40EB">
        <w:rPr>
          <w:sz w:val="28"/>
          <w:szCs w:val="28"/>
        </w:rPr>
        <w:t xml:space="preserve"> </w:t>
      </w:r>
      <w:r w:rsidR="00CD40EB">
        <w:rPr>
          <w:sz w:val="28"/>
          <w:szCs w:val="28"/>
        </w:rPr>
        <w:t>_________</w:t>
      </w:r>
      <w:r w:rsidRPr="00CD40EB">
        <w:rPr>
          <w:sz w:val="28"/>
          <w:szCs w:val="28"/>
        </w:rPr>
        <w:t xml:space="preserve"> </w:t>
      </w:r>
      <w:r w:rsidRPr="00CD40EB">
        <w:rPr>
          <w:sz w:val="28"/>
          <w:szCs w:val="28"/>
        </w:rPr>
        <w:t xml:space="preserve">этапов: </w:t>
      </w:r>
    </w:p>
    <w:p w:rsidR="00767837" w:rsidRPr="00CD40EB" w:rsidRDefault="00767837" w:rsidP="00CD40EB">
      <w:pPr>
        <w:pStyle w:val="Default"/>
        <w:ind w:left="567" w:firstLine="567"/>
        <w:rPr>
          <w:sz w:val="28"/>
          <w:szCs w:val="28"/>
        </w:rPr>
      </w:pPr>
    </w:p>
    <w:p w:rsidR="00CD40EB" w:rsidRDefault="00767837" w:rsidP="00CD40EB">
      <w:pPr>
        <w:pStyle w:val="Default"/>
        <w:spacing w:after="31"/>
        <w:ind w:left="567" w:firstLine="567"/>
        <w:rPr>
          <w:b/>
          <w:bCs/>
          <w:sz w:val="28"/>
          <w:szCs w:val="28"/>
        </w:rPr>
      </w:pPr>
      <w:r w:rsidRPr="00CD40EB">
        <w:rPr>
          <w:sz w:val="28"/>
          <w:szCs w:val="28"/>
        </w:rPr>
        <w:t xml:space="preserve">Соревнования проводятся с применением правил вида спорта «Шахматы», утверждённых приказом </w:t>
      </w:r>
      <w:proofErr w:type="spellStart"/>
      <w:r w:rsidRPr="00CD40EB">
        <w:rPr>
          <w:sz w:val="28"/>
          <w:szCs w:val="28"/>
        </w:rPr>
        <w:t>Минспорта</w:t>
      </w:r>
      <w:proofErr w:type="spellEnd"/>
      <w:r w:rsidRPr="00CD40EB">
        <w:rPr>
          <w:sz w:val="28"/>
          <w:szCs w:val="28"/>
        </w:rPr>
        <w:t xml:space="preserve"> России от «17» июля 2017 г. № 654. Интернет – турнир проводится по швейцарской системе в 7 туров с использованием жеребьевочной программы</w:t>
      </w:r>
      <w:r w:rsidRPr="00CD40EB">
        <w:rPr>
          <w:sz w:val="28"/>
          <w:szCs w:val="28"/>
        </w:rPr>
        <w:t xml:space="preserve"> портала «Шахматная планета». </w:t>
      </w:r>
      <w:r w:rsidRPr="00CD40EB">
        <w:rPr>
          <w:b/>
          <w:bCs/>
          <w:sz w:val="28"/>
          <w:szCs w:val="28"/>
        </w:rPr>
        <w:t xml:space="preserve">Контроль времени: </w:t>
      </w:r>
      <w:r w:rsidR="00CD40EB">
        <w:rPr>
          <w:sz w:val="28"/>
          <w:szCs w:val="28"/>
        </w:rPr>
        <w:t>_________</w:t>
      </w:r>
      <w:r w:rsidRPr="00CD40EB">
        <w:rPr>
          <w:b/>
          <w:bCs/>
          <w:sz w:val="28"/>
          <w:szCs w:val="28"/>
        </w:rPr>
        <w:t>.</w:t>
      </w:r>
      <w:r w:rsidR="00CD40EB">
        <w:rPr>
          <w:b/>
          <w:bCs/>
          <w:sz w:val="28"/>
          <w:szCs w:val="28"/>
        </w:rPr>
        <w:t xml:space="preserve"> Н</w:t>
      </w:r>
      <w:r w:rsidRPr="00CD40EB">
        <w:rPr>
          <w:b/>
          <w:bCs/>
          <w:sz w:val="28"/>
          <w:szCs w:val="28"/>
        </w:rPr>
        <w:t xml:space="preserve">ачало </w:t>
      </w:r>
      <w:proofErr w:type="gramStart"/>
      <w:r w:rsidRPr="00CD40EB">
        <w:rPr>
          <w:b/>
          <w:bCs/>
          <w:sz w:val="28"/>
          <w:szCs w:val="28"/>
        </w:rPr>
        <w:t>в</w:t>
      </w:r>
      <w:proofErr w:type="gramEnd"/>
      <w:r w:rsidRPr="00CD40EB">
        <w:rPr>
          <w:b/>
          <w:bCs/>
          <w:sz w:val="28"/>
          <w:szCs w:val="28"/>
        </w:rPr>
        <w:t xml:space="preserve"> </w:t>
      </w:r>
      <w:r w:rsidR="00CD40EB" w:rsidRPr="00CD40EB">
        <w:rPr>
          <w:sz w:val="28"/>
          <w:szCs w:val="28"/>
        </w:rPr>
        <w:t>_________</w:t>
      </w:r>
      <w:proofErr w:type="gramStart"/>
      <w:r w:rsidRPr="00CD40EB">
        <w:rPr>
          <w:b/>
          <w:bCs/>
          <w:sz w:val="28"/>
          <w:szCs w:val="28"/>
        </w:rPr>
        <w:t>по</w:t>
      </w:r>
      <w:proofErr w:type="gramEnd"/>
      <w:r w:rsidRPr="00CD40EB">
        <w:rPr>
          <w:b/>
          <w:bCs/>
          <w:sz w:val="28"/>
          <w:szCs w:val="28"/>
        </w:rPr>
        <w:t xml:space="preserve"> местному времени. </w:t>
      </w:r>
    </w:p>
    <w:p w:rsidR="00CD40EB" w:rsidRDefault="00CD40EB" w:rsidP="00CD40EB">
      <w:pPr>
        <w:pStyle w:val="Default"/>
        <w:spacing w:after="31"/>
        <w:ind w:left="567" w:firstLine="567"/>
        <w:rPr>
          <w:b/>
          <w:bCs/>
          <w:sz w:val="28"/>
          <w:szCs w:val="28"/>
        </w:rPr>
      </w:pPr>
    </w:p>
    <w:p w:rsidR="00767837" w:rsidRPr="00CD40EB" w:rsidRDefault="00767837" w:rsidP="00CD40EB">
      <w:pPr>
        <w:pStyle w:val="Default"/>
        <w:spacing w:after="31"/>
        <w:ind w:left="567" w:firstLine="567"/>
        <w:rPr>
          <w:sz w:val="28"/>
          <w:szCs w:val="28"/>
        </w:rPr>
      </w:pPr>
      <w:r w:rsidRPr="00CD40EB">
        <w:rPr>
          <w:b/>
          <w:bCs/>
          <w:sz w:val="28"/>
          <w:szCs w:val="28"/>
        </w:rPr>
        <w:t xml:space="preserve">6. Подведение итогов турнира </w:t>
      </w:r>
    </w:p>
    <w:p w:rsidR="00767837" w:rsidRPr="00CD40EB" w:rsidRDefault="00767837" w:rsidP="00CD40EB">
      <w:pPr>
        <w:pStyle w:val="a3"/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Места в личном турнире определяются по следующим критериям в порядке убывания приоритета: </w:t>
      </w:r>
    </w:p>
    <w:p w:rsidR="00767837" w:rsidRPr="00CD40EB" w:rsidRDefault="00767837" w:rsidP="00CD40E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4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набранных очков; </w:t>
      </w:r>
    </w:p>
    <w:p w:rsidR="00767837" w:rsidRPr="00CD40EB" w:rsidRDefault="00767837" w:rsidP="00CD40E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4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</w:t>
      </w:r>
      <w:proofErr w:type="spellStart"/>
      <w:r w:rsidRPr="00CD40EB">
        <w:rPr>
          <w:rFonts w:ascii="Times New Roman" w:hAnsi="Times New Roman" w:cs="Times New Roman"/>
          <w:color w:val="000000"/>
          <w:sz w:val="28"/>
          <w:szCs w:val="28"/>
        </w:rPr>
        <w:t>Бухгольца</w:t>
      </w:r>
      <w:proofErr w:type="spellEnd"/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 (сумма очков соперников); </w:t>
      </w:r>
    </w:p>
    <w:p w:rsidR="00767837" w:rsidRPr="00CD40EB" w:rsidRDefault="00767837" w:rsidP="00CD40E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4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прогресса; </w:t>
      </w:r>
    </w:p>
    <w:p w:rsidR="00767837" w:rsidRPr="00CD40EB" w:rsidRDefault="00767837" w:rsidP="00CD40E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по личной встрече. </w:t>
      </w:r>
    </w:p>
    <w:p w:rsidR="00767837" w:rsidRPr="00CD40EB" w:rsidRDefault="00767837" w:rsidP="00CD40EB">
      <w:pPr>
        <w:pStyle w:val="a3"/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767837" w:rsidRPr="00CD40EB" w:rsidRDefault="00767837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Награждение победителей и призёров </w:t>
      </w:r>
    </w:p>
    <w:p w:rsidR="000E5841" w:rsidRPr="00CD40EB" w:rsidRDefault="00767837" w:rsidP="00CD40EB">
      <w:pPr>
        <w:pStyle w:val="a3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Победители и призеры </w:t>
      </w:r>
      <w:r w:rsidR="003777DE">
        <w:rPr>
          <w:rFonts w:ascii="Times New Roman" w:hAnsi="Times New Roman" w:cs="Times New Roman"/>
          <w:color w:val="000000"/>
          <w:sz w:val="28"/>
          <w:szCs w:val="28"/>
        </w:rPr>
        <w:t xml:space="preserve">турнира награждаются дипломами. </w:t>
      </w:r>
      <w:r w:rsidR="003777DE">
        <w:rPr>
          <w:rFonts w:ascii="yandex-sans" w:hAnsi="yandex-sans"/>
          <w:color w:val="000000"/>
          <w:sz w:val="23"/>
          <w:szCs w:val="23"/>
          <w:shd w:val="clear" w:color="auto" w:fill="FFFFFF"/>
        </w:rPr>
        <w:t>О месте и времени награждения победителей и призеров будет сообщено дополнительно.</w:t>
      </w:r>
      <w:bookmarkStart w:id="0" w:name="_GoBack"/>
      <w:bookmarkEnd w:id="0"/>
      <w:r w:rsidR="00CD40EB"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D40EB" w:rsidRPr="00CD40EB" w:rsidRDefault="00CD40EB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Обеспечение безопасности участников и зрителей </w:t>
      </w:r>
    </w:p>
    <w:p w:rsidR="00CD40EB" w:rsidRPr="00CD40EB" w:rsidRDefault="00CD40EB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 проводятся через Интернет. Участники обеспечивают свою безопасность самостоятельно в местах игры. </w:t>
      </w:r>
    </w:p>
    <w:p w:rsidR="00CD40EB" w:rsidRPr="00CD40EB" w:rsidRDefault="00CD40EB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Подача заявок на участие </w:t>
      </w:r>
    </w:p>
    <w:p w:rsidR="00CD40EB" w:rsidRPr="00CD40EB" w:rsidRDefault="00CD40EB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Заявки на участие по установленной форме </w:t>
      </w:r>
      <w:r w:rsidRPr="00CD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(Приложение 1) </w:t>
      </w: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(ОБЯЗАТЕЛЬНО в формате </w:t>
      </w:r>
      <w:proofErr w:type="spellStart"/>
      <w:r w:rsidRPr="00CD40EB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40EB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CD40EB">
        <w:rPr>
          <w:rFonts w:ascii="Times New Roman" w:hAnsi="Times New Roman" w:cs="Times New Roman"/>
          <w:color w:val="000000"/>
          <w:sz w:val="28"/>
          <w:szCs w:val="28"/>
        </w:rPr>
        <w:t>) (приложение к положению) направить до                        2020 года на e-</w:t>
      </w:r>
      <w:proofErr w:type="spellStart"/>
      <w:r w:rsidRPr="00CD40EB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:              @mail.ru </w:t>
      </w:r>
    </w:p>
    <w:p w:rsidR="00CD40EB" w:rsidRPr="00CD40EB" w:rsidRDefault="00CD40EB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40EB" w:rsidRPr="00CD40EB" w:rsidRDefault="00CD40EB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Обращаем внимание: </w:t>
      </w: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трудностями последующей идентификации игроков, а также с частым отсутствием данных в профилях игроков, убедительная просьба скидывать заявки с заполненными данными заранее. При отсутствии </w:t>
      </w:r>
      <w:r w:rsidRPr="00CD40E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предварительной заявки результаты игроков не будут учитываться, и они будут удалены из турнира!!! </w:t>
      </w:r>
    </w:p>
    <w:p w:rsidR="00CD40EB" w:rsidRPr="00CD40EB" w:rsidRDefault="00CD40EB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затруднений ответственным лицам от учреждений обращаться к администрации турнира. Контактное лицо:  </w:t>
      </w:r>
    </w:p>
    <w:p w:rsidR="00CD40EB" w:rsidRPr="00CD40EB" w:rsidRDefault="00CD40EB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тел.:  </w:t>
      </w:r>
    </w:p>
    <w:p w:rsidR="00CD40EB" w:rsidRPr="00CD40EB" w:rsidRDefault="00CD40EB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10. Решение спорных вопросов </w:t>
      </w:r>
    </w:p>
    <w:p w:rsidR="00CD40EB" w:rsidRPr="00CD40EB" w:rsidRDefault="00CD40EB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>В случае разрыва соединения во время парт</w:t>
      </w:r>
      <w:proofErr w:type="gramStart"/>
      <w:r w:rsidRPr="00CD40EB">
        <w:rPr>
          <w:rFonts w:ascii="Times New Roman" w:hAnsi="Times New Roman" w:cs="Times New Roman"/>
          <w:color w:val="000000"/>
          <w:sz w:val="28"/>
          <w:szCs w:val="28"/>
        </w:rPr>
        <w:t>ии у о</w:t>
      </w:r>
      <w:proofErr w:type="gramEnd"/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дного из участников, восстановление связи происходит за счёт времени участника, на чьей стороне произошёл разрыв. </w:t>
      </w:r>
    </w:p>
    <w:p w:rsidR="00CD40EB" w:rsidRPr="00CD40EB" w:rsidRDefault="00CD40EB" w:rsidP="00CD40EB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серьёзных подозрений о преднамеренных нарушениях судейская коллегия имеет право дисквалифицировать игрока, организовать переигровку. </w:t>
      </w:r>
    </w:p>
    <w:p w:rsidR="00CD40EB" w:rsidRPr="00CD40EB" w:rsidRDefault="00CD40EB" w:rsidP="00CD40EB">
      <w:pPr>
        <w:pStyle w:val="a3"/>
        <w:ind w:left="567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судейской коллегии обжалованию не подлежит</w:t>
      </w:r>
    </w:p>
    <w:p w:rsidR="00CD40EB" w:rsidRPr="00CD40EB" w:rsidRDefault="00CD40EB" w:rsidP="00CD40EB">
      <w:pPr>
        <w:pStyle w:val="a3"/>
        <w:ind w:left="567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40EB" w:rsidRPr="00CD40EB" w:rsidRDefault="00CD40EB" w:rsidP="00CD40EB">
      <w:pPr>
        <w:pStyle w:val="a3"/>
        <w:ind w:left="567" w:firstLine="567"/>
        <w:rPr>
          <w:rFonts w:ascii="Times New Roman" w:hAnsi="Times New Roman" w:cs="Times New Roman"/>
          <w:sz w:val="28"/>
          <w:szCs w:val="28"/>
        </w:rPr>
      </w:pPr>
    </w:p>
    <w:sectPr w:rsidR="00CD40EB" w:rsidRPr="00CD40EB" w:rsidSect="00CD40EB">
      <w:pgSz w:w="11906" w:h="17338"/>
      <w:pgMar w:top="754" w:right="566" w:bottom="567" w:left="4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77E66C"/>
    <w:multiLevelType w:val="hybridMultilevel"/>
    <w:tmpl w:val="C9492D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151237"/>
    <w:multiLevelType w:val="hybridMultilevel"/>
    <w:tmpl w:val="AA94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3262F"/>
    <w:multiLevelType w:val="hybridMultilevel"/>
    <w:tmpl w:val="3076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C11CF"/>
    <w:multiLevelType w:val="hybridMultilevel"/>
    <w:tmpl w:val="C88E6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50838"/>
    <w:multiLevelType w:val="hybridMultilevel"/>
    <w:tmpl w:val="E200C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96E01"/>
    <w:multiLevelType w:val="hybridMultilevel"/>
    <w:tmpl w:val="B8C627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5F977FD8"/>
    <w:multiLevelType w:val="hybridMultilevel"/>
    <w:tmpl w:val="AA94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D221B"/>
    <w:multiLevelType w:val="hybridMultilevel"/>
    <w:tmpl w:val="1F1E2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37"/>
    <w:rsid w:val="000E5841"/>
    <w:rsid w:val="003777DE"/>
    <w:rsid w:val="00767837"/>
    <w:rsid w:val="00CD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67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6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2020-10-02T05:18:00Z</dcterms:created>
  <dcterms:modified xsi:type="dcterms:W3CDTF">2020-10-02T05:40:00Z</dcterms:modified>
</cp:coreProperties>
</file>