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57" w:rsidRPr="00934666" w:rsidRDefault="00DE4957" w:rsidP="00DE4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C15EC">
        <w:rPr>
          <w:rFonts w:ascii="Times New Roman" w:hAnsi="Times New Roman"/>
          <w:sz w:val="28"/>
          <w:szCs w:val="24"/>
        </w:rPr>
        <w:t xml:space="preserve">Описание мероприятий </w:t>
      </w:r>
      <w:r>
        <w:rPr>
          <w:rFonts w:ascii="Times New Roman" w:hAnsi="Times New Roman"/>
          <w:sz w:val="28"/>
          <w:szCs w:val="24"/>
          <w:lang w:val="en-US"/>
        </w:rPr>
        <w:t>VIII</w:t>
      </w:r>
      <w:r w:rsidRPr="00DE4957">
        <w:rPr>
          <w:rFonts w:ascii="Times New Roman" w:hAnsi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сезона муниципального</w:t>
      </w:r>
      <w:r w:rsidRPr="00934666">
        <w:rPr>
          <w:rFonts w:ascii="Times New Roman" w:hAnsi="Times New Roman"/>
          <w:sz w:val="28"/>
          <w:szCs w:val="24"/>
        </w:rPr>
        <w:t xml:space="preserve"> культурно-образовательного проекта </w:t>
      </w:r>
    </w:p>
    <w:p w:rsidR="00DE4957" w:rsidRDefault="00DE4957" w:rsidP="00DE4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34666">
        <w:rPr>
          <w:rFonts w:ascii="Times New Roman" w:hAnsi="Times New Roman"/>
          <w:sz w:val="28"/>
          <w:szCs w:val="24"/>
        </w:rPr>
        <w:t xml:space="preserve">«Три ратных поля России в Сургуте» </w:t>
      </w:r>
    </w:p>
    <w:p w:rsidR="00DE4957" w:rsidRPr="002835FD" w:rsidRDefault="00DE4957" w:rsidP="00DE4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29"/>
        <w:gridCol w:w="7773"/>
        <w:gridCol w:w="2371"/>
      </w:tblGrid>
      <w:tr w:rsidR="00DE4957" w:rsidRPr="00DF39BB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DE4957" w:rsidRPr="00DF39BB" w:rsidTr="00A87383">
        <w:trPr>
          <w:trHeight w:val="566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Декады по истории трех ратных полей России для учащихся 1 - 10 классов по темам:</w:t>
            </w:r>
          </w:p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– «Герои и события трех ратных полей России»;</w:t>
            </w:r>
          </w:p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– «Ратные поля России 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на страницах произведений русских писателей и в </w:t>
            </w:r>
            <w:r w:rsidRPr="007A079D">
              <w:rPr>
                <w:rFonts w:ascii="Times New Roman" w:hAnsi="Times New Roman"/>
                <w:bCs/>
                <w:sz w:val="24"/>
                <w:szCs w:val="24"/>
              </w:rPr>
              <w:t>художественных и документальных фильмах</w:t>
            </w: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»;</w:t>
            </w:r>
          </w:p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– «Отражение трех ратных полей России в живописи и музыке»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57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79D">
              <w:rPr>
                <w:rFonts w:ascii="Times New Roman" w:hAnsi="Times New Roman"/>
                <w:sz w:val="24"/>
                <w:szCs w:val="24"/>
              </w:rPr>
              <w:t>Проводятся на площадках муниципальных общеобразовательных учреждений (далее – ОУ).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>Каждое ОУ самостоятельно провод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>т мероприятия, соответствующие цели и тематике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конкурсы, олимпиады на знание событий истории трех ратных полей России, просмотр кинофильмов о героях, </w:t>
            </w:r>
            <w:proofErr w:type="spellStart"/>
            <w:r w:rsidRPr="007A079D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7A079D">
              <w:rPr>
                <w:rFonts w:ascii="Times New Roman" w:hAnsi="Times New Roman"/>
                <w:sz w:val="24"/>
                <w:szCs w:val="24"/>
              </w:rPr>
              <w:t>, реконструкции, экскурсии по фотовыставкам, расположенным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ОУ-ресурсных центрах проекта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E4957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79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декады сопровождается наглядной информацией, размещаемой на стендах в помещениях и на официальном сайте ОУ. </w:t>
            </w:r>
          </w:p>
          <w:p w:rsidR="00DE4957" w:rsidRPr="007A079D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79D">
              <w:rPr>
                <w:rFonts w:ascii="Times New Roman" w:hAnsi="Times New Roman"/>
                <w:sz w:val="24"/>
                <w:szCs w:val="24"/>
              </w:rPr>
              <w:t>Консультационную и информационно-методическую поддержку ОУ в рамках декады оказывают ресурсные центры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957" w:rsidRPr="00DF39BB" w:rsidTr="00A87383">
        <w:trPr>
          <w:jc w:val="right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Экскурсионно-образовательные программы «Россия - Родина Победы»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79D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для учащихся 1 - 10 классов в 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АНО «МИП «Россия - </w:t>
            </w:r>
            <w:r w:rsidRPr="007A079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>оя История»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педагогами ОУ уникальной </w:t>
            </w:r>
            <w:r w:rsidRPr="007A079D">
              <w:rPr>
                <w:rFonts w:ascii="Times New Roman" w:hAnsi="Times New Roman"/>
                <w:sz w:val="24"/>
                <w:szCs w:val="24"/>
              </w:rPr>
              <w:t xml:space="preserve">экскурсионно-образовательной программы «Россия – Родина Победы» для учащихся ОУ на площадке АНО «Исторический мультимедийный парк «Россия – моя история»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69E">
              <w:rPr>
                <w:rFonts w:ascii="Times New Roman" w:hAnsi="Times New Roman"/>
                <w:sz w:val="24"/>
                <w:szCs w:val="24"/>
              </w:rPr>
              <w:t>2320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7A079D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Интернет-викторина «Три ратных поля России» для учащихся 1 - 10 классов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 xml:space="preserve">Викторина организуется совместно с муниципальным бюджетным учреждением культуры «Централизованная библиотечная система». 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Интернет-викторина одно из масштабных мероприятий проекта и проводится в 2 этапа: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 xml:space="preserve">1 этап – отборочный. Участникам предлагается дистанционно выполнить тестовые задания по направлениям реализации проекта на сайте Централизованной библиотечной системы: //slib.ru 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2 этап - (заключительный) этап викторины - в форме выполнения индивидуальных заданий, с использованием электронных ресурсов, в том числе удаленного электронного читального зала Президентской библиотеки им. Б.Н Ельцина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4452</w:t>
            </w:r>
          </w:p>
        </w:tc>
      </w:tr>
      <w:tr w:rsidR="00DE4957" w:rsidRPr="0041484E" w:rsidTr="00A87383">
        <w:trPr>
          <w:trHeight w:val="1526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Интеллектуально-познавательная игра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Игра состоит из 4 конкурсных этапов, каждый из которых организован на отдельной площадке проведения: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 xml:space="preserve">Этап «Куликово поле» - площадка ресурсного центра «Куликовская битва 1380 года» - МБОУ СОШ № 18 им. В.Я. Алексеева, 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 xml:space="preserve">Этап «Бородинское поле» - площадка ресурсного центра «Бородинское сражение 1812 года» – МБОУ лицея им. генерал-майора </w:t>
            </w:r>
            <w:r w:rsidRPr="0041484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1484E">
              <w:rPr>
                <w:rFonts w:ascii="Times New Roman" w:hAnsi="Times New Roman"/>
                <w:sz w:val="24"/>
                <w:szCs w:val="24"/>
              </w:rPr>
              <w:t>Хисматулина</w:t>
            </w:r>
            <w:proofErr w:type="spellEnd"/>
            <w:r w:rsidRPr="0041484E"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Этап «</w:t>
            </w:r>
            <w:proofErr w:type="spellStart"/>
            <w:r w:rsidRPr="0041484E">
              <w:rPr>
                <w:rFonts w:ascii="Times New Roman" w:hAnsi="Times New Roman"/>
                <w:sz w:val="24"/>
                <w:szCs w:val="24"/>
              </w:rPr>
              <w:t>Прохоровское</w:t>
            </w:r>
            <w:proofErr w:type="spellEnd"/>
            <w:r w:rsidRPr="0041484E">
              <w:rPr>
                <w:rFonts w:ascii="Times New Roman" w:hAnsi="Times New Roman"/>
                <w:sz w:val="24"/>
                <w:szCs w:val="24"/>
              </w:rPr>
              <w:t xml:space="preserve"> поле» - площадка ресурсного центра «Сражение под Прохоровкой 1943 года» – МБОУ СОШ № 26,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 xml:space="preserve">Этап «Копье </w:t>
            </w:r>
            <w:proofErr w:type="spellStart"/>
            <w:r w:rsidRPr="0041484E">
              <w:rPr>
                <w:rFonts w:ascii="Times New Roman" w:hAnsi="Times New Roman"/>
                <w:sz w:val="24"/>
                <w:szCs w:val="24"/>
              </w:rPr>
              <w:t>Пересвета</w:t>
            </w:r>
            <w:proofErr w:type="spellEnd"/>
            <w:r w:rsidRPr="0041484E">
              <w:rPr>
                <w:rFonts w:ascii="Times New Roman" w:hAnsi="Times New Roman"/>
                <w:sz w:val="24"/>
                <w:szCs w:val="24"/>
              </w:rPr>
              <w:t>» - площадка АНО «Исторический мультимедийный парк «Россия – моя история».</w:t>
            </w:r>
          </w:p>
          <w:p w:rsidR="00DE4957" w:rsidRPr="0041484E" w:rsidRDefault="00DE4957" w:rsidP="00A8738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484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 каждом этапе игры участники отвечают на вопросы и выполняют интерактивные задания, </w:t>
            </w:r>
            <w:r w:rsidRPr="004148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направленные на выявление знаний </w:t>
            </w:r>
            <w:r w:rsidRPr="0041484E">
              <w:rPr>
                <w:rFonts w:ascii="Times New Roman" w:hAnsi="Times New Roman"/>
                <w:sz w:val="24"/>
                <w:szCs w:val="24"/>
              </w:rPr>
              <w:t>о знаменательных датах, названиях географических объектов, об участниках сражений, военачальниках, о значении результатов сражений для страны и других исторических фактах, связанных с изучаемыми в рамках проекта сражениями.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тематических каникулярных смен 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для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учащихся 1 - 10 классов </w:t>
            </w: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каникулярного отдыха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ОУ разрабатывают программу весенних каникулярных смен пришкольных лагерей с дневным пребыванием, организуют оздоровительные, культурно - образовательные мероприятия для школьников в соответствии с тематикой проекта «Три ратных поля России в Сургуте».</w:t>
            </w:r>
            <w:r w:rsidRPr="0041484E"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аучно-практическая конференция «Пересветовские чтения»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«Пересветовские чтения» проводятся в форме научно-практической конференции. На конференции учащиеся представляют свои исследования и понимание событий военной истории страны, актуализируют необходимость и важность их изучения. Для участия в чтениях школьники выполняют индивидуальные и коллективные конкурсные работы, подготовленные в соответствии с направлениями реализации проекта: исследовательские работы; эссе; проекты (макет, рисунок, фото-экспозиция); </w:t>
            </w:r>
            <w:proofErr w:type="spellStart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медиапроекты</w:t>
            </w:r>
            <w:proofErr w:type="spellEnd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(видеоролики, </w:t>
            </w:r>
            <w:proofErr w:type="spellStart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буктрейлеры</w:t>
            </w:r>
            <w:proofErr w:type="spellEnd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мультипликационные ролики), подготовленные в рамках тематики проекта.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Боевое историческое учение «Три ратных поля» 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для учащихся 8 - 10 классов 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полевых условиях, на свежем воздухе для школьников организовывается маршрутно-ролевая игра, возводятся станции по маршрутам «Тропа 13-80», «Тропа 18-12», «Тропа 19-43», готовятся уникальные задания, которые отсылают участников во времена изучаемых событий. В театрализованной постановке организаторы </w:t>
            </w: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проверяют знания и «дух» участников. Организационные формы проведения боевого исторического учения: интерактивные исторические биваки, разведки, спецоперации и исторические генеральные сражения.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погружаются в разные эпохи, на каждой из которых им предстоит задуматься о смысле жизни, о подвигах и поражениях, о нравах, культуре предков и современной культуре.</w:t>
            </w:r>
            <w:r w:rsidRPr="00414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Задачами обучающихся становится представление комплекса знаний об исторических событиях, их отражении в искусстве (литературе, живописи), понимание их роли в истории страны и определение закономерной связи с проблемами XXI века, умения работать в команде.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</w:tr>
      <w:tr w:rsidR="00DE4957" w:rsidRPr="0041484E" w:rsidTr="00A87383">
        <w:trPr>
          <w:trHeight w:val="948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Экскурсионно-образовательные поездки на ратные поля России для учащихся общеобразовательных учреждений</w:t>
            </w:r>
            <w:r w:rsidRPr="00414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Поездка на ратные поля России – это награда для победителей и самых активных участников проекта. Учащиеся 1-4-х классов отправляются в образовательное путешествие по маршруту (г. Москва; Тульская область «Куликово поле»). Учащиеся 5-7-х классов выезжают в Московскую область на Бородинское поле. Школьники 3-й возрастной группы (с 8 по 10 класс) отправляются в экскурсионно-образовательную поездку на </w:t>
            </w:r>
            <w:proofErr w:type="spellStart"/>
            <w:r w:rsidRPr="004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Прохоровское</w:t>
            </w:r>
            <w:proofErr w:type="spellEnd"/>
            <w:r w:rsidRPr="004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поле по маршруту - Москва, г. Белгород, г. Курск, Белгородская область, поселок Прохоровка. </w:t>
            </w:r>
            <w:r w:rsidRPr="0041484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  <w14:cntxtAlts/>
              </w:rPr>
              <w:t xml:space="preserve">В программе поездок предполагается посещение музейных комплексов трех ратных полей России (Куликово, Бородино, </w:t>
            </w:r>
            <w:proofErr w:type="spellStart"/>
            <w:r w:rsidRPr="0041484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  <w14:cntxtAlts/>
              </w:rPr>
              <w:t>Прохоровское</w:t>
            </w:r>
            <w:proofErr w:type="spellEnd"/>
            <w:r w:rsidRPr="0041484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  <w14:cntxtAlts/>
              </w:rPr>
              <w:t>) исторических и культурных памятников России.</w:t>
            </w:r>
            <w:r w:rsidRPr="0041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84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  <w14:cntxtAlts/>
              </w:rPr>
              <w:t>В ходе экскурсионно-образовательных поездок школьники выполняют учебные задания: организуют патриотические акции на трех ратных полях, проводят исследования, ведут дневники путешественников.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мероприятие по результатам экскурсионно-образовательных поездок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в формате пресс-конференции (участники – учащиеся 1-10 классов)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На итоговом мероприятии учащиеся представляют результаты своего образовательного путешествия и выполнения коллективных проектов.</w:t>
            </w:r>
            <w:r w:rsidRPr="0041484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 задача – информирование общественности о результатах экскурсионно-образовательной поездки.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Участниками отчетного мероприятия являются представители Администрации города, учащиеся и педагогические работники образовательных учреждений, участники </w:t>
            </w:r>
            <w:proofErr w:type="spellStart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экскурсионно</w:t>
            </w:r>
            <w:proofErr w:type="spellEnd"/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образовательных поездок.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роли средств массовой информации выступают представители школьных и городских СМИ.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Творческий фестиваль «Три ратных поля. Мы наследники Победы» 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для учащихся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1-10 классов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лучших практик и новых подходов организации воспитательной работы в школе в условиях реализации проекта.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творческих номеров, подготовленных участниками проекта и творческими коллективами города.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Молодежный форум 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 - завершающее годовой сезон проекта мероприятие, проводится в целях осмысления учащимися позиций и действий людей в годы испытаний, осознания роли личности в истории России, в частности самого себя как части истории. Вниманию участников проекта предлагается ряд дискуссионных вопросов по теме проекта, на которые необходимо ответить в режиме диалога со слушателями.</w:t>
            </w:r>
            <w:r w:rsidRPr="0041484E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Участниками мероприятия являются </w:t>
            </w:r>
            <w:r w:rsidRPr="0041484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учащиеся 1-10 классов общеобразовательных учреждений, педагоги, студенты и профессорско-преподавательский состав учреждений высшего и среднего профессионального образования</w:t>
            </w: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1000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Экскурсии по </w:t>
            </w:r>
            <w:r w:rsidRPr="0041484E">
              <w:rPr>
                <w:rFonts w:ascii="Times New Roman" w:hAnsi="Times New Roman"/>
                <w:sz w:val="24"/>
                <w:szCs w:val="24"/>
              </w:rPr>
              <w:t xml:space="preserve">фотовыставке «Россия на пути Господнем» для учащихся 1-10 классов 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В рамках соглашения департамента образования Администрации города с Государственным военно-историческим и природным музеем-заповедником «Куликово поле», в МБОУ СОШ № 18 имени В.Я. Алексеева – ресурсном центре проекта по направлению «Куликовская битва 1380 года» организована фотовыставка «Россия на пути господнем». Данная выставка используются в образовательных целях, для проведения экскурсий для учащихся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DE4957" w:rsidRPr="0041484E" w:rsidTr="00A87383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Экскурсии по фотовыставке «Курская битва. Сражение под Прохоровкой» для учащихся 1-10 классов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В рамках соглашения департамента образования Администрации города с Государственным военно-историческим музеем-заповедником «</w:t>
            </w:r>
            <w:proofErr w:type="spellStart"/>
            <w:r w:rsidRPr="0041484E">
              <w:rPr>
                <w:rFonts w:ascii="Times New Roman" w:hAnsi="Times New Roman"/>
                <w:sz w:val="24"/>
                <w:szCs w:val="24"/>
              </w:rPr>
              <w:t>Прохоровское</w:t>
            </w:r>
            <w:proofErr w:type="spellEnd"/>
            <w:r w:rsidRPr="0041484E">
              <w:rPr>
                <w:rFonts w:ascii="Times New Roman" w:hAnsi="Times New Roman"/>
                <w:sz w:val="24"/>
                <w:szCs w:val="24"/>
              </w:rPr>
              <w:t xml:space="preserve"> поле» в МБОУ СОШ № 26 – ресурсном центре проекта по направлению «Сражение под Прохоровкой 1943 года» организована фотовыставка «Курская битва». Данная выставка используются в образовательных целях, для проведения экскурсий для учащихся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E4957" w:rsidRPr="00DF39BB" w:rsidTr="00A87383">
        <w:trPr>
          <w:trHeight w:val="845"/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Экскурсии по фотовыставке «Бородино – Слава России» для учащихся 1-10 классов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41484E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В рамках соглашения департамента образования Администрации города с Государственным Бородинским военно-историческим музеем-заповедником в МБОУ лицее имени генерал-майора Хисматуллина В.И. – ресурсном центре проекта по направлению «Бородинское сражение 1812 года» организована фотовыставка «Бородино-слава России».</w:t>
            </w:r>
          </w:p>
          <w:p w:rsidR="00DE4957" w:rsidRPr="0041484E" w:rsidRDefault="00DE4957" w:rsidP="00A8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Данная выставка также используется в образовательных целях, для проведения экскурсий для учащихся.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57" w:rsidRPr="007A079D" w:rsidRDefault="00DE4957" w:rsidP="00A8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4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A51A6D" w:rsidRDefault="00A51A6D"/>
    <w:sectPr w:rsidR="00A51A6D" w:rsidSect="00DE495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E7B"/>
    <w:multiLevelType w:val="hybridMultilevel"/>
    <w:tmpl w:val="1F44D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56"/>
    <w:rsid w:val="005C7356"/>
    <w:rsid w:val="00A51A6D"/>
    <w:rsid w:val="00D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002B-A716-4DFB-AB3C-064491B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2020-07-30T05:16:00Z</dcterms:created>
  <dcterms:modified xsi:type="dcterms:W3CDTF">2020-07-30T05:17:00Z</dcterms:modified>
</cp:coreProperties>
</file>