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50E" w:rsidRDefault="0064350E" w:rsidP="0064350E">
      <w:pPr>
        <w:spacing w:after="0"/>
        <w:ind w:right="401"/>
        <w:jc w:val="center"/>
        <w:rPr>
          <w:b/>
        </w:rPr>
      </w:pPr>
    </w:p>
    <w:p w:rsidR="0064350E" w:rsidRDefault="0064350E" w:rsidP="0064350E">
      <w:pPr>
        <w:spacing w:after="0"/>
        <w:ind w:right="401"/>
        <w:jc w:val="center"/>
        <w:rPr>
          <w:b/>
        </w:rPr>
      </w:pPr>
      <w:r w:rsidRPr="00D4518E">
        <w:rPr>
          <w:b/>
        </w:rPr>
        <w:t xml:space="preserve">ПАМЯТКА </w:t>
      </w:r>
      <w:r>
        <w:rPr>
          <w:b/>
        </w:rPr>
        <w:t xml:space="preserve">ДЛЯ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</w:t>
      </w:r>
    </w:p>
    <w:p w:rsidR="0064350E" w:rsidRDefault="0064350E" w:rsidP="0064350E">
      <w:pPr>
        <w:spacing w:after="0"/>
        <w:ind w:right="401"/>
        <w:jc w:val="center"/>
        <w:rPr>
          <w:b/>
        </w:rPr>
      </w:pPr>
      <w:r w:rsidRPr="00D4518E">
        <w:rPr>
          <w:b/>
        </w:rPr>
        <w:t xml:space="preserve">«ПРАВИЛА УСПЕШНОЙ РАБОТЫ В </w:t>
      </w:r>
      <w:r>
        <w:rPr>
          <w:b/>
        </w:rPr>
        <w:t>КОМАНДЕ</w:t>
      </w:r>
      <w:r w:rsidRPr="00D4518E">
        <w:rPr>
          <w:b/>
        </w:rPr>
        <w:t>»</w:t>
      </w:r>
    </w:p>
    <w:p w:rsidR="0064350E" w:rsidRDefault="0064350E" w:rsidP="0064350E">
      <w:pPr>
        <w:spacing w:after="0"/>
        <w:ind w:right="401"/>
        <w:jc w:val="center"/>
        <w:rPr>
          <w:b/>
        </w:rPr>
      </w:pPr>
    </w:p>
    <w:p w:rsidR="0064350E" w:rsidRDefault="0064350E" w:rsidP="0064350E">
      <w:pPr>
        <w:pStyle w:val="a3"/>
        <w:numPr>
          <w:ilvl w:val="0"/>
          <w:numId w:val="1"/>
        </w:numPr>
        <w:spacing w:after="0"/>
        <w:ind w:right="401"/>
        <w:jc w:val="both"/>
      </w:pPr>
      <w:r>
        <w:t>ОТВЕТСТВЕННО подходите к выполнению порученного задания.</w:t>
      </w:r>
      <w:r w:rsidRPr="00614C9E">
        <w:t xml:space="preserve"> </w:t>
      </w:r>
      <w:r>
        <w:t>Главное – постараться разобрат</w:t>
      </w:r>
      <w:r>
        <w:t>ь</w:t>
      </w:r>
      <w:r>
        <w:t>ся и понять все детали. Помните - УСПЕХ РАБОТЫ ВАШЕЙ КОМАНДЫ зависит от УСПЕХА КАЖДОГО УЧАЩЕГОСЯ, работающего в ней.  Команда получает ОДНУ НА ВСЕХ отме</w:t>
      </w:r>
      <w:r>
        <w:t>т</w:t>
      </w:r>
      <w:r>
        <w:t>ку/оценку/поощрение/балл ЗА СОВМЕСТНУЮ ДЕЯТЕЛЬНОСТЬ. Каждый учащийся имеет возмо</w:t>
      </w:r>
      <w:r>
        <w:t>ж</w:t>
      </w:r>
      <w:r>
        <w:t>ность принести своей группе очки, которые он зарабатывает ПУТЕМ УЛУЧШЕНИЯ СВОИХ СОБС</w:t>
      </w:r>
      <w:r>
        <w:t>Т</w:t>
      </w:r>
      <w:r>
        <w:t>ВЕННЫХ ПРЕДЫДУЩИХ РЕЗУЛЬТАТОВ.</w:t>
      </w:r>
    </w:p>
    <w:p w:rsidR="0064350E" w:rsidRDefault="0064350E" w:rsidP="0064350E">
      <w:pPr>
        <w:pStyle w:val="a3"/>
        <w:numPr>
          <w:ilvl w:val="0"/>
          <w:numId w:val="1"/>
        </w:numPr>
        <w:ind w:right="401"/>
        <w:jc w:val="both"/>
        <w:rPr>
          <w:i/>
          <w:u w:val="single"/>
        </w:rPr>
      </w:pPr>
      <w:r>
        <w:t xml:space="preserve">Находитесь в ПОСТОЯННОМ ВЗАИМОДЕЙСТВИИ ДРУГ С ДРУГОМ. Не бойтесь задавать вопросы друг другу, уточняйте непонятый материал у </w:t>
      </w:r>
      <w:proofErr w:type="gramStart"/>
      <w:r>
        <w:t>своих</w:t>
      </w:r>
      <w:proofErr w:type="gramEnd"/>
      <w:r>
        <w:t xml:space="preserve"> </w:t>
      </w:r>
      <w:proofErr w:type="spellStart"/>
      <w:r>
        <w:t>одногруппников</w:t>
      </w:r>
      <w:proofErr w:type="spellEnd"/>
      <w:r>
        <w:t xml:space="preserve">! Помните - </w:t>
      </w:r>
      <w:r w:rsidRPr="00180836">
        <w:rPr>
          <w:i/>
          <w:u w:val="single"/>
        </w:rPr>
        <w:t>от вашей работы зависит успех всей команды!</w:t>
      </w:r>
    </w:p>
    <w:p w:rsidR="0064350E" w:rsidRDefault="0064350E" w:rsidP="0064350E">
      <w:pPr>
        <w:pStyle w:val="a3"/>
        <w:numPr>
          <w:ilvl w:val="0"/>
          <w:numId w:val="1"/>
        </w:numPr>
        <w:ind w:right="401"/>
        <w:jc w:val="both"/>
      </w:pPr>
      <w:proofErr w:type="gramStart"/>
      <w:r w:rsidRPr="008E50D7">
        <w:t>Всей командой ПРИХОДИТЕ НА ПОМОЩЬ своему товарищу в усвоении и понимании материала, так, чтобы каждый чувствовал</w:t>
      </w:r>
      <w:r>
        <w:t xml:space="preserve"> себя</w:t>
      </w:r>
      <w:r w:rsidRPr="008E50D7">
        <w:t xml:space="preserve"> готовым к тестированию,</w:t>
      </w:r>
      <w:r>
        <w:t xml:space="preserve"> опросу, которые могут быть предл</w:t>
      </w:r>
      <w:r>
        <w:t>о</w:t>
      </w:r>
      <w:r>
        <w:t>жены любому учащемуся отдельно, вне группы.</w:t>
      </w:r>
      <w:proofErr w:type="gramEnd"/>
      <w:r w:rsidRPr="00614C9E">
        <w:t xml:space="preserve"> </w:t>
      </w:r>
      <w:r>
        <w:t xml:space="preserve">Группы не соревнуются друг с другом. У каждой группы свое время на выполнение задания. Следите за деятельностью друг друга. </w:t>
      </w:r>
    </w:p>
    <w:p w:rsidR="0064350E" w:rsidRDefault="0064350E" w:rsidP="0064350E">
      <w:pPr>
        <w:pStyle w:val="a3"/>
        <w:ind w:right="401"/>
        <w:jc w:val="both"/>
        <w:rPr>
          <w:i/>
          <w:u w:val="single"/>
        </w:rPr>
      </w:pPr>
      <w:r>
        <w:t xml:space="preserve">Помните - </w:t>
      </w:r>
      <w:r w:rsidRPr="00180836">
        <w:rPr>
          <w:i/>
          <w:u w:val="single"/>
        </w:rPr>
        <w:t>Помогая другим – учимся сами!</w:t>
      </w:r>
    </w:p>
    <w:p w:rsidR="0064350E" w:rsidRDefault="0064350E" w:rsidP="0064350E">
      <w:pPr>
        <w:pStyle w:val="a3"/>
        <w:numPr>
          <w:ilvl w:val="0"/>
          <w:numId w:val="1"/>
        </w:numPr>
        <w:ind w:right="401"/>
        <w:jc w:val="both"/>
      </w:pPr>
      <w:r>
        <w:t>НЕ БОЙТЕСЬ допустить ОШИБКУ! Если партнер по группе допустил ошибку, постарайтесь ТАКТИ</w:t>
      </w:r>
      <w:r>
        <w:t>Ч</w:t>
      </w:r>
      <w:r>
        <w:t>НО указать на ее наличие и попросить аргументировать свой выбор. Здесь главное ПОНЯТЬ, поч</w:t>
      </w:r>
      <w:r>
        <w:t>е</w:t>
      </w:r>
      <w:r>
        <w:t>му ошибка была совершена. ПОМОГИТЕ ПАРТНЕРУ разобраться в материале. Только потом ра</w:t>
      </w:r>
      <w:r>
        <w:t>з</w:t>
      </w:r>
      <w:r>
        <w:t xml:space="preserve">решается исправление ошибки. Помните - </w:t>
      </w:r>
      <w:r w:rsidRPr="00005A0F">
        <w:rPr>
          <w:i/>
          <w:u w:val="single"/>
        </w:rPr>
        <w:t>ошибка указывает на необходимость дополнител</w:t>
      </w:r>
      <w:r w:rsidRPr="00005A0F">
        <w:rPr>
          <w:i/>
          <w:u w:val="single"/>
        </w:rPr>
        <w:t>ь</w:t>
      </w:r>
      <w:r w:rsidRPr="00005A0F">
        <w:rPr>
          <w:i/>
          <w:u w:val="single"/>
        </w:rPr>
        <w:t xml:space="preserve">ной практики и большей тренировки. </w:t>
      </w:r>
    </w:p>
    <w:p w:rsidR="0064350E" w:rsidRDefault="0064350E" w:rsidP="0064350E">
      <w:pPr>
        <w:pStyle w:val="a3"/>
        <w:numPr>
          <w:ilvl w:val="0"/>
          <w:numId w:val="1"/>
        </w:numPr>
        <w:ind w:right="401"/>
        <w:jc w:val="both"/>
      </w:pPr>
      <w:r>
        <w:t>Будьте ДОБРОЖЕЛАТЕЛЬНЫ, ТЕРПЕЛИВЫ И ВЕЖЛИВЫ по отношению друг к другу.</w:t>
      </w:r>
    </w:p>
    <w:p w:rsidR="0064350E" w:rsidRDefault="0064350E" w:rsidP="0064350E">
      <w:pPr>
        <w:pStyle w:val="a3"/>
        <w:ind w:right="401"/>
        <w:jc w:val="both"/>
      </w:pPr>
      <w:r>
        <w:t>Помните, что совместная работа в группах – серьезный и ответственный труд!</w:t>
      </w:r>
    </w:p>
    <w:p w:rsidR="0064350E" w:rsidRDefault="0064350E" w:rsidP="0064350E">
      <w:pPr>
        <w:pStyle w:val="a3"/>
        <w:ind w:right="401"/>
        <w:jc w:val="both"/>
        <w:rPr>
          <w:b/>
        </w:rPr>
      </w:pPr>
      <w:r>
        <w:t xml:space="preserve">Не забывайте девиз: </w:t>
      </w:r>
      <w:r w:rsidRPr="00A420AE">
        <w:rPr>
          <w:b/>
        </w:rPr>
        <w:t>«Мы в одной лодке: или выплывем вместе, или утонем вместе».</w:t>
      </w:r>
    </w:p>
    <w:p w:rsidR="0064350E" w:rsidRDefault="0064350E" w:rsidP="0064350E">
      <w:pPr>
        <w:jc w:val="center"/>
        <w:rPr>
          <w:b/>
        </w:rPr>
      </w:pPr>
      <w:r>
        <w:rPr>
          <w:b/>
        </w:rPr>
        <w:t>К</w:t>
      </w:r>
      <w:r w:rsidRPr="00781E7A">
        <w:rPr>
          <w:b/>
        </w:rPr>
        <w:t>ОММУНИКАТИВНЫ</w:t>
      </w:r>
      <w:r>
        <w:rPr>
          <w:b/>
        </w:rPr>
        <w:t>Е</w:t>
      </w:r>
      <w:r w:rsidRPr="00781E7A">
        <w:rPr>
          <w:b/>
        </w:rPr>
        <w:t xml:space="preserve"> </w:t>
      </w:r>
      <w:r>
        <w:rPr>
          <w:b/>
        </w:rPr>
        <w:t>УМЕНИЯ</w:t>
      </w:r>
      <w:r w:rsidRPr="00781E7A">
        <w:rPr>
          <w:b/>
        </w:rPr>
        <w:t>, НЕОБХОДИМЫ</w:t>
      </w:r>
      <w:r>
        <w:rPr>
          <w:b/>
        </w:rPr>
        <w:t>Е</w:t>
      </w:r>
      <w:r w:rsidRPr="00781E7A">
        <w:rPr>
          <w:b/>
        </w:rPr>
        <w:t xml:space="preserve"> ДЛЯ УСПЕШНОЙ РАБОТЫ В </w:t>
      </w:r>
      <w:r>
        <w:rPr>
          <w:b/>
        </w:rPr>
        <w:t>КОМАНДЕ</w:t>
      </w:r>
    </w:p>
    <w:p w:rsidR="0064350E" w:rsidRPr="00005A0F" w:rsidRDefault="0064350E" w:rsidP="0064350E">
      <w:pPr>
        <w:pStyle w:val="a3"/>
        <w:numPr>
          <w:ilvl w:val="0"/>
          <w:numId w:val="3"/>
        </w:numPr>
        <w:spacing w:after="0"/>
      </w:pPr>
      <w:r w:rsidRPr="00005A0F">
        <w:t>умение с достаточной полнотой и точ</w:t>
      </w:r>
      <w:r w:rsidRPr="00005A0F">
        <w:softHyphen/>
      </w:r>
      <w:r w:rsidRPr="00005A0F">
        <w:rPr>
          <w:spacing w:val="-2"/>
        </w:rPr>
        <w:t xml:space="preserve">ностью выражать свои мысли в соответствии с задачами и </w:t>
      </w:r>
      <w:r w:rsidRPr="00005A0F">
        <w:rPr>
          <w:spacing w:val="-1"/>
        </w:rPr>
        <w:t>усл</w:t>
      </w:r>
      <w:r w:rsidRPr="00005A0F">
        <w:rPr>
          <w:spacing w:val="-1"/>
        </w:rPr>
        <w:t>о</w:t>
      </w:r>
      <w:r w:rsidRPr="00005A0F">
        <w:rPr>
          <w:spacing w:val="-1"/>
        </w:rPr>
        <w:t>виями коммуникации;</w:t>
      </w:r>
    </w:p>
    <w:p w:rsidR="0064350E" w:rsidRPr="00005A0F" w:rsidRDefault="0064350E" w:rsidP="0064350E">
      <w:pPr>
        <w:pStyle w:val="a3"/>
        <w:numPr>
          <w:ilvl w:val="0"/>
          <w:numId w:val="3"/>
        </w:numPr>
        <w:spacing w:after="0"/>
      </w:pPr>
      <w:r w:rsidRPr="00005A0F">
        <w:t xml:space="preserve">умение слушать друг друга; </w:t>
      </w:r>
    </w:p>
    <w:p w:rsidR="0064350E" w:rsidRPr="00005A0F" w:rsidRDefault="0064350E" w:rsidP="0064350E">
      <w:pPr>
        <w:pStyle w:val="a3"/>
        <w:numPr>
          <w:ilvl w:val="0"/>
          <w:numId w:val="3"/>
        </w:numPr>
        <w:spacing w:after="0"/>
      </w:pPr>
      <w:r w:rsidRPr="00005A0F">
        <w:t>умение доверять друг другу, понимать друг друга;</w:t>
      </w:r>
    </w:p>
    <w:p w:rsidR="0064350E" w:rsidRPr="00005A0F" w:rsidRDefault="0064350E" w:rsidP="0064350E">
      <w:pPr>
        <w:pStyle w:val="a3"/>
        <w:numPr>
          <w:ilvl w:val="0"/>
          <w:numId w:val="3"/>
        </w:numPr>
        <w:spacing w:after="0"/>
      </w:pPr>
      <w:r w:rsidRPr="00005A0F">
        <w:t>умение давать «обратную связь» (на высказывания или действия товарищей по группе);</w:t>
      </w:r>
    </w:p>
    <w:p w:rsidR="0064350E" w:rsidRPr="00005A0F" w:rsidRDefault="0064350E" w:rsidP="0064350E">
      <w:pPr>
        <w:pStyle w:val="a3"/>
        <w:numPr>
          <w:ilvl w:val="0"/>
          <w:numId w:val="3"/>
        </w:numPr>
        <w:spacing w:after="0"/>
      </w:pPr>
      <w:r w:rsidRPr="00005A0F">
        <w:t>умение принимать и положительно относиться к различиям между членами группы;</w:t>
      </w:r>
    </w:p>
    <w:p w:rsidR="0064350E" w:rsidRPr="00005A0F" w:rsidRDefault="0064350E" w:rsidP="0064350E">
      <w:pPr>
        <w:pStyle w:val="a3"/>
        <w:numPr>
          <w:ilvl w:val="0"/>
          <w:numId w:val="3"/>
        </w:numPr>
        <w:spacing w:after="0"/>
      </w:pPr>
      <w:r w:rsidRPr="00005A0F">
        <w:t>умение корректировать действия друг друга;</w:t>
      </w:r>
    </w:p>
    <w:p w:rsidR="0064350E" w:rsidRPr="00005A0F" w:rsidRDefault="0064350E" w:rsidP="0064350E">
      <w:pPr>
        <w:pStyle w:val="a3"/>
        <w:numPr>
          <w:ilvl w:val="0"/>
          <w:numId w:val="3"/>
        </w:numPr>
        <w:spacing w:after="0"/>
      </w:pPr>
      <w:r w:rsidRPr="00005A0F">
        <w:t xml:space="preserve">умение </w:t>
      </w:r>
      <w:proofErr w:type="gramStart"/>
      <w:r w:rsidRPr="00005A0F">
        <w:t>избегать конфликт</w:t>
      </w:r>
      <w:proofErr w:type="gramEnd"/>
      <w:r w:rsidRPr="00005A0F">
        <w:t>, разрешать споры, приходить к согласию;</w:t>
      </w:r>
    </w:p>
    <w:p w:rsidR="0064350E" w:rsidRPr="00005A0F" w:rsidRDefault="0064350E" w:rsidP="0064350E">
      <w:pPr>
        <w:pStyle w:val="a3"/>
        <w:numPr>
          <w:ilvl w:val="0"/>
          <w:numId w:val="3"/>
        </w:numPr>
        <w:spacing w:after="0"/>
      </w:pPr>
      <w:r w:rsidRPr="00005A0F">
        <w:t>умение управлять действиями партнеров по команде, руководить групповой работой;</w:t>
      </w:r>
    </w:p>
    <w:p w:rsidR="0064350E" w:rsidRPr="00005A0F" w:rsidRDefault="0064350E" w:rsidP="0064350E">
      <w:pPr>
        <w:pStyle w:val="a3"/>
        <w:numPr>
          <w:ilvl w:val="0"/>
          <w:numId w:val="3"/>
        </w:numPr>
        <w:spacing w:after="0"/>
      </w:pPr>
      <w:r w:rsidRPr="00005A0F">
        <w:t>умение работать в команде.</w:t>
      </w:r>
    </w:p>
    <w:p w:rsidR="0064350E" w:rsidRDefault="0064350E" w:rsidP="0064350E">
      <w:pPr>
        <w:pStyle w:val="a3"/>
        <w:jc w:val="center"/>
        <w:rPr>
          <w:b/>
        </w:rPr>
      </w:pPr>
    </w:p>
    <w:p w:rsidR="0064350E" w:rsidRDefault="0064350E" w:rsidP="0064350E">
      <w:pPr>
        <w:pStyle w:val="a3"/>
        <w:jc w:val="center"/>
        <w:rPr>
          <w:b/>
        </w:rPr>
      </w:pPr>
      <w:r w:rsidRPr="00DE4DA7">
        <w:rPr>
          <w:b/>
        </w:rPr>
        <w:t>ПРИСТУПАЯ К ВЫПОЛНЕНИЮ ЗАДАНИЯ:</w:t>
      </w:r>
    </w:p>
    <w:p w:rsidR="0064350E" w:rsidRDefault="0064350E" w:rsidP="0064350E">
      <w:pPr>
        <w:pStyle w:val="a3"/>
        <w:jc w:val="center"/>
        <w:rPr>
          <w:b/>
        </w:rPr>
      </w:pPr>
    </w:p>
    <w:p w:rsidR="0064350E" w:rsidRDefault="0064350E" w:rsidP="0064350E">
      <w:pPr>
        <w:pStyle w:val="a3"/>
        <w:numPr>
          <w:ilvl w:val="0"/>
          <w:numId w:val="2"/>
        </w:numPr>
        <w:ind w:right="543"/>
        <w:jc w:val="both"/>
      </w:pPr>
      <w:r w:rsidRPr="00DE4DA7">
        <w:t xml:space="preserve">Определите форму работы: парами, </w:t>
      </w:r>
      <w:r>
        <w:t xml:space="preserve">всей </w:t>
      </w:r>
      <w:r w:rsidRPr="00DE4DA7">
        <w:t>группой</w:t>
      </w:r>
      <w:r>
        <w:t xml:space="preserve"> – по цепочке, через одного</w:t>
      </w:r>
      <w:r w:rsidRPr="00DE4DA7">
        <w:t>.</w:t>
      </w:r>
    </w:p>
    <w:p w:rsidR="0064350E" w:rsidRDefault="0064350E" w:rsidP="0064350E">
      <w:pPr>
        <w:pStyle w:val="a3"/>
        <w:numPr>
          <w:ilvl w:val="0"/>
          <w:numId w:val="2"/>
        </w:numPr>
        <w:ind w:right="543"/>
        <w:jc w:val="both"/>
      </w:pPr>
      <w:r w:rsidRPr="00DE4DA7">
        <w:t xml:space="preserve">Распределите </w:t>
      </w:r>
      <w:r w:rsidRPr="005B0E45">
        <w:rPr>
          <w:b/>
        </w:rPr>
        <w:t>роли</w:t>
      </w:r>
      <w:r>
        <w:t xml:space="preserve"> в группе (*в зависимости от задания можно добавить </w:t>
      </w:r>
      <w:proofErr w:type="gramStart"/>
      <w:r>
        <w:t>ответственных</w:t>
      </w:r>
      <w:proofErr w:type="gramEnd"/>
      <w:r>
        <w:t xml:space="preserve"> за определенный вид работы):</w:t>
      </w:r>
    </w:p>
    <w:p w:rsidR="0064350E" w:rsidRDefault="0064350E" w:rsidP="0064350E">
      <w:pPr>
        <w:pStyle w:val="a3"/>
        <w:numPr>
          <w:ilvl w:val="0"/>
          <w:numId w:val="4"/>
        </w:numPr>
        <w:ind w:left="1276" w:right="543" w:hanging="283"/>
        <w:jc w:val="both"/>
      </w:pPr>
      <w:r>
        <w:rPr>
          <w:b/>
        </w:rPr>
        <w:t>лидер</w:t>
      </w:r>
      <w:r>
        <w:t xml:space="preserve"> – руководит обсуждением, следит за тем, чтобы группа не отвлекалась от выполн</w:t>
      </w:r>
      <w:r>
        <w:t>е</w:t>
      </w:r>
      <w:r>
        <w:t>ния задания, вовлекает в работу всех членов группы;</w:t>
      </w:r>
      <w:r w:rsidRPr="00D553C1">
        <w:t xml:space="preserve"> </w:t>
      </w:r>
      <w:r>
        <w:t>проверяет, все ли члены группы о</w:t>
      </w:r>
      <w:r>
        <w:t>с</w:t>
      </w:r>
      <w:r>
        <w:t>воили новые знания, поняли результаты обсуждения;</w:t>
      </w:r>
    </w:p>
    <w:p w:rsidR="0064350E" w:rsidRDefault="0064350E" w:rsidP="0064350E">
      <w:pPr>
        <w:pStyle w:val="a3"/>
        <w:numPr>
          <w:ilvl w:val="0"/>
          <w:numId w:val="4"/>
        </w:numPr>
        <w:ind w:left="1276" w:right="543" w:hanging="283"/>
        <w:jc w:val="both"/>
      </w:pPr>
      <w:r>
        <w:rPr>
          <w:b/>
        </w:rPr>
        <w:t>секретарь</w:t>
      </w:r>
      <w:r>
        <w:t xml:space="preserve"> – записывает идеи и результаты работы;</w:t>
      </w:r>
    </w:p>
    <w:p w:rsidR="0064350E" w:rsidRDefault="0064350E" w:rsidP="0064350E">
      <w:pPr>
        <w:pStyle w:val="a3"/>
        <w:numPr>
          <w:ilvl w:val="0"/>
          <w:numId w:val="4"/>
        </w:numPr>
        <w:ind w:left="1276" w:right="543" w:hanging="283"/>
        <w:jc w:val="both"/>
      </w:pPr>
      <w:r>
        <w:rPr>
          <w:b/>
        </w:rPr>
        <w:t>контролер времени</w:t>
      </w:r>
      <w:r>
        <w:t xml:space="preserve"> – следит за </w:t>
      </w:r>
      <w:proofErr w:type="gramStart"/>
      <w:r>
        <w:t>временем</w:t>
      </w:r>
      <w:proofErr w:type="gramEnd"/>
      <w:r>
        <w:t xml:space="preserve"> отведенным на выполнение задания, сообщает через определенные промежутки, сколько еще осталось;</w:t>
      </w:r>
    </w:p>
    <w:p w:rsidR="0064350E" w:rsidRDefault="0064350E" w:rsidP="0064350E">
      <w:pPr>
        <w:pStyle w:val="a3"/>
        <w:numPr>
          <w:ilvl w:val="0"/>
          <w:numId w:val="4"/>
        </w:numPr>
        <w:ind w:left="1276" w:right="543" w:hanging="283"/>
        <w:jc w:val="both"/>
      </w:pPr>
      <w:r w:rsidRPr="00A420AE">
        <w:rPr>
          <w:b/>
        </w:rPr>
        <w:t>докладчик</w:t>
      </w:r>
      <w:r>
        <w:t xml:space="preserve"> – рассказывает о результатах работы группы всему классу;</w:t>
      </w:r>
    </w:p>
    <w:p w:rsidR="0064350E" w:rsidRDefault="0064350E" w:rsidP="0064350E">
      <w:pPr>
        <w:pStyle w:val="a3"/>
        <w:numPr>
          <w:ilvl w:val="0"/>
          <w:numId w:val="4"/>
        </w:numPr>
        <w:ind w:left="1276" w:right="543" w:hanging="283"/>
        <w:jc w:val="both"/>
      </w:pPr>
      <w:r w:rsidRPr="00A420AE">
        <w:rPr>
          <w:b/>
        </w:rPr>
        <w:t xml:space="preserve">наблюдатель  </w:t>
      </w:r>
      <w:r>
        <w:t>– следит за соблюдением правил работы в группе, может останавливать р</w:t>
      </w:r>
      <w:r>
        <w:t>а</w:t>
      </w:r>
      <w:r>
        <w:t>боту, если кто-то нарушает правила, делает анализ работы в группе.</w:t>
      </w:r>
    </w:p>
    <w:p w:rsidR="0064350E" w:rsidRDefault="0064350E" w:rsidP="0064350E">
      <w:pPr>
        <w:pStyle w:val="a3"/>
        <w:numPr>
          <w:ilvl w:val="0"/>
          <w:numId w:val="2"/>
        </w:numPr>
        <w:ind w:right="543"/>
        <w:jc w:val="both"/>
      </w:pPr>
      <w:r>
        <w:t xml:space="preserve">Распределите задания между членами команды. Учитывайте возможности друг друга. </w:t>
      </w:r>
    </w:p>
    <w:p w:rsidR="0064350E" w:rsidRPr="0064350E" w:rsidRDefault="0064350E" w:rsidP="0064350E">
      <w:pPr>
        <w:pStyle w:val="a3"/>
        <w:numPr>
          <w:ilvl w:val="0"/>
          <w:numId w:val="2"/>
        </w:numPr>
        <w:ind w:right="543"/>
        <w:rPr>
          <w:b/>
        </w:rPr>
      </w:pPr>
      <w:r>
        <w:t>Выполняя свое задание, не забывайте о своей роли.</w:t>
      </w:r>
    </w:p>
    <w:sectPr w:rsidR="0064350E" w:rsidRPr="0064350E" w:rsidSect="005B0E45">
      <w:pgSz w:w="11906" w:h="16838"/>
      <w:pgMar w:top="720" w:right="720" w:bottom="720" w:left="720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07E1"/>
    <w:multiLevelType w:val="hybridMultilevel"/>
    <w:tmpl w:val="CAC68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E188A"/>
    <w:multiLevelType w:val="hybridMultilevel"/>
    <w:tmpl w:val="649664F6"/>
    <w:lvl w:ilvl="0" w:tplc="CA5E1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93D2D"/>
    <w:multiLevelType w:val="hybridMultilevel"/>
    <w:tmpl w:val="1F1E332E"/>
    <w:lvl w:ilvl="0" w:tplc="EA12468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D00585"/>
    <w:multiLevelType w:val="hybridMultilevel"/>
    <w:tmpl w:val="B8E6F01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350E"/>
    <w:rsid w:val="0017312A"/>
    <w:rsid w:val="00301049"/>
    <w:rsid w:val="00575609"/>
    <w:rsid w:val="0064350E"/>
    <w:rsid w:val="0089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50E"/>
    <w:pPr>
      <w:ind w:left="720"/>
      <w:contextualSpacing/>
    </w:pPr>
  </w:style>
  <w:style w:type="table" w:styleId="a4">
    <w:name w:val="Table Grid"/>
    <w:basedOn w:val="a1"/>
    <w:uiPriority w:val="59"/>
    <w:rsid w:val="0064350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Polina</cp:lastModifiedBy>
  <cp:revision>1</cp:revision>
  <dcterms:created xsi:type="dcterms:W3CDTF">2013-06-17T14:53:00Z</dcterms:created>
  <dcterms:modified xsi:type="dcterms:W3CDTF">2013-06-17T14:56:00Z</dcterms:modified>
</cp:coreProperties>
</file>