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56F0F" w14:textId="77777777" w:rsidR="00351E46" w:rsidRPr="00F608C6" w:rsidRDefault="00351E46" w:rsidP="00351E46">
      <w:pPr>
        <w:widowControl w:val="0"/>
        <w:autoSpaceDE w:val="0"/>
        <w:autoSpaceDN w:val="0"/>
        <w:adjustRightInd w:val="0"/>
        <w:spacing w:after="0" w:line="240" w:lineRule="auto"/>
        <w:ind w:firstLine="709"/>
        <w:jc w:val="center"/>
        <w:rPr>
          <w:rFonts w:ascii="Times New Roman" w:hAnsi="Times New Roman" w:cs="Times New Roman"/>
          <w:b/>
          <w:bCs/>
          <w:sz w:val="24"/>
          <w:szCs w:val="24"/>
        </w:rPr>
      </w:pPr>
      <w:r w:rsidRPr="00F608C6">
        <w:rPr>
          <w:rFonts w:ascii="Times New Roman" w:hAnsi="Times New Roman" w:cs="Times New Roman"/>
          <w:b/>
          <w:sz w:val="24"/>
          <w:szCs w:val="24"/>
        </w:rPr>
        <w:t xml:space="preserve">Отчет </w:t>
      </w:r>
      <w:r w:rsidRPr="00F608C6">
        <w:rPr>
          <w:rFonts w:ascii="Times New Roman" w:hAnsi="Times New Roman" w:cs="Times New Roman"/>
          <w:b/>
          <w:sz w:val="24"/>
          <w:szCs w:val="24"/>
        </w:rPr>
        <w:br/>
        <w:t xml:space="preserve">по реализации Концепций развития </w:t>
      </w:r>
      <w:r w:rsidRPr="00F608C6">
        <w:rPr>
          <w:rFonts w:ascii="Times New Roman" w:hAnsi="Times New Roman" w:cs="Times New Roman"/>
          <w:b/>
          <w:bCs/>
          <w:sz w:val="24"/>
          <w:szCs w:val="24"/>
        </w:rPr>
        <w:t xml:space="preserve">экологического образования </w:t>
      </w:r>
      <w:r w:rsidR="00F608C6" w:rsidRPr="00F608C6">
        <w:rPr>
          <w:rFonts w:ascii="Times New Roman" w:hAnsi="Times New Roman" w:cs="Times New Roman"/>
          <w:b/>
          <w:bCs/>
          <w:sz w:val="24"/>
          <w:szCs w:val="24"/>
        </w:rPr>
        <w:t>и преподавания</w:t>
      </w:r>
      <w:r w:rsidRPr="00F608C6">
        <w:rPr>
          <w:rFonts w:ascii="Times New Roman" w:hAnsi="Times New Roman" w:cs="Times New Roman"/>
          <w:b/>
          <w:bCs/>
          <w:sz w:val="24"/>
          <w:szCs w:val="24"/>
        </w:rPr>
        <w:t xml:space="preserve"> учебного предмета «Биология»</w:t>
      </w:r>
    </w:p>
    <w:p w14:paraId="7A0286A9" w14:textId="77777777" w:rsidR="00351E46" w:rsidRPr="00F608C6" w:rsidRDefault="00351E46" w:rsidP="001F0454">
      <w:pPr>
        <w:pStyle w:val="a3"/>
        <w:ind w:firstLine="567"/>
        <w:jc w:val="both"/>
        <w:rPr>
          <w:rFonts w:ascii="Times New Roman" w:hAnsi="Times New Roman" w:cs="Times New Roman"/>
          <w:sz w:val="24"/>
          <w:szCs w:val="24"/>
        </w:rPr>
      </w:pPr>
    </w:p>
    <w:p w14:paraId="4DF4F708" w14:textId="77777777" w:rsidR="00351E46" w:rsidRPr="00F608C6" w:rsidRDefault="00351E46" w:rsidP="001F0454">
      <w:pPr>
        <w:pStyle w:val="a3"/>
        <w:ind w:firstLine="567"/>
        <w:jc w:val="both"/>
        <w:rPr>
          <w:rFonts w:ascii="Times New Roman" w:hAnsi="Times New Roman" w:cs="Times New Roman"/>
          <w:sz w:val="24"/>
          <w:szCs w:val="24"/>
        </w:rPr>
      </w:pPr>
      <w:r w:rsidRPr="00F608C6">
        <w:rPr>
          <w:rFonts w:ascii="Times New Roman" w:hAnsi="Times New Roman" w:cs="Times New Roman"/>
          <w:sz w:val="24"/>
          <w:szCs w:val="24"/>
        </w:rPr>
        <w:t xml:space="preserve">Концепции развития экологического образования, преподавания учебного предмета «Биология» созданы с опорой на Федеральный закон «Об образовании в Российской Федерации» и с учетом Федеральных государственных образовательных стандартов (ФГОС) основного и среднего общего образования. </w:t>
      </w:r>
    </w:p>
    <w:p w14:paraId="49B5CEA3" w14:textId="77777777" w:rsidR="00351E46" w:rsidRPr="00F608C6" w:rsidRDefault="00351E46" w:rsidP="001F0454">
      <w:pPr>
        <w:pStyle w:val="a3"/>
        <w:ind w:firstLine="567"/>
        <w:jc w:val="both"/>
        <w:rPr>
          <w:rFonts w:ascii="Times New Roman" w:hAnsi="Times New Roman" w:cs="Times New Roman"/>
          <w:sz w:val="24"/>
          <w:szCs w:val="24"/>
        </w:rPr>
      </w:pPr>
      <w:r w:rsidRPr="00F608C6">
        <w:rPr>
          <w:rFonts w:ascii="Times New Roman" w:hAnsi="Times New Roman" w:cs="Times New Roman"/>
          <w:sz w:val="24"/>
          <w:szCs w:val="24"/>
        </w:rPr>
        <w:t>В 202</w:t>
      </w:r>
      <w:r w:rsidR="00512FA9">
        <w:rPr>
          <w:rFonts w:ascii="Times New Roman" w:hAnsi="Times New Roman" w:cs="Times New Roman"/>
          <w:sz w:val="24"/>
          <w:szCs w:val="24"/>
        </w:rPr>
        <w:t>4</w:t>
      </w:r>
      <w:r w:rsidRPr="00F608C6">
        <w:rPr>
          <w:rFonts w:ascii="Times New Roman" w:hAnsi="Times New Roman" w:cs="Times New Roman"/>
          <w:sz w:val="24"/>
          <w:szCs w:val="24"/>
        </w:rPr>
        <w:t xml:space="preserve"> году деятельность городского методического объединения (далее – ГМО) учителей биологии </w:t>
      </w:r>
      <w:r w:rsidR="00F2716F">
        <w:rPr>
          <w:rFonts w:ascii="Times New Roman" w:hAnsi="Times New Roman" w:cs="Times New Roman"/>
          <w:sz w:val="24"/>
          <w:szCs w:val="24"/>
        </w:rPr>
        <w:t xml:space="preserve">(далее – ГМО учителей биологии) </w:t>
      </w:r>
      <w:r w:rsidRPr="00F608C6">
        <w:rPr>
          <w:rFonts w:ascii="Times New Roman" w:hAnsi="Times New Roman" w:cs="Times New Roman"/>
          <w:sz w:val="24"/>
          <w:szCs w:val="24"/>
        </w:rPr>
        <w:t>по реализации Концепций осуществлялась в соответствии с</w:t>
      </w:r>
      <w:r w:rsidR="0083113C">
        <w:rPr>
          <w:rFonts w:ascii="Times New Roman" w:hAnsi="Times New Roman" w:cs="Times New Roman"/>
          <w:sz w:val="24"/>
          <w:szCs w:val="24"/>
        </w:rPr>
        <w:t xml:space="preserve"> нормативными документами</w:t>
      </w:r>
      <w:r w:rsidRPr="00F608C6">
        <w:rPr>
          <w:rFonts w:ascii="Times New Roman" w:hAnsi="Times New Roman" w:cs="Times New Roman"/>
          <w:sz w:val="24"/>
          <w:szCs w:val="24"/>
        </w:rPr>
        <w:t>:</w:t>
      </w:r>
    </w:p>
    <w:p w14:paraId="5EC53029" w14:textId="77777777" w:rsidR="00351E46" w:rsidRPr="002D45CC" w:rsidRDefault="008E7002" w:rsidP="001F0454">
      <w:pPr>
        <w:pStyle w:val="1"/>
        <w:numPr>
          <w:ilvl w:val="0"/>
          <w:numId w:val="1"/>
        </w:numPr>
        <w:shd w:val="clear" w:color="auto" w:fill="FFFFFF"/>
        <w:spacing w:before="0" w:beforeAutospacing="0" w:after="0" w:afterAutospacing="0"/>
        <w:ind w:left="0" w:firstLine="426"/>
        <w:jc w:val="both"/>
        <w:rPr>
          <w:rFonts w:eastAsiaTheme="minorHAnsi"/>
          <w:b w:val="0"/>
          <w:bCs w:val="0"/>
          <w:kern w:val="0"/>
          <w:sz w:val="24"/>
          <w:szCs w:val="24"/>
          <w:lang w:eastAsia="en-US"/>
        </w:rPr>
      </w:pPr>
      <w:hyperlink r:id="rId5" w:history="1">
        <w:r w:rsidR="00351E46" w:rsidRPr="002D45CC">
          <w:rPr>
            <w:rStyle w:val="a9"/>
            <w:rFonts w:eastAsiaTheme="minorHAnsi"/>
            <w:b w:val="0"/>
            <w:bCs w:val="0"/>
            <w:color w:val="auto"/>
            <w:kern w:val="0"/>
            <w:sz w:val="24"/>
            <w:szCs w:val="24"/>
            <w:lang w:eastAsia="en-US"/>
          </w:rPr>
          <w:t>Концепция экологического образования в системе общего образования от 29 апреля 2022 г. № 2/22</w:t>
        </w:r>
      </w:hyperlink>
      <w:r w:rsidR="00351E46" w:rsidRPr="002D45CC">
        <w:rPr>
          <w:rFonts w:eastAsiaTheme="minorHAnsi"/>
          <w:b w:val="0"/>
          <w:bCs w:val="0"/>
          <w:kern w:val="0"/>
          <w:sz w:val="24"/>
          <w:szCs w:val="24"/>
          <w:lang w:eastAsia="en-US"/>
        </w:rPr>
        <w:t>.</w:t>
      </w:r>
    </w:p>
    <w:p w14:paraId="4DD572C7" w14:textId="77777777" w:rsidR="00351E46" w:rsidRPr="002D45CC" w:rsidRDefault="008E7002" w:rsidP="001F0454">
      <w:pPr>
        <w:pStyle w:val="a4"/>
        <w:numPr>
          <w:ilvl w:val="0"/>
          <w:numId w:val="1"/>
        </w:numPr>
        <w:shd w:val="clear" w:color="auto" w:fill="FFFFFF"/>
        <w:spacing w:after="0" w:line="240" w:lineRule="auto"/>
        <w:ind w:left="0" w:firstLine="426"/>
        <w:jc w:val="both"/>
        <w:rPr>
          <w:rFonts w:ascii="Times New Roman" w:hAnsi="Times New Roman" w:cs="Times New Roman"/>
          <w:sz w:val="24"/>
          <w:szCs w:val="24"/>
        </w:rPr>
      </w:pPr>
      <w:hyperlink r:id="rId6" w:history="1">
        <w:r w:rsidR="00351E46" w:rsidRPr="002D45CC">
          <w:rPr>
            <w:rStyle w:val="a9"/>
            <w:rFonts w:ascii="Times New Roman" w:hAnsi="Times New Roman" w:cs="Times New Roman"/>
            <w:color w:val="auto"/>
            <w:sz w:val="24"/>
            <w:szCs w:val="24"/>
          </w:rPr>
          <w:t xml:space="preserve">Концепция преподавания учебного предмета «Биология» от 29 апреля 2022 г. </w:t>
        </w:r>
        <w:r w:rsidR="00351E46" w:rsidRPr="002D45CC">
          <w:rPr>
            <w:rStyle w:val="a9"/>
            <w:rFonts w:ascii="Times New Roman" w:hAnsi="Times New Roman" w:cs="Times New Roman"/>
            <w:color w:val="auto"/>
            <w:sz w:val="24"/>
            <w:szCs w:val="24"/>
          </w:rPr>
          <w:br/>
          <w:t>№ 2/22</w:t>
        </w:r>
      </w:hyperlink>
      <w:r w:rsidR="00351E46" w:rsidRPr="002D45CC">
        <w:rPr>
          <w:rFonts w:ascii="Times New Roman" w:hAnsi="Times New Roman" w:cs="Times New Roman"/>
          <w:sz w:val="24"/>
          <w:szCs w:val="24"/>
        </w:rPr>
        <w:t>.</w:t>
      </w:r>
    </w:p>
    <w:p w14:paraId="10A12CFD" w14:textId="77777777" w:rsidR="00351E46" w:rsidRPr="0083113C" w:rsidRDefault="008E7002" w:rsidP="0083113C">
      <w:pPr>
        <w:pStyle w:val="a4"/>
        <w:numPr>
          <w:ilvl w:val="0"/>
          <w:numId w:val="1"/>
        </w:numPr>
        <w:shd w:val="clear" w:color="auto" w:fill="FFFFFF"/>
        <w:spacing w:after="0" w:line="240" w:lineRule="auto"/>
        <w:ind w:left="0" w:firstLine="360"/>
        <w:jc w:val="both"/>
        <w:rPr>
          <w:rFonts w:ascii="Times New Roman" w:hAnsi="Times New Roman" w:cs="Times New Roman"/>
          <w:sz w:val="24"/>
          <w:szCs w:val="24"/>
        </w:rPr>
      </w:pPr>
      <w:hyperlink r:id="rId7" w:history="1">
        <w:r w:rsidR="001F0454" w:rsidRPr="002D45CC">
          <w:rPr>
            <w:rStyle w:val="a9"/>
            <w:rFonts w:ascii="Times New Roman" w:hAnsi="Times New Roman" w:cs="Times New Roman"/>
            <w:color w:val="auto"/>
            <w:sz w:val="24"/>
            <w:szCs w:val="24"/>
          </w:rPr>
          <w:t xml:space="preserve">Приказ Министерства просвещения Российской Федерации от 31.05.2021 № 287 </w:t>
        </w:r>
        <w:r w:rsidR="001F0454" w:rsidRPr="002D45CC">
          <w:rPr>
            <w:rStyle w:val="a9"/>
            <w:rFonts w:ascii="Times New Roman" w:hAnsi="Times New Roman" w:cs="Times New Roman"/>
            <w:color w:val="auto"/>
            <w:sz w:val="24"/>
            <w:szCs w:val="24"/>
          </w:rPr>
          <w:br/>
          <w:t>«Об утверждении федерального государственного образовательного стандарта основного общего образования»</w:t>
        </w:r>
      </w:hyperlink>
      <w:r w:rsidR="0083113C">
        <w:rPr>
          <w:rStyle w:val="a9"/>
          <w:rFonts w:ascii="Times New Roman" w:hAnsi="Times New Roman" w:cs="Times New Roman"/>
          <w:color w:val="auto"/>
          <w:sz w:val="24"/>
          <w:szCs w:val="24"/>
        </w:rPr>
        <w:t xml:space="preserve"> (</w:t>
      </w:r>
      <w:r w:rsidR="0083113C">
        <w:rPr>
          <w:rStyle w:val="a9"/>
          <w:rFonts w:ascii="Times New Roman" w:hAnsi="Times New Roman" w:cs="Times New Roman"/>
          <w:color w:val="auto"/>
          <w:sz w:val="24"/>
          <w:szCs w:val="24"/>
          <w:u w:val="none"/>
        </w:rPr>
        <w:t>с изменениями и дополнениями)</w:t>
      </w:r>
    </w:p>
    <w:p w14:paraId="1247A095" w14:textId="77777777" w:rsidR="00A550E2" w:rsidRDefault="008E7002" w:rsidP="0083113C">
      <w:pPr>
        <w:pStyle w:val="a4"/>
        <w:numPr>
          <w:ilvl w:val="0"/>
          <w:numId w:val="1"/>
        </w:numPr>
        <w:shd w:val="clear" w:color="auto" w:fill="FFFFFF"/>
        <w:spacing w:after="0" w:line="240" w:lineRule="auto"/>
        <w:ind w:left="0" w:firstLine="709"/>
        <w:jc w:val="both"/>
        <w:rPr>
          <w:rStyle w:val="a9"/>
          <w:rFonts w:ascii="Times New Roman" w:hAnsi="Times New Roman" w:cs="Times New Roman"/>
          <w:color w:val="auto"/>
          <w:sz w:val="24"/>
          <w:szCs w:val="24"/>
          <w:u w:val="none"/>
        </w:rPr>
      </w:pPr>
      <w:hyperlink r:id="rId8" w:history="1">
        <w:r w:rsidR="00A550E2" w:rsidRPr="002D45CC">
          <w:rPr>
            <w:rStyle w:val="a9"/>
            <w:rFonts w:ascii="Times New Roman" w:hAnsi="Times New Roman" w:cs="Times New Roman"/>
            <w:color w:val="auto"/>
            <w:sz w:val="24"/>
            <w:szCs w:val="24"/>
          </w:rPr>
          <w:t xml:space="preserve">Приказ Министерства просвещения Российской Федерации от 12.08.2022 </w:t>
        </w:r>
        <w:r w:rsidR="002D45CC">
          <w:rPr>
            <w:rStyle w:val="a9"/>
            <w:rFonts w:ascii="Times New Roman" w:hAnsi="Times New Roman" w:cs="Times New Roman"/>
            <w:color w:val="auto"/>
            <w:sz w:val="24"/>
            <w:szCs w:val="24"/>
          </w:rPr>
          <w:br/>
        </w:r>
        <w:r w:rsidR="00A550E2" w:rsidRPr="002D45CC">
          <w:rPr>
            <w:rStyle w:val="a9"/>
            <w:rFonts w:ascii="Times New Roman" w:hAnsi="Times New Roman" w:cs="Times New Roman"/>
            <w:color w:val="auto"/>
            <w:sz w:val="24"/>
            <w:szCs w:val="24"/>
          </w:rPr>
          <w:t>№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hyperlink>
      <w:r w:rsidR="0083113C">
        <w:rPr>
          <w:rStyle w:val="a9"/>
          <w:rFonts w:ascii="Times New Roman" w:hAnsi="Times New Roman" w:cs="Times New Roman"/>
          <w:color w:val="auto"/>
          <w:sz w:val="24"/>
          <w:szCs w:val="24"/>
        </w:rPr>
        <w:t xml:space="preserve"> (</w:t>
      </w:r>
      <w:r w:rsidR="0083113C">
        <w:rPr>
          <w:rStyle w:val="a9"/>
          <w:rFonts w:ascii="Times New Roman" w:hAnsi="Times New Roman" w:cs="Times New Roman"/>
          <w:color w:val="auto"/>
          <w:sz w:val="24"/>
          <w:szCs w:val="24"/>
          <w:u w:val="none"/>
        </w:rPr>
        <w:t>с изменениями и дополнениями)</w:t>
      </w:r>
      <w:r w:rsidR="00333ACE">
        <w:rPr>
          <w:rStyle w:val="a9"/>
          <w:rFonts w:ascii="Times New Roman" w:hAnsi="Times New Roman" w:cs="Times New Roman"/>
          <w:color w:val="auto"/>
          <w:sz w:val="24"/>
          <w:szCs w:val="24"/>
          <w:u w:val="none"/>
        </w:rPr>
        <w:t>.</w:t>
      </w:r>
    </w:p>
    <w:p w14:paraId="60E83038" w14:textId="77777777" w:rsidR="00333ACE" w:rsidRPr="00333ACE" w:rsidRDefault="00333ACE" w:rsidP="0083113C">
      <w:pPr>
        <w:pStyle w:val="a4"/>
        <w:numPr>
          <w:ilvl w:val="0"/>
          <w:numId w:val="1"/>
        </w:numPr>
        <w:shd w:val="clear" w:color="auto" w:fill="FFFFFF"/>
        <w:spacing w:after="0" w:line="240" w:lineRule="auto"/>
        <w:ind w:left="0" w:firstLine="709"/>
        <w:jc w:val="both"/>
        <w:rPr>
          <w:rStyle w:val="a9"/>
          <w:rFonts w:ascii="Times New Roman" w:hAnsi="Times New Roman" w:cs="Times New Roman"/>
          <w:color w:val="auto"/>
        </w:rPr>
      </w:pPr>
      <w:r w:rsidRPr="00333ACE">
        <w:rPr>
          <w:rStyle w:val="a9"/>
          <w:rFonts w:ascii="Times New Roman" w:hAnsi="Times New Roman" w:cs="Times New Roman"/>
          <w:color w:val="auto"/>
          <w:sz w:val="24"/>
          <w:szCs w:val="24"/>
        </w:rPr>
        <w:t>Комплексный план по повышению качества математического и естественно-научного образования до 2030 года, утвержденного Распоряжением Правительства Российской Федерации от 19.11.2024 № 3333-р.</w:t>
      </w:r>
      <w:r>
        <w:rPr>
          <w:rStyle w:val="a9"/>
          <w:rFonts w:ascii="Times New Roman" w:hAnsi="Times New Roman" w:cs="Times New Roman"/>
          <w:color w:val="auto"/>
          <w:sz w:val="24"/>
          <w:szCs w:val="24"/>
        </w:rPr>
        <w:t xml:space="preserve"> </w:t>
      </w:r>
      <w:hyperlink r:id="rId9" w:history="1">
        <w:r w:rsidRPr="00333ACE">
          <w:rPr>
            <w:rStyle w:val="a9"/>
            <w:rFonts w:ascii="Times New Roman" w:hAnsi="Times New Roman" w:cs="Times New Roman"/>
            <w:sz w:val="24"/>
            <w:szCs w:val="24"/>
          </w:rPr>
          <w:t>http://publication.pravo.gov.ru/document/0001202411230014</w:t>
        </w:r>
      </w:hyperlink>
    </w:p>
    <w:p w14:paraId="468EC81C" w14:textId="77777777" w:rsidR="00F608C6" w:rsidRPr="00F608C6" w:rsidRDefault="00F608C6" w:rsidP="001F0454">
      <w:pPr>
        <w:pStyle w:val="a3"/>
        <w:ind w:firstLine="567"/>
        <w:jc w:val="both"/>
        <w:rPr>
          <w:rFonts w:ascii="Times New Roman" w:hAnsi="Times New Roman" w:cs="Times New Roman"/>
          <w:b/>
          <w:i/>
          <w:sz w:val="24"/>
          <w:szCs w:val="24"/>
        </w:rPr>
      </w:pPr>
      <w:r w:rsidRPr="00F608C6">
        <w:rPr>
          <w:rFonts w:ascii="Times New Roman" w:hAnsi="Times New Roman" w:cs="Times New Roman"/>
          <w:b/>
          <w:i/>
          <w:sz w:val="24"/>
          <w:szCs w:val="24"/>
        </w:rPr>
        <w:t>Концепция преподавания учебного предмета «Биология» в общеобразовательных организациях Российской Федерации, реализующих основные образовательные программы.</w:t>
      </w:r>
    </w:p>
    <w:p w14:paraId="6E9FA5FF" w14:textId="77777777" w:rsidR="001F0454" w:rsidRPr="00F608C6" w:rsidRDefault="001F0454" w:rsidP="001F0454">
      <w:pPr>
        <w:pStyle w:val="a3"/>
        <w:ind w:firstLine="567"/>
        <w:jc w:val="both"/>
        <w:rPr>
          <w:rFonts w:ascii="Times New Roman" w:hAnsi="Times New Roman" w:cs="Times New Roman"/>
          <w:sz w:val="24"/>
          <w:szCs w:val="24"/>
        </w:rPr>
      </w:pPr>
      <w:r w:rsidRPr="00F608C6">
        <w:rPr>
          <w:rFonts w:ascii="Times New Roman" w:hAnsi="Times New Roman" w:cs="Times New Roman"/>
          <w:sz w:val="24"/>
          <w:szCs w:val="24"/>
        </w:rPr>
        <w:t>Настоящая Концепция представляет собой систему взглядов на базовые принципы, приоритеты, цели, задачи и основные направления развития системы биологического образования в Российской Федерации как части естественно</w:t>
      </w:r>
      <w:r w:rsidR="0083113C">
        <w:rPr>
          <w:rFonts w:ascii="Times New Roman" w:hAnsi="Times New Roman" w:cs="Times New Roman"/>
          <w:sz w:val="24"/>
          <w:szCs w:val="24"/>
        </w:rPr>
        <w:t>-</w:t>
      </w:r>
      <w:r w:rsidRPr="00F608C6">
        <w:rPr>
          <w:rFonts w:ascii="Times New Roman" w:hAnsi="Times New Roman" w:cs="Times New Roman"/>
          <w:sz w:val="24"/>
          <w:szCs w:val="24"/>
        </w:rPr>
        <w:t>научного образования, а также определяет механизмы, ресурсное обеспечение и ожидаемые результаты от ее реализации. Концепция имеет целью совершенствование преподавания учебного предмета «Биология».</w:t>
      </w:r>
    </w:p>
    <w:p w14:paraId="7DB020F1" w14:textId="77777777" w:rsidR="001F0454" w:rsidRPr="00F608C6" w:rsidRDefault="001F0454" w:rsidP="001F0454">
      <w:pPr>
        <w:pStyle w:val="a3"/>
        <w:ind w:firstLine="567"/>
        <w:jc w:val="both"/>
        <w:rPr>
          <w:rFonts w:ascii="Times New Roman" w:hAnsi="Times New Roman" w:cs="Times New Roman"/>
          <w:sz w:val="24"/>
          <w:szCs w:val="24"/>
        </w:rPr>
      </w:pPr>
      <w:r w:rsidRPr="00F608C6">
        <w:rPr>
          <w:rFonts w:ascii="Times New Roman" w:hAnsi="Times New Roman" w:cs="Times New Roman"/>
          <w:sz w:val="24"/>
          <w:szCs w:val="24"/>
        </w:rPr>
        <w:t>Целью настоящей Концепции является повышение качества изучения и преподавания учебного предмета «Биология»</w:t>
      </w:r>
      <w:r w:rsidR="00333ACE">
        <w:rPr>
          <w:rFonts w:ascii="Times New Roman" w:hAnsi="Times New Roman" w:cs="Times New Roman"/>
          <w:sz w:val="24"/>
          <w:szCs w:val="24"/>
        </w:rPr>
        <w:t xml:space="preserve"> на всех уровнях общего образования</w:t>
      </w:r>
      <w:r w:rsidRPr="00F608C6">
        <w:rPr>
          <w:rFonts w:ascii="Times New Roman" w:hAnsi="Times New Roman" w:cs="Times New Roman"/>
          <w:sz w:val="24"/>
          <w:szCs w:val="24"/>
        </w:rPr>
        <w:t xml:space="preserve">. </w:t>
      </w:r>
    </w:p>
    <w:p w14:paraId="68ECC0C0" w14:textId="77777777" w:rsidR="001F0454" w:rsidRPr="00F608C6" w:rsidRDefault="00333ACE" w:rsidP="001F0454">
      <w:pPr>
        <w:pStyle w:val="a3"/>
        <w:ind w:firstLine="567"/>
        <w:jc w:val="both"/>
        <w:rPr>
          <w:rFonts w:ascii="Times New Roman" w:hAnsi="Times New Roman" w:cs="Times New Roman"/>
          <w:sz w:val="24"/>
          <w:szCs w:val="24"/>
        </w:rPr>
      </w:pPr>
      <w:r>
        <w:rPr>
          <w:rFonts w:ascii="Times New Roman" w:hAnsi="Times New Roman" w:cs="Times New Roman"/>
          <w:sz w:val="24"/>
          <w:szCs w:val="24"/>
        </w:rPr>
        <w:t>Ц</w:t>
      </w:r>
      <w:r w:rsidR="001F0454" w:rsidRPr="00F608C6">
        <w:rPr>
          <w:rFonts w:ascii="Times New Roman" w:hAnsi="Times New Roman" w:cs="Times New Roman"/>
          <w:sz w:val="24"/>
          <w:szCs w:val="24"/>
        </w:rPr>
        <w:t>ель достигается посредством решения следующих задач:</w:t>
      </w:r>
    </w:p>
    <w:p w14:paraId="5DAB61AF" w14:textId="77777777" w:rsidR="001F0454" w:rsidRPr="00F608C6" w:rsidRDefault="001F0454" w:rsidP="001F0454">
      <w:pPr>
        <w:pStyle w:val="a3"/>
        <w:ind w:firstLine="567"/>
        <w:jc w:val="both"/>
        <w:rPr>
          <w:rFonts w:ascii="Times New Roman" w:hAnsi="Times New Roman" w:cs="Times New Roman"/>
          <w:sz w:val="24"/>
          <w:szCs w:val="24"/>
        </w:rPr>
      </w:pPr>
      <w:r w:rsidRPr="00F608C6">
        <w:rPr>
          <w:rFonts w:ascii="Times New Roman" w:hAnsi="Times New Roman" w:cs="Times New Roman"/>
          <w:sz w:val="24"/>
          <w:szCs w:val="24"/>
        </w:rPr>
        <w:t xml:space="preserve">– внедрение изменений, заданных обновлением ФГОС </w:t>
      </w:r>
      <w:r w:rsidR="004F505D">
        <w:rPr>
          <w:rFonts w:ascii="Times New Roman" w:hAnsi="Times New Roman" w:cs="Times New Roman"/>
          <w:sz w:val="24"/>
          <w:szCs w:val="24"/>
        </w:rPr>
        <w:t xml:space="preserve">начального, </w:t>
      </w:r>
      <w:r w:rsidRPr="00F608C6">
        <w:rPr>
          <w:rFonts w:ascii="Times New Roman" w:hAnsi="Times New Roman" w:cs="Times New Roman"/>
          <w:sz w:val="24"/>
          <w:szCs w:val="24"/>
        </w:rPr>
        <w:t xml:space="preserve">основного </w:t>
      </w:r>
      <w:r w:rsidR="004F505D">
        <w:rPr>
          <w:rFonts w:ascii="Times New Roman" w:hAnsi="Times New Roman" w:cs="Times New Roman"/>
          <w:sz w:val="24"/>
          <w:szCs w:val="24"/>
        </w:rPr>
        <w:br/>
      </w:r>
      <w:r w:rsidR="002D45CC">
        <w:rPr>
          <w:rFonts w:ascii="Times New Roman" w:hAnsi="Times New Roman" w:cs="Times New Roman"/>
          <w:sz w:val="24"/>
          <w:szCs w:val="24"/>
        </w:rPr>
        <w:t xml:space="preserve">и среднего общего </w:t>
      </w:r>
      <w:r w:rsidRPr="00F608C6">
        <w:rPr>
          <w:rFonts w:ascii="Times New Roman" w:hAnsi="Times New Roman" w:cs="Times New Roman"/>
          <w:sz w:val="24"/>
          <w:szCs w:val="24"/>
        </w:rPr>
        <w:t>образования; обновление учебно-методических комплексов (далее – УМК) и программ обучения;</w:t>
      </w:r>
    </w:p>
    <w:p w14:paraId="12CF71E9" w14:textId="77777777" w:rsidR="001F0454" w:rsidRPr="00F608C6" w:rsidRDefault="001F0454" w:rsidP="001F0454">
      <w:pPr>
        <w:pStyle w:val="a3"/>
        <w:ind w:firstLine="567"/>
        <w:jc w:val="both"/>
        <w:rPr>
          <w:rFonts w:ascii="Times New Roman" w:hAnsi="Times New Roman" w:cs="Times New Roman"/>
          <w:sz w:val="24"/>
          <w:szCs w:val="24"/>
        </w:rPr>
      </w:pPr>
      <w:r w:rsidRPr="00F608C6">
        <w:rPr>
          <w:rFonts w:ascii="Times New Roman" w:hAnsi="Times New Roman" w:cs="Times New Roman"/>
          <w:sz w:val="24"/>
          <w:szCs w:val="24"/>
        </w:rPr>
        <w:t>– создание методик обучения биологии с учетом современной социально</w:t>
      </w:r>
      <w:r w:rsidR="0005319D">
        <w:rPr>
          <w:rFonts w:ascii="Times New Roman" w:hAnsi="Times New Roman" w:cs="Times New Roman"/>
          <w:sz w:val="24"/>
          <w:szCs w:val="24"/>
        </w:rPr>
        <w:t xml:space="preserve"> </w:t>
      </w:r>
      <w:r w:rsidRPr="00F608C6">
        <w:rPr>
          <w:rFonts w:ascii="Times New Roman" w:hAnsi="Times New Roman" w:cs="Times New Roman"/>
          <w:sz w:val="24"/>
          <w:szCs w:val="24"/>
        </w:rPr>
        <w:t>культурной ситуации, в частности</w:t>
      </w:r>
      <w:r w:rsidR="00122B39">
        <w:rPr>
          <w:rFonts w:ascii="Times New Roman" w:hAnsi="Times New Roman" w:cs="Times New Roman"/>
          <w:sz w:val="24"/>
          <w:szCs w:val="24"/>
        </w:rPr>
        <w:t xml:space="preserve"> </w:t>
      </w:r>
      <w:r w:rsidRPr="00F608C6">
        <w:rPr>
          <w:rFonts w:ascii="Times New Roman" w:hAnsi="Times New Roman" w:cs="Times New Roman"/>
          <w:sz w:val="24"/>
          <w:szCs w:val="24"/>
        </w:rPr>
        <w:t xml:space="preserve">расширение использования электронных ресурсов; </w:t>
      </w:r>
    </w:p>
    <w:p w14:paraId="3B51AA5F" w14:textId="77777777" w:rsidR="001F0454" w:rsidRPr="00F608C6" w:rsidRDefault="001F0454" w:rsidP="001F0454">
      <w:pPr>
        <w:pStyle w:val="a3"/>
        <w:ind w:firstLine="567"/>
        <w:jc w:val="both"/>
        <w:rPr>
          <w:rFonts w:ascii="Times New Roman" w:hAnsi="Times New Roman" w:cs="Times New Roman"/>
          <w:sz w:val="24"/>
          <w:szCs w:val="24"/>
        </w:rPr>
      </w:pPr>
      <w:r w:rsidRPr="00F608C6">
        <w:rPr>
          <w:rFonts w:ascii="Times New Roman" w:hAnsi="Times New Roman" w:cs="Times New Roman"/>
          <w:sz w:val="24"/>
          <w:szCs w:val="24"/>
        </w:rPr>
        <w:t>– обновление контрольных измерительных материалов для проведения государственной итоговой аттестации по</w:t>
      </w:r>
      <w:r w:rsidR="004F505D">
        <w:rPr>
          <w:rFonts w:ascii="Times New Roman" w:hAnsi="Times New Roman" w:cs="Times New Roman"/>
          <w:sz w:val="24"/>
          <w:szCs w:val="24"/>
        </w:rPr>
        <w:t xml:space="preserve"> учебному </w:t>
      </w:r>
      <w:r w:rsidR="004F505D" w:rsidRPr="00F608C6">
        <w:rPr>
          <w:rFonts w:ascii="Times New Roman" w:hAnsi="Times New Roman" w:cs="Times New Roman"/>
          <w:sz w:val="24"/>
          <w:szCs w:val="24"/>
        </w:rPr>
        <w:t>предмету</w:t>
      </w:r>
      <w:r w:rsidR="004F505D">
        <w:rPr>
          <w:rFonts w:ascii="Times New Roman" w:hAnsi="Times New Roman" w:cs="Times New Roman"/>
          <w:sz w:val="24"/>
          <w:szCs w:val="24"/>
        </w:rPr>
        <w:t xml:space="preserve"> «Биология»</w:t>
      </w:r>
      <w:r w:rsidRPr="00F608C6">
        <w:rPr>
          <w:rFonts w:ascii="Times New Roman" w:hAnsi="Times New Roman" w:cs="Times New Roman"/>
          <w:sz w:val="24"/>
          <w:szCs w:val="24"/>
        </w:rPr>
        <w:t>;</w:t>
      </w:r>
    </w:p>
    <w:p w14:paraId="4701D73A" w14:textId="77777777" w:rsidR="001F0454" w:rsidRPr="00F608C6" w:rsidRDefault="001F0454" w:rsidP="001F0454">
      <w:pPr>
        <w:pStyle w:val="a3"/>
        <w:ind w:firstLine="567"/>
        <w:jc w:val="both"/>
        <w:rPr>
          <w:rFonts w:ascii="Times New Roman" w:hAnsi="Times New Roman" w:cs="Times New Roman"/>
          <w:sz w:val="24"/>
          <w:szCs w:val="24"/>
        </w:rPr>
      </w:pPr>
      <w:r w:rsidRPr="00F608C6">
        <w:rPr>
          <w:rFonts w:ascii="Times New Roman" w:hAnsi="Times New Roman" w:cs="Times New Roman"/>
          <w:sz w:val="24"/>
          <w:szCs w:val="24"/>
        </w:rPr>
        <w:t xml:space="preserve"> – совершенствование систем подготовки кадров и повышения квалификации учителей биологии.</w:t>
      </w:r>
    </w:p>
    <w:p w14:paraId="2CAAA84F" w14:textId="77777777" w:rsidR="00F608C6" w:rsidRDefault="00F608C6" w:rsidP="00F608C6">
      <w:pPr>
        <w:pStyle w:val="a3"/>
        <w:ind w:firstLine="567"/>
        <w:jc w:val="both"/>
        <w:rPr>
          <w:rFonts w:ascii="Times New Roman" w:hAnsi="Times New Roman" w:cs="Times New Roman"/>
          <w:b/>
          <w:i/>
          <w:sz w:val="24"/>
          <w:szCs w:val="24"/>
        </w:rPr>
      </w:pPr>
      <w:r w:rsidRPr="00F608C6">
        <w:rPr>
          <w:rFonts w:ascii="Times New Roman" w:hAnsi="Times New Roman" w:cs="Times New Roman"/>
          <w:b/>
          <w:i/>
          <w:sz w:val="24"/>
          <w:szCs w:val="24"/>
        </w:rPr>
        <w:t>Концепция экологического образования в системе общего образования.</w:t>
      </w:r>
    </w:p>
    <w:p w14:paraId="2A07A92E" w14:textId="77777777" w:rsidR="00F608C6" w:rsidRDefault="00F608C6" w:rsidP="00F608C6">
      <w:pPr>
        <w:pStyle w:val="a3"/>
        <w:ind w:firstLine="567"/>
        <w:jc w:val="both"/>
        <w:rPr>
          <w:rFonts w:ascii="Times New Roman" w:hAnsi="Times New Roman" w:cs="Times New Roman"/>
          <w:sz w:val="24"/>
          <w:szCs w:val="24"/>
        </w:rPr>
      </w:pPr>
      <w:r w:rsidRPr="00F608C6">
        <w:rPr>
          <w:rFonts w:ascii="Times New Roman" w:hAnsi="Times New Roman" w:cs="Times New Roman"/>
          <w:sz w:val="24"/>
          <w:szCs w:val="24"/>
        </w:rPr>
        <w:t xml:space="preserve"> Настоящая Концепция разработана с учетом положений Стратегии национальной безопасности Российской Федерации, утвержденной Указом Президента Российской Федерации от 2 июля 2021 года № 400, Федерального закона от 10 января 2002 года № 7-ФЗ «Об охране окружающей среды», Федерального закона от 29 декабря 2012 г. №273-ФЗ «Об образовании в Российской Федерации и направлена на реализацию полномочий </w:t>
      </w:r>
      <w:r w:rsidRPr="00F608C6">
        <w:rPr>
          <w:rFonts w:ascii="Times New Roman" w:hAnsi="Times New Roman" w:cs="Times New Roman"/>
          <w:sz w:val="24"/>
          <w:szCs w:val="24"/>
        </w:rPr>
        <w:lastRenderedPageBreak/>
        <w:t xml:space="preserve">Правительства Российской Федерации по созданию условий для развития системы экологического образования граждан, воспитания экологической культуры, определенных новым пунктом е6 части 1 статьи 114 Конституции Российской Федерации. </w:t>
      </w:r>
    </w:p>
    <w:p w14:paraId="02F21252" w14:textId="77777777" w:rsidR="00F608C6" w:rsidRPr="00F608C6" w:rsidRDefault="00F608C6" w:rsidP="00F608C6">
      <w:pPr>
        <w:pStyle w:val="a3"/>
        <w:ind w:firstLine="567"/>
        <w:jc w:val="both"/>
        <w:rPr>
          <w:rFonts w:ascii="Times New Roman" w:hAnsi="Times New Roman" w:cs="Times New Roman"/>
          <w:b/>
          <w:i/>
          <w:sz w:val="24"/>
          <w:szCs w:val="24"/>
        </w:rPr>
      </w:pPr>
      <w:r w:rsidRPr="00F608C6">
        <w:rPr>
          <w:rFonts w:ascii="Times New Roman" w:hAnsi="Times New Roman" w:cs="Times New Roman"/>
          <w:sz w:val="24"/>
          <w:szCs w:val="24"/>
        </w:rPr>
        <w:t>Реализация Концепции способств</w:t>
      </w:r>
      <w:r w:rsidR="004F505D">
        <w:rPr>
          <w:rFonts w:ascii="Times New Roman" w:hAnsi="Times New Roman" w:cs="Times New Roman"/>
          <w:sz w:val="24"/>
          <w:szCs w:val="24"/>
        </w:rPr>
        <w:t>ует</w:t>
      </w:r>
      <w:r w:rsidRPr="00F608C6">
        <w:rPr>
          <w:rFonts w:ascii="Times New Roman" w:hAnsi="Times New Roman" w:cs="Times New Roman"/>
          <w:sz w:val="24"/>
          <w:szCs w:val="24"/>
        </w:rPr>
        <w:t xml:space="preserve"> достижению национальных целей развития Российской Федерации, определенных Указом Президента Российской Федерации от 21 июля 2020 г. № 474 «О национальных целях развития Российской Федерации на период до 2030 года»: благополучию людей, сохранению их здоровья; созданию комфортной и безопасной среды для жизни.</w:t>
      </w:r>
    </w:p>
    <w:p w14:paraId="1BB587A4" w14:textId="77777777" w:rsidR="00F608C6" w:rsidRPr="00F608C6" w:rsidRDefault="00F608C6" w:rsidP="00F608C6">
      <w:pPr>
        <w:pStyle w:val="a3"/>
        <w:ind w:firstLine="567"/>
        <w:jc w:val="both"/>
        <w:rPr>
          <w:rFonts w:ascii="Times New Roman" w:hAnsi="Times New Roman" w:cs="Times New Roman"/>
          <w:sz w:val="24"/>
          <w:szCs w:val="24"/>
        </w:rPr>
      </w:pPr>
      <w:r w:rsidRPr="00F608C6">
        <w:rPr>
          <w:rFonts w:ascii="Times New Roman" w:hAnsi="Times New Roman" w:cs="Times New Roman"/>
          <w:sz w:val="24"/>
          <w:szCs w:val="24"/>
        </w:rPr>
        <w:t xml:space="preserve">Целью Концепции является совершенствование экологического образования для формирования у обучающихся базовых основ современной экологической культуры (экологической культуры в интересах устойчивого развития). </w:t>
      </w:r>
    </w:p>
    <w:p w14:paraId="1E216CBC" w14:textId="611ADA09" w:rsidR="00F608C6" w:rsidRPr="00F608C6" w:rsidRDefault="004F505D" w:rsidP="00F608C6">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На </w:t>
      </w:r>
      <w:r w:rsidR="008E7002">
        <w:rPr>
          <w:rFonts w:ascii="Times New Roman" w:hAnsi="Times New Roman" w:cs="Times New Roman"/>
          <w:sz w:val="24"/>
          <w:szCs w:val="24"/>
        </w:rPr>
        <w:t xml:space="preserve">достижение </w:t>
      </w:r>
      <w:r w:rsidR="008E7002" w:rsidRPr="00F608C6">
        <w:rPr>
          <w:rFonts w:ascii="Times New Roman" w:hAnsi="Times New Roman" w:cs="Times New Roman"/>
          <w:sz w:val="24"/>
          <w:szCs w:val="24"/>
        </w:rPr>
        <w:t>цели</w:t>
      </w:r>
      <w:r w:rsidR="00F608C6" w:rsidRPr="00F608C6">
        <w:rPr>
          <w:rFonts w:ascii="Times New Roman" w:hAnsi="Times New Roman" w:cs="Times New Roman"/>
          <w:sz w:val="24"/>
          <w:szCs w:val="24"/>
        </w:rPr>
        <w:t xml:space="preserve"> направлено решение следующих задач. </w:t>
      </w:r>
    </w:p>
    <w:p w14:paraId="03551DBA" w14:textId="77777777" w:rsidR="00F608C6" w:rsidRPr="00F608C6" w:rsidRDefault="00F608C6" w:rsidP="00F608C6">
      <w:pPr>
        <w:pStyle w:val="a3"/>
        <w:ind w:firstLine="567"/>
        <w:jc w:val="both"/>
        <w:rPr>
          <w:rFonts w:ascii="Times New Roman" w:hAnsi="Times New Roman" w:cs="Times New Roman"/>
          <w:sz w:val="24"/>
          <w:szCs w:val="24"/>
        </w:rPr>
      </w:pPr>
      <w:r w:rsidRPr="00F608C6">
        <w:rPr>
          <w:rFonts w:ascii="Times New Roman" w:hAnsi="Times New Roman" w:cs="Times New Roman"/>
          <w:sz w:val="24"/>
          <w:szCs w:val="24"/>
        </w:rPr>
        <w:t xml:space="preserve">1. Обновить экологическое образование в системе общего образования на основе разработки и внедрения: </w:t>
      </w:r>
    </w:p>
    <w:p w14:paraId="7362093C" w14:textId="77777777" w:rsidR="00F608C6" w:rsidRPr="00F608C6" w:rsidRDefault="00F608C6" w:rsidP="00F608C6">
      <w:pPr>
        <w:pStyle w:val="a3"/>
        <w:ind w:firstLine="567"/>
        <w:jc w:val="both"/>
        <w:rPr>
          <w:rFonts w:ascii="Times New Roman" w:hAnsi="Times New Roman" w:cs="Times New Roman"/>
          <w:sz w:val="24"/>
          <w:szCs w:val="24"/>
        </w:rPr>
      </w:pPr>
      <w:r w:rsidRPr="00F608C6">
        <w:rPr>
          <w:rFonts w:ascii="Times New Roman" w:hAnsi="Times New Roman" w:cs="Times New Roman"/>
          <w:sz w:val="24"/>
          <w:szCs w:val="24"/>
        </w:rPr>
        <w:t xml:space="preserve">– унифицированного понятийно-терминологического аппарата, отражающего особенности современного экологического образования (метаязык); </w:t>
      </w:r>
    </w:p>
    <w:p w14:paraId="13094A7F" w14:textId="77777777" w:rsidR="00F608C6" w:rsidRPr="00F608C6" w:rsidRDefault="00F608C6" w:rsidP="00F608C6">
      <w:pPr>
        <w:pStyle w:val="a3"/>
        <w:ind w:firstLine="567"/>
        <w:jc w:val="both"/>
        <w:rPr>
          <w:rFonts w:ascii="Times New Roman" w:hAnsi="Times New Roman" w:cs="Times New Roman"/>
          <w:sz w:val="24"/>
          <w:szCs w:val="24"/>
        </w:rPr>
      </w:pPr>
      <w:r w:rsidRPr="00F608C6">
        <w:rPr>
          <w:rFonts w:ascii="Times New Roman" w:hAnsi="Times New Roman" w:cs="Times New Roman"/>
          <w:sz w:val="24"/>
          <w:szCs w:val="24"/>
        </w:rPr>
        <w:t xml:space="preserve">– базовой модели экологической культуры обучающихся; механизмов преемственности и непрерывности формирования базовых основ экологической культуры обучающихся </w:t>
      </w:r>
      <w:r w:rsidR="002D45CC">
        <w:rPr>
          <w:rFonts w:ascii="Times New Roman" w:hAnsi="Times New Roman" w:cs="Times New Roman"/>
          <w:sz w:val="24"/>
          <w:szCs w:val="24"/>
        </w:rPr>
        <w:t>на</w:t>
      </w:r>
      <w:r w:rsidRPr="00F608C6">
        <w:rPr>
          <w:rFonts w:ascii="Times New Roman" w:hAnsi="Times New Roman" w:cs="Times New Roman"/>
          <w:sz w:val="24"/>
          <w:szCs w:val="24"/>
        </w:rPr>
        <w:t xml:space="preserve"> уровня</w:t>
      </w:r>
      <w:r w:rsidR="002D45CC">
        <w:rPr>
          <w:rFonts w:ascii="Times New Roman" w:hAnsi="Times New Roman" w:cs="Times New Roman"/>
          <w:sz w:val="24"/>
          <w:szCs w:val="24"/>
        </w:rPr>
        <w:t>х</w:t>
      </w:r>
      <w:r w:rsidRPr="00F608C6">
        <w:rPr>
          <w:rFonts w:ascii="Times New Roman" w:hAnsi="Times New Roman" w:cs="Times New Roman"/>
          <w:sz w:val="24"/>
          <w:szCs w:val="24"/>
        </w:rPr>
        <w:t xml:space="preserve"> общего образования; </w:t>
      </w:r>
    </w:p>
    <w:p w14:paraId="667BB2BD" w14:textId="77777777" w:rsidR="00F608C6" w:rsidRPr="00F608C6" w:rsidRDefault="00F608C6" w:rsidP="00F608C6">
      <w:pPr>
        <w:pStyle w:val="a3"/>
        <w:ind w:firstLine="567"/>
        <w:jc w:val="both"/>
        <w:rPr>
          <w:rFonts w:ascii="Times New Roman" w:hAnsi="Times New Roman" w:cs="Times New Roman"/>
          <w:sz w:val="24"/>
          <w:szCs w:val="24"/>
        </w:rPr>
      </w:pPr>
      <w:r w:rsidRPr="00F608C6">
        <w:rPr>
          <w:rFonts w:ascii="Times New Roman" w:hAnsi="Times New Roman" w:cs="Times New Roman"/>
          <w:sz w:val="24"/>
          <w:szCs w:val="24"/>
        </w:rPr>
        <w:t xml:space="preserve">– критериев, показателей и способов оценивания результатов экологического образования. </w:t>
      </w:r>
    </w:p>
    <w:p w14:paraId="3284FD3D" w14:textId="77777777" w:rsidR="00F608C6" w:rsidRPr="00F608C6" w:rsidRDefault="00F608C6" w:rsidP="00F608C6">
      <w:pPr>
        <w:pStyle w:val="a3"/>
        <w:ind w:firstLine="567"/>
        <w:jc w:val="both"/>
        <w:rPr>
          <w:rFonts w:ascii="Times New Roman" w:hAnsi="Times New Roman" w:cs="Times New Roman"/>
          <w:sz w:val="24"/>
          <w:szCs w:val="24"/>
        </w:rPr>
      </w:pPr>
      <w:r w:rsidRPr="00F608C6">
        <w:rPr>
          <w:rFonts w:ascii="Times New Roman" w:hAnsi="Times New Roman" w:cs="Times New Roman"/>
          <w:sz w:val="24"/>
          <w:szCs w:val="24"/>
        </w:rPr>
        <w:t xml:space="preserve">2.Модернизировать систему подготовки и дополнительного профессионального образования педагогических работников и специалистов в области экологического образования, обеспечивающих обновление системы экологического образования в целях формирования современной экологической культуры обучающихся. </w:t>
      </w:r>
    </w:p>
    <w:p w14:paraId="32F3DB50" w14:textId="77777777" w:rsidR="00351E46" w:rsidRPr="00F608C6" w:rsidRDefault="00F608C6" w:rsidP="00F608C6">
      <w:pPr>
        <w:pStyle w:val="a3"/>
        <w:ind w:firstLine="567"/>
        <w:jc w:val="both"/>
        <w:rPr>
          <w:rFonts w:ascii="Times New Roman" w:hAnsi="Times New Roman" w:cs="Times New Roman"/>
          <w:sz w:val="24"/>
          <w:szCs w:val="24"/>
        </w:rPr>
      </w:pPr>
      <w:r w:rsidRPr="00F608C6">
        <w:rPr>
          <w:rFonts w:ascii="Times New Roman" w:hAnsi="Times New Roman" w:cs="Times New Roman"/>
          <w:sz w:val="24"/>
          <w:szCs w:val="24"/>
        </w:rPr>
        <w:t xml:space="preserve">3.Обеспечить совершенствование системы экологического просвещения участников образовательных отношений во взаимодействии общеобразовательных </w:t>
      </w:r>
      <w:r w:rsidR="004F505D">
        <w:rPr>
          <w:rFonts w:ascii="Times New Roman" w:hAnsi="Times New Roman" w:cs="Times New Roman"/>
          <w:sz w:val="24"/>
          <w:szCs w:val="24"/>
        </w:rPr>
        <w:t>учреждений</w:t>
      </w:r>
      <w:r w:rsidRPr="00F608C6">
        <w:rPr>
          <w:rFonts w:ascii="Times New Roman" w:hAnsi="Times New Roman" w:cs="Times New Roman"/>
          <w:sz w:val="24"/>
          <w:szCs w:val="24"/>
        </w:rPr>
        <w:t xml:space="preserve"> </w:t>
      </w:r>
      <w:r w:rsidRPr="00F608C6">
        <w:rPr>
          <w:rFonts w:ascii="Times New Roman" w:hAnsi="Times New Roman" w:cs="Times New Roman"/>
          <w:sz w:val="24"/>
          <w:szCs w:val="24"/>
        </w:rPr>
        <w:br/>
        <w:t>с организациями просвещения, культуры, средств</w:t>
      </w:r>
      <w:r w:rsidR="004F505D">
        <w:rPr>
          <w:rFonts w:ascii="Times New Roman" w:hAnsi="Times New Roman" w:cs="Times New Roman"/>
          <w:sz w:val="24"/>
          <w:szCs w:val="24"/>
        </w:rPr>
        <w:t>ами</w:t>
      </w:r>
      <w:r w:rsidRPr="00F608C6">
        <w:rPr>
          <w:rFonts w:ascii="Times New Roman" w:hAnsi="Times New Roman" w:cs="Times New Roman"/>
          <w:sz w:val="24"/>
          <w:szCs w:val="24"/>
        </w:rPr>
        <w:t xml:space="preserve"> массовой информации.</w:t>
      </w:r>
    </w:p>
    <w:p w14:paraId="503150D9" w14:textId="77777777" w:rsidR="0039619D" w:rsidRDefault="0039619D"/>
    <w:p w14:paraId="0EF764EF" w14:textId="77777777" w:rsidR="00F608C6" w:rsidRDefault="00F608C6"/>
    <w:p w14:paraId="43E7DEF8" w14:textId="77777777" w:rsidR="00F608C6" w:rsidRDefault="00F608C6"/>
    <w:p w14:paraId="53AF7F26" w14:textId="77777777" w:rsidR="00F608C6" w:rsidRDefault="00F608C6"/>
    <w:p w14:paraId="0EADC068" w14:textId="77777777" w:rsidR="00F608C6" w:rsidRDefault="00F608C6"/>
    <w:p w14:paraId="3ABB02F7" w14:textId="77777777" w:rsidR="00F608C6" w:rsidRDefault="00F608C6"/>
    <w:p w14:paraId="336D8583" w14:textId="77777777" w:rsidR="00F608C6" w:rsidRDefault="00F608C6"/>
    <w:p w14:paraId="0BA7CCE2" w14:textId="77777777" w:rsidR="00F608C6" w:rsidRDefault="00F608C6"/>
    <w:p w14:paraId="3F6BA8DB" w14:textId="77777777" w:rsidR="00F608C6" w:rsidRDefault="00F608C6"/>
    <w:p w14:paraId="2039C096" w14:textId="77777777" w:rsidR="00F608C6" w:rsidRDefault="00F608C6"/>
    <w:p w14:paraId="629E0AF7" w14:textId="77777777" w:rsidR="00F608C6" w:rsidRDefault="00F608C6"/>
    <w:p w14:paraId="641782B7" w14:textId="77777777" w:rsidR="00F608C6" w:rsidRDefault="00F608C6"/>
    <w:p w14:paraId="74FE9047" w14:textId="77777777" w:rsidR="00F608C6" w:rsidRDefault="00F608C6"/>
    <w:p w14:paraId="64F1DFEA" w14:textId="77777777" w:rsidR="00F608C6" w:rsidRDefault="00F608C6">
      <w:pPr>
        <w:sectPr w:rsidR="00F608C6">
          <w:pgSz w:w="11906" w:h="16838"/>
          <w:pgMar w:top="1134" w:right="850" w:bottom="1134" w:left="1701" w:header="708" w:footer="708" w:gutter="0"/>
          <w:cols w:space="708"/>
          <w:docGrid w:linePitch="360"/>
        </w:sectPr>
      </w:pPr>
    </w:p>
    <w:p w14:paraId="2E27F20B" w14:textId="77777777" w:rsidR="00F608C6" w:rsidRDefault="00F608C6" w:rsidP="00F608C6">
      <w:pPr>
        <w:pStyle w:val="a3"/>
        <w:ind w:firstLine="709"/>
        <w:jc w:val="center"/>
        <w:rPr>
          <w:rFonts w:ascii="Times New Roman" w:hAnsi="Times New Roman" w:cs="Times New Roman"/>
          <w:sz w:val="24"/>
          <w:szCs w:val="24"/>
        </w:rPr>
      </w:pPr>
      <w:r w:rsidRPr="004E37FD">
        <w:rPr>
          <w:rFonts w:ascii="Times New Roman" w:hAnsi="Times New Roman" w:cs="Times New Roman"/>
          <w:sz w:val="24"/>
          <w:szCs w:val="24"/>
          <w:lang w:eastAsia="ru-RU"/>
        </w:rPr>
        <w:lastRenderedPageBreak/>
        <w:t xml:space="preserve">Реализация Концепции </w:t>
      </w:r>
      <w:r w:rsidRPr="004E37FD">
        <w:rPr>
          <w:rFonts w:ascii="Times New Roman" w:hAnsi="Times New Roman" w:cs="Times New Roman"/>
          <w:sz w:val="24"/>
          <w:szCs w:val="24"/>
        </w:rPr>
        <w:t xml:space="preserve">развития </w:t>
      </w:r>
      <w:r>
        <w:rPr>
          <w:rFonts w:ascii="Times New Roman" w:hAnsi="Times New Roman" w:cs="Times New Roman"/>
          <w:sz w:val="24"/>
          <w:szCs w:val="24"/>
        </w:rPr>
        <w:t>экологического</w:t>
      </w:r>
      <w:r w:rsidRPr="004E37FD">
        <w:rPr>
          <w:rFonts w:ascii="Times New Roman" w:hAnsi="Times New Roman" w:cs="Times New Roman"/>
          <w:sz w:val="24"/>
          <w:szCs w:val="24"/>
        </w:rPr>
        <w:t xml:space="preserve"> образования</w:t>
      </w:r>
      <w:r>
        <w:rPr>
          <w:rFonts w:ascii="Times New Roman" w:hAnsi="Times New Roman" w:cs="Times New Roman"/>
          <w:sz w:val="24"/>
          <w:szCs w:val="24"/>
        </w:rPr>
        <w:t xml:space="preserve"> и </w:t>
      </w:r>
      <w:r w:rsidRPr="004E37FD">
        <w:rPr>
          <w:rFonts w:ascii="Times New Roman" w:hAnsi="Times New Roman" w:cs="Times New Roman"/>
          <w:sz w:val="24"/>
          <w:szCs w:val="24"/>
        </w:rPr>
        <w:t xml:space="preserve">преподавания </w:t>
      </w:r>
      <w:r>
        <w:rPr>
          <w:rFonts w:ascii="Times New Roman" w:hAnsi="Times New Roman" w:cs="Times New Roman"/>
          <w:sz w:val="24"/>
          <w:szCs w:val="24"/>
        </w:rPr>
        <w:t>учебного предмета «Биология»</w:t>
      </w:r>
    </w:p>
    <w:p w14:paraId="4D7D6843" w14:textId="77777777" w:rsidR="00F608C6" w:rsidRPr="004E37FD" w:rsidRDefault="00F608C6" w:rsidP="00F608C6">
      <w:pPr>
        <w:pStyle w:val="a3"/>
        <w:ind w:firstLine="709"/>
        <w:jc w:val="center"/>
        <w:rPr>
          <w:rFonts w:ascii="Times New Roman" w:hAnsi="Times New Roman" w:cs="Times New Roman"/>
          <w:sz w:val="24"/>
          <w:szCs w:val="24"/>
        </w:rPr>
      </w:pPr>
    </w:p>
    <w:tbl>
      <w:tblPr>
        <w:tblW w:w="15451" w:type="dxa"/>
        <w:tblInd w:w="-562" w:type="dxa"/>
        <w:tblLayout w:type="fixed"/>
        <w:tblCellMar>
          <w:top w:w="75" w:type="dxa"/>
          <w:left w:w="0" w:type="dxa"/>
          <w:bottom w:w="75" w:type="dxa"/>
          <w:right w:w="0" w:type="dxa"/>
        </w:tblCellMar>
        <w:tblLook w:val="0000" w:firstRow="0" w:lastRow="0" w:firstColumn="0" w:lastColumn="0" w:noHBand="0" w:noVBand="0"/>
      </w:tblPr>
      <w:tblGrid>
        <w:gridCol w:w="567"/>
        <w:gridCol w:w="6663"/>
        <w:gridCol w:w="8221"/>
      </w:tblGrid>
      <w:tr w:rsidR="00F608C6" w:rsidRPr="006E698D" w14:paraId="03DB25AA" w14:textId="77777777" w:rsidTr="00B92F51">
        <w:trPr>
          <w:trHeight w:val="253"/>
        </w:trPr>
        <w:tc>
          <w:tcPr>
            <w:tcW w:w="567" w:type="dxa"/>
            <w:tcBorders>
              <w:top w:val="single" w:sz="4" w:space="0" w:color="auto"/>
              <w:left w:val="single" w:sz="4" w:space="0" w:color="auto"/>
              <w:bottom w:val="single" w:sz="4" w:space="0" w:color="auto"/>
              <w:right w:val="single" w:sz="4" w:space="0" w:color="auto"/>
            </w:tcBorders>
          </w:tcPr>
          <w:p w14:paraId="5F15AB21" w14:textId="77777777" w:rsidR="00F608C6" w:rsidRPr="004E37FD" w:rsidRDefault="00F608C6" w:rsidP="00B92F51">
            <w:pPr>
              <w:widowControl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52F431" w14:textId="77777777" w:rsidR="00F608C6" w:rsidRPr="006E698D" w:rsidRDefault="00F608C6" w:rsidP="00B92F5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Основные мероприятия </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6EE885" w14:textId="77777777" w:rsidR="00F608C6" w:rsidRPr="006E698D" w:rsidRDefault="00F608C6" w:rsidP="00B92F51">
            <w:pPr>
              <w:widowControl w:val="0"/>
              <w:autoSpaceDE w:val="0"/>
              <w:autoSpaceDN w:val="0"/>
              <w:adjustRightInd w:val="0"/>
              <w:spacing w:after="0" w:line="240" w:lineRule="auto"/>
              <w:jc w:val="center"/>
              <w:rPr>
                <w:rFonts w:ascii="Times New Roman" w:hAnsi="Times New Roman" w:cs="Times New Roman"/>
                <w:sz w:val="24"/>
                <w:szCs w:val="24"/>
              </w:rPr>
            </w:pPr>
            <w:r w:rsidRPr="006E698D">
              <w:rPr>
                <w:rFonts w:ascii="Times New Roman" w:hAnsi="Times New Roman" w:cs="Times New Roman"/>
                <w:sz w:val="24"/>
                <w:szCs w:val="24"/>
              </w:rPr>
              <w:t>Информация об исполнении</w:t>
            </w:r>
          </w:p>
        </w:tc>
      </w:tr>
      <w:tr w:rsidR="001B4FCE" w:rsidRPr="006E698D" w14:paraId="3F23D60F" w14:textId="77777777" w:rsidTr="00B92F51">
        <w:trPr>
          <w:trHeight w:val="253"/>
        </w:trPr>
        <w:tc>
          <w:tcPr>
            <w:tcW w:w="567" w:type="dxa"/>
            <w:tcBorders>
              <w:top w:val="single" w:sz="4" w:space="0" w:color="auto"/>
              <w:left w:val="single" w:sz="4" w:space="0" w:color="auto"/>
              <w:bottom w:val="single" w:sz="4" w:space="0" w:color="auto"/>
              <w:right w:val="single" w:sz="4" w:space="0" w:color="auto"/>
            </w:tcBorders>
          </w:tcPr>
          <w:p w14:paraId="09409B17" w14:textId="77777777" w:rsidR="001B4FCE" w:rsidRDefault="001B4FCE" w:rsidP="00B92F51">
            <w:pPr>
              <w:widowControl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8A7AE7" w14:textId="77777777" w:rsidR="001B4FCE" w:rsidRPr="00465834" w:rsidRDefault="001B4FCE" w:rsidP="004F505D">
            <w:pPr>
              <w:pStyle w:val="a3"/>
              <w:jc w:val="both"/>
              <w:rPr>
                <w:rFonts w:ascii="Times New Roman" w:hAnsi="Times New Roman" w:cs="Times New Roman"/>
                <w:sz w:val="24"/>
                <w:szCs w:val="24"/>
              </w:rPr>
            </w:pPr>
            <w:r w:rsidRPr="00465834">
              <w:rPr>
                <w:rFonts w:ascii="Times New Roman" w:hAnsi="Times New Roman" w:cs="Times New Roman"/>
                <w:sz w:val="24"/>
                <w:szCs w:val="24"/>
              </w:rPr>
              <w:t xml:space="preserve">Внедрение изменений, заданных ФГОС </w:t>
            </w:r>
            <w:r w:rsidR="004F505D" w:rsidRPr="00465834">
              <w:rPr>
                <w:rFonts w:ascii="Times New Roman" w:hAnsi="Times New Roman" w:cs="Times New Roman"/>
                <w:sz w:val="24"/>
                <w:szCs w:val="24"/>
              </w:rPr>
              <w:t xml:space="preserve">начального, </w:t>
            </w:r>
            <w:r w:rsidRPr="00465834">
              <w:rPr>
                <w:rFonts w:ascii="Times New Roman" w:hAnsi="Times New Roman" w:cs="Times New Roman"/>
                <w:sz w:val="24"/>
                <w:szCs w:val="24"/>
              </w:rPr>
              <w:t xml:space="preserve">основного </w:t>
            </w:r>
            <w:r w:rsidR="002D45CC" w:rsidRPr="00465834">
              <w:rPr>
                <w:rFonts w:ascii="Times New Roman" w:hAnsi="Times New Roman" w:cs="Times New Roman"/>
                <w:sz w:val="24"/>
                <w:szCs w:val="24"/>
              </w:rPr>
              <w:t xml:space="preserve">и среднего </w:t>
            </w:r>
            <w:r w:rsidRPr="00465834">
              <w:rPr>
                <w:rFonts w:ascii="Times New Roman" w:hAnsi="Times New Roman" w:cs="Times New Roman"/>
                <w:sz w:val="24"/>
                <w:szCs w:val="24"/>
              </w:rPr>
              <w:t>образования; обновление учебно-методических комплексов (далее – УМК) и программ обучения</w:t>
            </w:r>
            <w:r w:rsidR="002D45CC" w:rsidRPr="00465834">
              <w:rPr>
                <w:rFonts w:ascii="Times New Roman" w:hAnsi="Times New Roman" w:cs="Times New Roman"/>
                <w:sz w:val="24"/>
                <w:szCs w:val="24"/>
              </w:rPr>
              <w:t>; внедрение единых федеральных образовательных программ</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99B693" w14:textId="77777777" w:rsidR="001B4FCE" w:rsidRPr="00465834" w:rsidRDefault="001B4FCE" w:rsidP="00AB6469">
            <w:pPr>
              <w:pStyle w:val="31"/>
              <w:ind w:left="0"/>
              <w:rPr>
                <w:rFonts w:eastAsia="Times New Roman"/>
                <w:bCs/>
              </w:rPr>
            </w:pPr>
            <w:r w:rsidRPr="00465834">
              <w:rPr>
                <w:rFonts w:eastAsia="Times New Roman"/>
                <w:bCs/>
              </w:rPr>
              <w:t>1.На заседаниях ГМО учителей биологии рассмотрены вопросы:</w:t>
            </w:r>
          </w:p>
          <w:p w14:paraId="30FE0A42" w14:textId="77777777" w:rsidR="00D63A89" w:rsidRPr="00465834" w:rsidRDefault="001B4FCE" w:rsidP="00AB6469">
            <w:pPr>
              <w:pStyle w:val="31"/>
              <w:ind w:left="0"/>
              <w:rPr>
                <w:rFonts w:eastAsia="Times New Roman"/>
                <w:bCs/>
              </w:rPr>
            </w:pPr>
            <w:r w:rsidRPr="00465834">
              <w:rPr>
                <w:rFonts w:eastAsia="Times New Roman"/>
                <w:bCs/>
              </w:rPr>
              <w:t xml:space="preserve">– </w:t>
            </w:r>
            <w:r w:rsidR="001C7D79" w:rsidRPr="00465834">
              <w:rPr>
                <w:rFonts w:eastAsia="Times New Roman"/>
                <w:bCs/>
              </w:rPr>
              <w:t>м</w:t>
            </w:r>
            <w:r w:rsidR="00D63A89" w:rsidRPr="00465834">
              <w:rPr>
                <w:rFonts w:eastAsia="Times New Roman"/>
                <w:bCs/>
              </w:rPr>
              <w:t>етодические рекомендации по преподаванию предмета «</w:t>
            </w:r>
            <w:r w:rsidR="0005319D" w:rsidRPr="00465834">
              <w:rPr>
                <w:rFonts w:eastAsia="Times New Roman"/>
                <w:bCs/>
              </w:rPr>
              <w:t>Б</w:t>
            </w:r>
            <w:r w:rsidR="00D63A89" w:rsidRPr="00465834">
              <w:rPr>
                <w:rFonts w:eastAsia="Times New Roman"/>
                <w:bCs/>
              </w:rPr>
              <w:t xml:space="preserve">иология» </w:t>
            </w:r>
            <w:r w:rsidR="001C7D79" w:rsidRPr="00465834">
              <w:rPr>
                <w:rFonts w:eastAsia="Times New Roman"/>
                <w:bCs/>
              </w:rPr>
              <w:br/>
            </w:r>
            <w:r w:rsidR="00D63A89" w:rsidRPr="00465834">
              <w:rPr>
                <w:rFonts w:eastAsia="Times New Roman"/>
                <w:bCs/>
              </w:rPr>
              <w:t>в 202</w:t>
            </w:r>
            <w:r w:rsidR="0068353A" w:rsidRPr="00465834">
              <w:rPr>
                <w:rFonts w:eastAsia="Times New Roman"/>
                <w:bCs/>
              </w:rPr>
              <w:t>4</w:t>
            </w:r>
            <w:r w:rsidR="00D63A89" w:rsidRPr="00465834">
              <w:rPr>
                <w:rFonts w:eastAsia="Times New Roman"/>
                <w:bCs/>
              </w:rPr>
              <w:t>/2</w:t>
            </w:r>
            <w:r w:rsidR="0068353A" w:rsidRPr="00465834">
              <w:rPr>
                <w:rFonts w:eastAsia="Times New Roman"/>
                <w:bCs/>
              </w:rPr>
              <w:t>5</w:t>
            </w:r>
            <w:r w:rsidR="002D45CC" w:rsidRPr="00465834">
              <w:rPr>
                <w:rFonts w:eastAsia="Times New Roman"/>
                <w:bCs/>
              </w:rPr>
              <w:t xml:space="preserve"> </w:t>
            </w:r>
            <w:r w:rsidR="00D63A89" w:rsidRPr="00465834">
              <w:rPr>
                <w:rFonts w:eastAsia="Times New Roman"/>
                <w:bCs/>
              </w:rPr>
              <w:t>учебном году на уровне основного и среднего общего образования</w:t>
            </w:r>
            <w:r w:rsidR="001C7D79" w:rsidRPr="00465834">
              <w:rPr>
                <w:rFonts w:eastAsia="Times New Roman"/>
                <w:bCs/>
              </w:rPr>
              <w:t>;</w:t>
            </w:r>
          </w:p>
          <w:p w14:paraId="1CDC4C56" w14:textId="77777777" w:rsidR="001B4FCE" w:rsidRPr="00465834" w:rsidRDefault="001B4FCE" w:rsidP="00AB6469">
            <w:pPr>
              <w:pStyle w:val="31"/>
              <w:ind w:left="0"/>
              <w:rPr>
                <w:rFonts w:eastAsia="Times New Roman"/>
                <w:bCs/>
              </w:rPr>
            </w:pPr>
            <w:r w:rsidRPr="00465834">
              <w:rPr>
                <w:rFonts w:eastAsia="Times New Roman"/>
                <w:bCs/>
              </w:rPr>
              <w:t>–информационно-методически</w:t>
            </w:r>
            <w:r w:rsidR="0068353A" w:rsidRPr="00465834">
              <w:rPr>
                <w:rFonts w:eastAsia="Times New Roman"/>
                <w:bCs/>
              </w:rPr>
              <w:t>е</w:t>
            </w:r>
            <w:r w:rsidRPr="00465834">
              <w:rPr>
                <w:rFonts w:eastAsia="Times New Roman"/>
                <w:bCs/>
              </w:rPr>
              <w:t xml:space="preserve"> материал</w:t>
            </w:r>
            <w:r w:rsidR="0068353A" w:rsidRPr="00465834">
              <w:rPr>
                <w:rFonts w:eastAsia="Times New Roman"/>
                <w:bCs/>
              </w:rPr>
              <w:t>ы</w:t>
            </w:r>
            <w:r w:rsidRPr="00465834">
              <w:rPr>
                <w:rFonts w:eastAsia="Times New Roman"/>
                <w:bCs/>
              </w:rPr>
              <w:t xml:space="preserve"> к ФГОС</w:t>
            </w:r>
            <w:r w:rsidR="00122B39" w:rsidRPr="00465834">
              <w:rPr>
                <w:rFonts w:eastAsia="Times New Roman"/>
                <w:bCs/>
              </w:rPr>
              <w:t xml:space="preserve"> общего образования</w:t>
            </w:r>
            <w:r w:rsidRPr="00465834">
              <w:rPr>
                <w:rFonts w:eastAsia="Times New Roman"/>
                <w:bCs/>
              </w:rPr>
              <w:t>;</w:t>
            </w:r>
          </w:p>
          <w:p w14:paraId="4A694839" w14:textId="77777777" w:rsidR="001B4FCE" w:rsidRPr="00465834" w:rsidRDefault="001B4FCE" w:rsidP="00AB6469">
            <w:pPr>
              <w:pStyle w:val="31"/>
              <w:ind w:left="0"/>
              <w:rPr>
                <w:rFonts w:eastAsia="Times New Roman"/>
                <w:bCs/>
              </w:rPr>
            </w:pPr>
            <w:r w:rsidRPr="00465834">
              <w:rPr>
                <w:rFonts w:eastAsia="Times New Roman"/>
                <w:bCs/>
              </w:rPr>
              <w:t xml:space="preserve">– </w:t>
            </w:r>
            <w:r w:rsidR="00F87137" w:rsidRPr="00465834">
              <w:rPr>
                <w:rFonts w:eastAsia="Times New Roman"/>
                <w:bCs/>
              </w:rPr>
              <w:t>о</w:t>
            </w:r>
            <w:r w:rsidRPr="00465834">
              <w:rPr>
                <w:rFonts w:eastAsia="Times New Roman"/>
                <w:bCs/>
              </w:rPr>
              <w:t xml:space="preserve">рганизация внеурочной деятельности по биологии в рамках реализации ФГОС </w:t>
            </w:r>
            <w:r w:rsidR="002D45CC" w:rsidRPr="00465834">
              <w:rPr>
                <w:rFonts w:eastAsia="Times New Roman"/>
                <w:bCs/>
              </w:rPr>
              <w:t xml:space="preserve">ООО и </w:t>
            </w:r>
            <w:r w:rsidRPr="00465834">
              <w:rPr>
                <w:rFonts w:eastAsia="Times New Roman"/>
                <w:bCs/>
              </w:rPr>
              <w:t>СОО.</w:t>
            </w:r>
          </w:p>
          <w:p w14:paraId="44048966" w14:textId="77777777" w:rsidR="001C7D79" w:rsidRPr="00465834" w:rsidRDefault="00F87137" w:rsidP="00AB6469">
            <w:pPr>
              <w:pStyle w:val="31"/>
              <w:ind w:left="0"/>
              <w:rPr>
                <w:rFonts w:eastAsia="Times New Roman"/>
                <w:bCs/>
              </w:rPr>
            </w:pPr>
            <w:r w:rsidRPr="00465834">
              <w:rPr>
                <w:rFonts w:eastAsia="Times New Roman"/>
                <w:bCs/>
              </w:rPr>
              <w:t xml:space="preserve">– </w:t>
            </w:r>
            <w:r w:rsidR="001C7D79" w:rsidRPr="00465834">
              <w:rPr>
                <w:rFonts w:eastAsia="Times New Roman"/>
                <w:bCs/>
              </w:rPr>
              <w:t>ф</w:t>
            </w:r>
            <w:r w:rsidR="00D63A89" w:rsidRPr="00465834">
              <w:rPr>
                <w:rFonts w:eastAsia="Times New Roman"/>
                <w:bCs/>
              </w:rPr>
              <w:t>ункциональная грамотность в условиях реализа</w:t>
            </w:r>
            <w:r w:rsidR="001C7D79" w:rsidRPr="00465834">
              <w:rPr>
                <w:rFonts w:eastAsia="Times New Roman"/>
                <w:bCs/>
              </w:rPr>
              <w:t>ции ФГОС</w:t>
            </w:r>
            <w:r w:rsidR="002D45CC" w:rsidRPr="00465834">
              <w:rPr>
                <w:rFonts w:eastAsia="Times New Roman"/>
                <w:bCs/>
              </w:rPr>
              <w:t xml:space="preserve"> ООО с СОО</w:t>
            </w:r>
            <w:r w:rsidR="001C7D79" w:rsidRPr="00465834">
              <w:rPr>
                <w:rFonts w:eastAsia="Times New Roman"/>
                <w:bCs/>
              </w:rPr>
              <w:t>;</w:t>
            </w:r>
          </w:p>
          <w:p w14:paraId="7D17EDF6" w14:textId="77777777" w:rsidR="001C7D79" w:rsidRPr="00465834" w:rsidRDefault="00F87137" w:rsidP="00AB6469">
            <w:pPr>
              <w:pStyle w:val="31"/>
              <w:ind w:left="0"/>
              <w:rPr>
                <w:rFonts w:eastAsia="Times New Roman"/>
                <w:bCs/>
              </w:rPr>
            </w:pPr>
            <w:r w:rsidRPr="00465834">
              <w:rPr>
                <w:rFonts w:eastAsia="Times New Roman"/>
                <w:bCs/>
              </w:rPr>
              <w:t>–</w:t>
            </w:r>
            <w:r w:rsidR="001C7D79" w:rsidRPr="00465834">
              <w:rPr>
                <w:rFonts w:eastAsia="Times New Roman"/>
                <w:bCs/>
              </w:rPr>
              <w:t>д</w:t>
            </w:r>
            <w:r w:rsidR="00BE0EEC" w:rsidRPr="00465834">
              <w:rPr>
                <w:rFonts w:eastAsia="Times New Roman"/>
                <w:bCs/>
              </w:rPr>
              <w:t xml:space="preserve">иссеминация опыта по формированию функциональной </w:t>
            </w:r>
            <w:r w:rsidR="00122B39" w:rsidRPr="00465834">
              <w:rPr>
                <w:rFonts w:eastAsia="Times New Roman"/>
                <w:bCs/>
              </w:rPr>
              <w:t xml:space="preserve">(естественно-научной) </w:t>
            </w:r>
            <w:r w:rsidR="00BE0EEC" w:rsidRPr="00465834">
              <w:rPr>
                <w:rFonts w:eastAsia="Times New Roman"/>
                <w:bCs/>
              </w:rPr>
              <w:t>грамотности</w:t>
            </w:r>
            <w:r w:rsidR="001C7D79" w:rsidRPr="00465834">
              <w:rPr>
                <w:rFonts w:eastAsia="Times New Roman"/>
                <w:bCs/>
              </w:rPr>
              <w:t>;</w:t>
            </w:r>
          </w:p>
          <w:p w14:paraId="1A10E364" w14:textId="77777777" w:rsidR="001C7D79" w:rsidRPr="00465834" w:rsidRDefault="001C7D79" w:rsidP="00AB6469">
            <w:pPr>
              <w:pStyle w:val="31"/>
              <w:ind w:left="0"/>
              <w:rPr>
                <w:rFonts w:eastAsia="Times New Roman"/>
                <w:bCs/>
              </w:rPr>
            </w:pPr>
            <w:r w:rsidRPr="00465834">
              <w:rPr>
                <w:rFonts w:eastAsia="Times New Roman"/>
                <w:bCs/>
              </w:rPr>
              <w:t>–о</w:t>
            </w:r>
            <w:r w:rsidR="00BE0EEC" w:rsidRPr="00465834">
              <w:rPr>
                <w:rFonts w:eastAsia="Times New Roman"/>
                <w:bCs/>
              </w:rPr>
              <w:t>рганизация проектной и учебно-исследовательской деятельности учащихся в ра</w:t>
            </w:r>
            <w:r w:rsidRPr="00465834">
              <w:rPr>
                <w:rFonts w:eastAsia="Times New Roman"/>
                <w:bCs/>
              </w:rPr>
              <w:t>мках ФГОС СОО (из опыта работы);</w:t>
            </w:r>
          </w:p>
          <w:p w14:paraId="14F031E5" w14:textId="77777777" w:rsidR="00BE0EEC" w:rsidRPr="00465834" w:rsidRDefault="001C7D79" w:rsidP="00AB6469">
            <w:pPr>
              <w:pStyle w:val="31"/>
              <w:ind w:left="0"/>
              <w:rPr>
                <w:rFonts w:eastAsia="Times New Roman"/>
                <w:bCs/>
              </w:rPr>
            </w:pPr>
            <w:r w:rsidRPr="00465834">
              <w:rPr>
                <w:rFonts w:eastAsia="Times New Roman"/>
                <w:bCs/>
              </w:rPr>
              <w:t xml:space="preserve">– </w:t>
            </w:r>
            <w:r w:rsidR="004F505D" w:rsidRPr="00465834">
              <w:rPr>
                <w:rFonts w:eastAsia="Times New Roman"/>
                <w:bCs/>
              </w:rPr>
              <w:t>и</w:t>
            </w:r>
            <w:r w:rsidR="00D63A89" w:rsidRPr="00465834">
              <w:rPr>
                <w:rFonts w:eastAsia="Times New Roman"/>
                <w:bCs/>
              </w:rPr>
              <w:t>спользовани</w:t>
            </w:r>
            <w:r w:rsidR="004F505D" w:rsidRPr="00465834">
              <w:rPr>
                <w:rFonts w:eastAsia="Times New Roman"/>
                <w:bCs/>
              </w:rPr>
              <w:t>е</w:t>
            </w:r>
            <w:r w:rsidR="00D63A89" w:rsidRPr="00465834">
              <w:rPr>
                <w:rFonts w:eastAsia="Times New Roman"/>
                <w:bCs/>
              </w:rPr>
              <w:t xml:space="preserve"> электронного банка заданий </w:t>
            </w:r>
            <w:r w:rsidR="004F505D" w:rsidRPr="00465834">
              <w:rPr>
                <w:rFonts w:eastAsia="Times New Roman"/>
                <w:bCs/>
              </w:rPr>
              <w:t xml:space="preserve">на платформе РЭШ </w:t>
            </w:r>
            <w:r w:rsidR="00D63A89" w:rsidRPr="00465834">
              <w:rPr>
                <w:rFonts w:eastAsia="Times New Roman"/>
                <w:bCs/>
              </w:rPr>
              <w:t>для оценки функциональной грамотности учащихся</w:t>
            </w:r>
            <w:r w:rsidR="00BE0EEC" w:rsidRPr="00465834">
              <w:rPr>
                <w:rFonts w:eastAsia="Times New Roman"/>
                <w:bCs/>
              </w:rPr>
              <w:t>.</w:t>
            </w:r>
          </w:p>
          <w:p w14:paraId="5DB6EB5E" w14:textId="77777777" w:rsidR="00DE04B8" w:rsidRPr="00465834" w:rsidRDefault="00F87137" w:rsidP="00AB6469">
            <w:pPr>
              <w:pStyle w:val="31"/>
              <w:ind w:left="0"/>
              <w:rPr>
                <w:rFonts w:eastAsia="Times New Roman"/>
                <w:bCs/>
              </w:rPr>
            </w:pPr>
            <w:r w:rsidRPr="00465834">
              <w:rPr>
                <w:rFonts w:eastAsia="Times New Roman"/>
                <w:bCs/>
              </w:rPr>
              <w:t xml:space="preserve">2. В течение учебного года </w:t>
            </w:r>
            <w:r w:rsidR="004F505D" w:rsidRPr="00465834">
              <w:rPr>
                <w:rFonts w:eastAsia="Times New Roman"/>
                <w:bCs/>
              </w:rPr>
              <w:t>учителя биологии</w:t>
            </w:r>
            <w:r w:rsidR="00DE04B8" w:rsidRPr="00465834">
              <w:rPr>
                <w:rFonts w:eastAsia="Times New Roman"/>
                <w:bCs/>
              </w:rPr>
              <w:t xml:space="preserve"> и экологии приняли участие в  </w:t>
            </w:r>
            <w:r w:rsidRPr="00465834">
              <w:rPr>
                <w:rFonts w:eastAsia="Times New Roman"/>
                <w:bCs/>
              </w:rPr>
              <w:t xml:space="preserve"> веб</w:t>
            </w:r>
            <w:r w:rsidR="00DE04B8" w:rsidRPr="00465834">
              <w:rPr>
                <w:rFonts w:eastAsia="Times New Roman"/>
                <w:bCs/>
              </w:rPr>
              <w:t xml:space="preserve">инарах </w:t>
            </w:r>
            <w:r w:rsidR="0066575A" w:rsidRPr="00465834">
              <w:rPr>
                <w:rFonts w:eastAsia="Times New Roman"/>
                <w:bCs/>
              </w:rPr>
              <w:t>издательств</w:t>
            </w:r>
            <w:r w:rsidRPr="00465834">
              <w:rPr>
                <w:rFonts w:eastAsia="Times New Roman"/>
                <w:bCs/>
              </w:rPr>
              <w:t xml:space="preserve"> «Просвещение</w:t>
            </w:r>
            <w:proofErr w:type="gramStart"/>
            <w:r w:rsidR="0066575A" w:rsidRPr="00465834">
              <w:rPr>
                <w:rFonts w:eastAsia="Times New Roman"/>
                <w:bCs/>
              </w:rPr>
              <w:t>»</w:t>
            </w:r>
            <w:r w:rsidR="0045794F" w:rsidRPr="00465834">
              <w:rPr>
                <w:rFonts w:eastAsia="Times New Roman"/>
                <w:bCs/>
              </w:rPr>
              <w:t>,</w:t>
            </w:r>
            <w:r w:rsidR="0045794F" w:rsidRPr="00465834">
              <w:t xml:space="preserve">  «</w:t>
            </w:r>
            <w:proofErr w:type="gramEnd"/>
            <w:r w:rsidR="0045794F" w:rsidRPr="00465834">
              <w:t>Легион»</w:t>
            </w:r>
            <w:r w:rsidR="0045794F" w:rsidRPr="00465834">
              <w:rPr>
                <w:rFonts w:eastAsia="Times New Roman"/>
                <w:bCs/>
              </w:rPr>
              <w:t>,</w:t>
            </w:r>
            <w:r w:rsidR="0066575A" w:rsidRPr="00465834">
              <w:rPr>
                <w:rFonts w:eastAsia="Times New Roman"/>
                <w:bCs/>
              </w:rPr>
              <w:t xml:space="preserve"> ФГНБУ «ФИПИ</w:t>
            </w:r>
            <w:r w:rsidR="00122B39" w:rsidRPr="00465834">
              <w:rPr>
                <w:rFonts w:eastAsia="Times New Roman"/>
                <w:bCs/>
              </w:rPr>
              <w:t>»</w:t>
            </w:r>
            <w:r w:rsidR="004F505D" w:rsidRPr="00465834">
              <w:rPr>
                <w:rFonts w:eastAsia="Times New Roman"/>
                <w:bCs/>
              </w:rPr>
              <w:t>:</w:t>
            </w:r>
          </w:p>
          <w:p w14:paraId="4D70526F" w14:textId="77777777" w:rsidR="004F505D" w:rsidRPr="00465834" w:rsidRDefault="004F505D" w:rsidP="004F505D">
            <w:pPr>
              <w:pStyle w:val="TableParagraph"/>
              <w:ind w:left="167" w:right="141"/>
              <w:jc w:val="both"/>
              <w:rPr>
                <w:sz w:val="24"/>
                <w:szCs w:val="24"/>
              </w:rPr>
            </w:pPr>
            <w:r w:rsidRPr="00465834">
              <w:rPr>
                <w:sz w:val="24"/>
                <w:szCs w:val="24"/>
              </w:rPr>
              <w:t>- ОГЭ и ЕГЭ по биологии-2024: обзор новых</w:t>
            </w:r>
            <w:r w:rsidRPr="00465834">
              <w:rPr>
                <w:spacing w:val="-57"/>
                <w:sz w:val="24"/>
                <w:szCs w:val="24"/>
              </w:rPr>
              <w:t xml:space="preserve"> </w:t>
            </w:r>
            <w:r w:rsidR="00F540B3" w:rsidRPr="00465834">
              <w:rPr>
                <w:spacing w:val="-57"/>
                <w:sz w:val="24"/>
                <w:szCs w:val="24"/>
              </w:rPr>
              <w:t xml:space="preserve">                       </w:t>
            </w:r>
            <w:r w:rsidRPr="00465834">
              <w:rPr>
                <w:sz w:val="24"/>
                <w:szCs w:val="24"/>
              </w:rPr>
              <w:t>демонстрационных</w:t>
            </w:r>
            <w:r w:rsidRPr="00465834">
              <w:rPr>
                <w:spacing w:val="1"/>
                <w:sz w:val="24"/>
                <w:szCs w:val="24"/>
              </w:rPr>
              <w:t xml:space="preserve"> </w:t>
            </w:r>
            <w:r w:rsidRPr="00465834">
              <w:rPr>
                <w:sz w:val="24"/>
                <w:szCs w:val="24"/>
              </w:rPr>
              <w:t>вариантов;</w:t>
            </w:r>
          </w:p>
          <w:p w14:paraId="69174BA1" w14:textId="77777777" w:rsidR="004F505D" w:rsidRPr="00465834" w:rsidRDefault="004F505D" w:rsidP="004F505D">
            <w:pPr>
              <w:pStyle w:val="TableParagraph"/>
              <w:tabs>
                <w:tab w:val="left" w:pos="288"/>
              </w:tabs>
              <w:ind w:left="167" w:right="141"/>
              <w:jc w:val="both"/>
              <w:rPr>
                <w:sz w:val="24"/>
                <w:szCs w:val="24"/>
              </w:rPr>
            </w:pPr>
            <w:r w:rsidRPr="00465834">
              <w:rPr>
                <w:sz w:val="24"/>
                <w:szCs w:val="24"/>
              </w:rPr>
              <w:t xml:space="preserve">- подготовка к ЕГЭ-2024 по биологии. </w:t>
            </w:r>
            <w:proofErr w:type="spellStart"/>
            <w:r w:rsidRPr="00465834">
              <w:rPr>
                <w:sz w:val="24"/>
                <w:szCs w:val="24"/>
              </w:rPr>
              <w:t>Анато</w:t>
            </w:r>
            <w:proofErr w:type="spellEnd"/>
            <w:r w:rsidRPr="00465834">
              <w:rPr>
                <w:spacing w:val="-57"/>
                <w:sz w:val="24"/>
                <w:szCs w:val="24"/>
              </w:rPr>
              <w:t xml:space="preserve"> </w:t>
            </w:r>
            <w:proofErr w:type="spellStart"/>
            <w:r w:rsidRPr="00465834">
              <w:rPr>
                <w:sz w:val="24"/>
                <w:szCs w:val="24"/>
              </w:rPr>
              <w:t>мия</w:t>
            </w:r>
            <w:proofErr w:type="spellEnd"/>
            <w:r w:rsidRPr="00465834">
              <w:rPr>
                <w:spacing w:val="-1"/>
                <w:sz w:val="24"/>
                <w:szCs w:val="24"/>
              </w:rPr>
              <w:t xml:space="preserve"> </w:t>
            </w:r>
            <w:r w:rsidRPr="00465834">
              <w:rPr>
                <w:sz w:val="24"/>
                <w:szCs w:val="24"/>
              </w:rPr>
              <w:t>и</w:t>
            </w:r>
            <w:r w:rsidRPr="00465834">
              <w:rPr>
                <w:spacing w:val="1"/>
                <w:sz w:val="24"/>
                <w:szCs w:val="24"/>
              </w:rPr>
              <w:t xml:space="preserve"> </w:t>
            </w:r>
            <w:r w:rsidRPr="00465834">
              <w:rPr>
                <w:sz w:val="24"/>
                <w:szCs w:val="24"/>
              </w:rPr>
              <w:t>физиология человека;</w:t>
            </w:r>
          </w:p>
          <w:p w14:paraId="3DBD617D" w14:textId="77777777" w:rsidR="004F505D" w:rsidRPr="00465834" w:rsidRDefault="004F505D" w:rsidP="004F505D">
            <w:pPr>
              <w:pStyle w:val="TableParagraph"/>
              <w:ind w:left="167" w:right="141"/>
              <w:jc w:val="both"/>
              <w:rPr>
                <w:sz w:val="24"/>
                <w:szCs w:val="24"/>
              </w:rPr>
            </w:pPr>
            <w:bookmarkStart w:id="0" w:name="Молекулярная_биология;_"/>
            <w:bookmarkEnd w:id="0"/>
            <w:r w:rsidRPr="00465834">
              <w:rPr>
                <w:sz w:val="24"/>
                <w:szCs w:val="24"/>
              </w:rPr>
              <w:t>- подготовка к ЕГЭ-2024 по биологии.</w:t>
            </w:r>
            <w:r w:rsidRPr="00465834">
              <w:rPr>
                <w:spacing w:val="-57"/>
                <w:sz w:val="24"/>
                <w:szCs w:val="24"/>
              </w:rPr>
              <w:t xml:space="preserve"> </w:t>
            </w:r>
            <w:bookmarkStart w:id="1" w:name="–_подготовка_к_ЕГЭ-2023_по_биологии._Бот"/>
            <w:bookmarkEnd w:id="1"/>
            <w:r w:rsidRPr="00465834">
              <w:rPr>
                <w:sz w:val="24"/>
                <w:szCs w:val="24"/>
              </w:rPr>
              <w:t>Молекулярная</w:t>
            </w:r>
            <w:r w:rsidRPr="00465834">
              <w:rPr>
                <w:spacing w:val="-1"/>
                <w:sz w:val="24"/>
                <w:szCs w:val="24"/>
              </w:rPr>
              <w:t xml:space="preserve"> </w:t>
            </w:r>
            <w:r w:rsidRPr="00465834">
              <w:rPr>
                <w:sz w:val="24"/>
                <w:szCs w:val="24"/>
              </w:rPr>
              <w:t>биология;</w:t>
            </w:r>
          </w:p>
          <w:p w14:paraId="2551D7DF" w14:textId="77777777" w:rsidR="004F505D" w:rsidRPr="00465834" w:rsidRDefault="004F505D" w:rsidP="004F505D">
            <w:pPr>
              <w:pStyle w:val="TableParagraph"/>
              <w:tabs>
                <w:tab w:val="left" w:pos="288"/>
              </w:tabs>
              <w:ind w:left="167" w:right="141"/>
              <w:jc w:val="both"/>
              <w:rPr>
                <w:sz w:val="24"/>
                <w:szCs w:val="24"/>
              </w:rPr>
            </w:pPr>
            <w:r w:rsidRPr="00465834">
              <w:rPr>
                <w:sz w:val="24"/>
                <w:szCs w:val="24"/>
              </w:rPr>
              <w:t>- подготовка к ЕГЭ-2024 по биологии.</w:t>
            </w:r>
            <w:r w:rsidRPr="00465834">
              <w:rPr>
                <w:spacing w:val="-57"/>
                <w:sz w:val="24"/>
                <w:szCs w:val="24"/>
              </w:rPr>
              <w:t xml:space="preserve"> </w:t>
            </w:r>
            <w:r w:rsidRPr="00465834">
              <w:rPr>
                <w:sz w:val="24"/>
                <w:szCs w:val="24"/>
              </w:rPr>
              <w:t>Ботаника;</w:t>
            </w:r>
          </w:p>
          <w:p w14:paraId="4FD34939" w14:textId="77777777" w:rsidR="004F505D" w:rsidRPr="00465834" w:rsidRDefault="004F505D" w:rsidP="004F505D">
            <w:pPr>
              <w:pStyle w:val="TableParagraph"/>
              <w:ind w:left="167" w:right="141"/>
              <w:jc w:val="both"/>
              <w:rPr>
                <w:sz w:val="24"/>
                <w:szCs w:val="24"/>
              </w:rPr>
            </w:pPr>
            <w:bookmarkStart w:id="2" w:name="Зоология;_–_реализация_федеральной_образ"/>
            <w:bookmarkEnd w:id="2"/>
            <w:r w:rsidRPr="00465834">
              <w:rPr>
                <w:sz w:val="24"/>
                <w:szCs w:val="24"/>
              </w:rPr>
              <w:t>- подготовка к ЕГЭ-2024 по биологии.</w:t>
            </w:r>
            <w:r w:rsidRPr="00465834">
              <w:rPr>
                <w:spacing w:val="-57"/>
                <w:sz w:val="24"/>
                <w:szCs w:val="24"/>
              </w:rPr>
              <w:t xml:space="preserve"> </w:t>
            </w:r>
            <w:r w:rsidRPr="00465834">
              <w:rPr>
                <w:sz w:val="24"/>
                <w:szCs w:val="24"/>
              </w:rPr>
              <w:t>Зоология;</w:t>
            </w:r>
          </w:p>
          <w:p w14:paraId="77ACE6EC" w14:textId="77777777" w:rsidR="001B4FCE" w:rsidRPr="00465834" w:rsidRDefault="00F540B3" w:rsidP="00F540B3">
            <w:pPr>
              <w:pStyle w:val="TableParagraph"/>
              <w:tabs>
                <w:tab w:val="left" w:pos="288"/>
              </w:tabs>
              <w:ind w:left="167" w:right="141"/>
              <w:jc w:val="both"/>
              <w:rPr>
                <w:sz w:val="24"/>
                <w:szCs w:val="24"/>
              </w:rPr>
            </w:pPr>
            <w:r w:rsidRPr="00465834">
              <w:rPr>
                <w:sz w:val="24"/>
                <w:szCs w:val="24"/>
              </w:rPr>
              <w:t xml:space="preserve">- </w:t>
            </w:r>
            <w:r w:rsidR="004F505D" w:rsidRPr="00465834">
              <w:rPr>
                <w:sz w:val="24"/>
                <w:szCs w:val="24"/>
              </w:rPr>
              <w:t>реализация федеральной образовательной программы</w:t>
            </w:r>
            <w:r w:rsidR="004F505D" w:rsidRPr="00465834">
              <w:rPr>
                <w:spacing w:val="-3"/>
                <w:sz w:val="24"/>
                <w:szCs w:val="24"/>
              </w:rPr>
              <w:t xml:space="preserve"> </w:t>
            </w:r>
            <w:r w:rsidR="004F505D" w:rsidRPr="00465834">
              <w:rPr>
                <w:sz w:val="24"/>
                <w:szCs w:val="24"/>
              </w:rPr>
              <w:t>в</w:t>
            </w:r>
            <w:r w:rsidR="004F505D" w:rsidRPr="00465834">
              <w:rPr>
                <w:spacing w:val="-2"/>
                <w:sz w:val="24"/>
                <w:szCs w:val="24"/>
              </w:rPr>
              <w:t xml:space="preserve"> </w:t>
            </w:r>
            <w:r w:rsidR="004F505D" w:rsidRPr="00465834">
              <w:rPr>
                <w:sz w:val="24"/>
                <w:szCs w:val="24"/>
              </w:rPr>
              <w:t>рамках</w:t>
            </w:r>
            <w:r w:rsidR="004F505D" w:rsidRPr="00465834">
              <w:rPr>
                <w:spacing w:val="1"/>
                <w:sz w:val="24"/>
                <w:szCs w:val="24"/>
              </w:rPr>
              <w:t xml:space="preserve"> </w:t>
            </w:r>
            <w:r w:rsidR="004F505D" w:rsidRPr="00465834">
              <w:rPr>
                <w:sz w:val="24"/>
                <w:szCs w:val="24"/>
              </w:rPr>
              <w:t>обновленных</w:t>
            </w:r>
            <w:r w:rsidR="004F505D" w:rsidRPr="00465834">
              <w:rPr>
                <w:spacing w:val="1"/>
                <w:sz w:val="24"/>
                <w:szCs w:val="24"/>
              </w:rPr>
              <w:t xml:space="preserve"> </w:t>
            </w:r>
            <w:r w:rsidRPr="00465834">
              <w:rPr>
                <w:sz w:val="24"/>
                <w:szCs w:val="24"/>
              </w:rPr>
              <w:t>ФГОС.</w:t>
            </w:r>
          </w:p>
        </w:tc>
      </w:tr>
      <w:tr w:rsidR="001B4FCE" w:rsidRPr="006E698D" w14:paraId="3E73287D" w14:textId="77777777" w:rsidTr="00B92F51">
        <w:trPr>
          <w:trHeight w:val="253"/>
        </w:trPr>
        <w:tc>
          <w:tcPr>
            <w:tcW w:w="567" w:type="dxa"/>
            <w:tcBorders>
              <w:top w:val="single" w:sz="4" w:space="0" w:color="auto"/>
              <w:left w:val="single" w:sz="4" w:space="0" w:color="auto"/>
              <w:bottom w:val="single" w:sz="4" w:space="0" w:color="auto"/>
              <w:right w:val="single" w:sz="4" w:space="0" w:color="auto"/>
            </w:tcBorders>
          </w:tcPr>
          <w:p w14:paraId="5CD7CDB2" w14:textId="77777777" w:rsidR="001B4FCE" w:rsidRDefault="001B4FCE" w:rsidP="00B92F51">
            <w:pPr>
              <w:widowControl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FB141B" w14:textId="77777777" w:rsidR="001B4FCE" w:rsidRPr="00465834" w:rsidRDefault="002A165F" w:rsidP="001B4FCE">
            <w:pPr>
              <w:pStyle w:val="a3"/>
              <w:jc w:val="both"/>
              <w:rPr>
                <w:rFonts w:ascii="Times New Roman" w:hAnsi="Times New Roman" w:cs="Times New Roman"/>
                <w:sz w:val="24"/>
                <w:szCs w:val="24"/>
              </w:rPr>
            </w:pPr>
            <w:r w:rsidRPr="00465834">
              <w:rPr>
                <w:rFonts w:ascii="Times New Roman" w:hAnsi="Times New Roman" w:cs="Times New Roman"/>
                <w:sz w:val="24"/>
                <w:szCs w:val="24"/>
              </w:rPr>
              <w:t>Современные</w:t>
            </w:r>
            <w:r w:rsidR="001B4FCE" w:rsidRPr="00465834">
              <w:rPr>
                <w:rFonts w:ascii="Times New Roman" w:hAnsi="Times New Roman" w:cs="Times New Roman"/>
                <w:sz w:val="24"/>
                <w:szCs w:val="24"/>
              </w:rPr>
              <w:t xml:space="preserve"> методик</w:t>
            </w:r>
            <w:r w:rsidRPr="00465834">
              <w:rPr>
                <w:rFonts w:ascii="Times New Roman" w:hAnsi="Times New Roman" w:cs="Times New Roman"/>
                <w:sz w:val="24"/>
                <w:szCs w:val="24"/>
              </w:rPr>
              <w:t>и</w:t>
            </w:r>
            <w:r w:rsidR="001B4FCE" w:rsidRPr="00465834">
              <w:rPr>
                <w:rFonts w:ascii="Times New Roman" w:hAnsi="Times New Roman" w:cs="Times New Roman"/>
                <w:sz w:val="24"/>
                <w:szCs w:val="24"/>
              </w:rPr>
              <w:t xml:space="preserve"> обучения биологии с учетом социально</w:t>
            </w:r>
            <w:r w:rsidR="00122B39" w:rsidRPr="00465834">
              <w:rPr>
                <w:rFonts w:ascii="Times New Roman" w:hAnsi="Times New Roman" w:cs="Times New Roman"/>
                <w:sz w:val="24"/>
                <w:szCs w:val="24"/>
              </w:rPr>
              <w:t xml:space="preserve"> </w:t>
            </w:r>
            <w:r w:rsidR="001B4FCE" w:rsidRPr="00465834">
              <w:rPr>
                <w:rFonts w:ascii="Times New Roman" w:hAnsi="Times New Roman" w:cs="Times New Roman"/>
                <w:sz w:val="24"/>
                <w:szCs w:val="24"/>
              </w:rPr>
              <w:t>культурной ситуации, расширение использования электронных ресурсов</w:t>
            </w:r>
          </w:p>
          <w:p w14:paraId="043F45F9" w14:textId="77777777" w:rsidR="001B4FCE" w:rsidRPr="00465834" w:rsidRDefault="001B4FCE" w:rsidP="00B92F51">
            <w:pPr>
              <w:widowControl w:val="0"/>
              <w:autoSpaceDE w:val="0"/>
              <w:autoSpaceDN w:val="0"/>
              <w:adjustRightInd w:val="0"/>
              <w:spacing w:after="0" w:line="240" w:lineRule="auto"/>
              <w:jc w:val="center"/>
              <w:rPr>
                <w:rFonts w:ascii="Times New Roman" w:hAnsi="Times New Roman" w:cs="Times New Roman"/>
                <w:sz w:val="24"/>
                <w:szCs w:val="24"/>
              </w:rPr>
            </w:pP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6C2618" w14:textId="77777777" w:rsidR="00BE0EEC" w:rsidRPr="00465834" w:rsidRDefault="00B13BE5" w:rsidP="00B13BE5">
            <w:pPr>
              <w:pStyle w:val="2"/>
              <w:tabs>
                <w:tab w:val="left" w:pos="426"/>
                <w:tab w:val="left" w:pos="709"/>
                <w:tab w:val="left" w:pos="1134"/>
              </w:tabs>
              <w:ind w:left="0"/>
              <w:jc w:val="both"/>
            </w:pPr>
            <w:r w:rsidRPr="00465834">
              <w:rPr>
                <w:rFonts w:eastAsia="Times New Roman"/>
                <w:bCs/>
              </w:rPr>
              <w:t>1</w:t>
            </w:r>
            <w:r w:rsidR="001C7D79" w:rsidRPr="00465834">
              <w:rPr>
                <w:rFonts w:eastAsia="Times New Roman"/>
                <w:bCs/>
              </w:rPr>
              <w:t>.</w:t>
            </w:r>
            <w:r w:rsidR="00BE0EEC" w:rsidRPr="00465834">
              <w:t xml:space="preserve"> </w:t>
            </w:r>
            <w:r w:rsidR="0005319D" w:rsidRPr="00465834">
              <w:t>Представлены</w:t>
            </w:r>
            <w:r w:rsidR="00BE0EEC" w:rsidRPr="00465834">
              <w:t xml:space="preserve"> возможности работы педагогов на платформе «</w:t>
            </w:r>
            <w:r w:rsidR="00BE0EEC" w:rsidRPr="00465834">
              <w:rPr>
                <w:lang w:eastAsia="en-US"/>
              </w:rPr>
              <w:t>МЭО», «</w:t>
            </w:r>
            <w:proofErr w:type="spellStart"/>
            <w:r w:rsidR="00BE0EEC" w:rsidRPr="00465834">
              <w:rPr>
                <w:lang w:eastAsia="en-US"/>
              </w:rPr>
              <w:t>Учи.ру</w:t>
            </w:r>
            <w:proofErr w:type="spellEnd"/>
            <w:r w:rsidR="00BE0EEC" w:rsidRPr="00465834">
              <w:rPr>
                <w:lang w:eastAsia="en-US"/>
              </w:rPr>
              <w:t>», «РЭШ»</w:t>
            </w:r>
            <w:r w:rsidR="002A165F" w:rsidRPr="00465834">
              <w:rPr>
                <w:lang w:eastAsia="en-US"/>
              </w:rPr>
              <w:t>, «</w:t>
            </w:r>
            <w:proofErr w:type="spellStart"/>
            <w:r w:rsidR="002A165F" w:rsidRPr="00465834">
              <w:rPr>
                <w:lang w:eastAsia="en-US"/>
              </w:rPr>
              <w:t>Сферум</w:t>
            </w:r>
            <w:proofErr w:type="spellEnd"/>
            <w:r w:rsidR="002A165F" w:rsidRPr="00465834">
              <w:rPr>
                <w:lang w:eastAsia="en-US"/>
              </w:rPr>
              <w:t>»</w:t>
            </w:r>
            <w:r w:rsidR="00BE0EEC" w:rsidRPr="00465834">
              <w:rPr>
                <w:lang w:eastAsia="en-US"/>
              </w:rPr>
              <w:t xml:space="preserve">. </w:t>
            </w:r>
            <w:r w:rsidR="0005319D" w:rsidRPr="00465834">
              <w:t xml:space="preserve">Педагоги приняли участие в </w:t>
            </w:r>
            <w:r w:rsidR="00BE0EEC" w:rsidRPr="00465834">
              <w:t>вебинар</w:t>
            </w:r>
            <w:r w:rsidR="0005319D" w:rsidRPr="00465834">
              <w:t>ах</w:t>
            </w:r>
            <w:r w:rsidR="00BE0EEC" w:rsidRPr="00465834">
              <w:t xml:space="preserve"> образовательного контента «</w:t>
            </w:r>
            <w:proofErr w:type="spellStart"/>
            <w:r w:rsidR="002A165F" w:rsidRPr="00465834">
              <w:t>Сферум</w:t>
            </w:r>
            <w:proofErr w:type="spellEnd"/>
            <w:r w:rsidR="00BE0EEC" w:rsidRPr="00465834">
              <w:t>».</w:t>
            </w:r>
          </w:p>
          <w:p w14:paraId="71FE28E1" w14:textId="77777777" w:rsidR="00E76877" w:rsidRPr="00465834" w:rsidRDefault="00B13BE5" w:rsidP="00122B39">
            <w:pPr>
              <w:pStyle w:val="31"/>
              <w:ind w:left="0" w:firstLine="34"/>
              <w:jc w:val="both"/>
            </w:pPr>
            <w:r w:rsidRPr="00465834">
              <w:rPr>
                <w:rFonts w:eastAsia="Times New Roman"/>
                <w:bCs/>
              </w:rPr>
              <w:t xml:space="preserve">2. </w:t>
            </w:r>
            <w:r w:rsidR="0072371D" w:rsidRPr="00465834">
              <w:rPr>
                <w:rFonts w:eastAsia="Times New Roman"/>
                <w:bCs/>
              </w:rPr>
              <w:t>На заседаниях ГМО учителей биологии рассмотрен вопрос «</w:t>
            </w:r>
            <w:r w:rsidR="0072371D" w:rsidRPr="00465834">
              <w:t>Цифровой образовательный контент в образовательной деятельности»;</w:t>
            </w:r>
          </w:p>
        </w:tc>
      </w:tr>
      <w:tr w:rsidR="001B4FCE" w:rsidRPr="006E698D" w14:paraId="18BEDAEC" w14:textId="77777777" w:rsidTr="00B92F51">
        <w:trPr>
          <w:trHeight w:val="253"/>
        </w:trPr>
        <w:tc>
          <w:tcPr>
            <w:tcW w:w="567" w:type="dxa"/>
            <w:tcBorders>
              <w:top w:val="single" w:sz="4" w:space="0" w:color="auto"/>
              <w:left w:val="single" w:sz="4" w:space="0" w:color="auto"/>
              <w:bottom w:val="single" w:sz="4" w:space="0" w:color="auto"/>
              <w:right w:val="single" w:sz="4" w:space="0" w:color="auto"/>
            </w:tcBorders>
          </w:tcPr>
          <w:p w14:paraId="62E51ADA" w14:textId="77777777" w:rsidR="001B4FCE" w:rsidRDefault="001B4FCE" w:rsidP="00B92F51">
            <w:pPr>
              <w:widowControl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43F610" w14:textId="77777777" w:rsidR="001B4FCE" w:rsidRPr="00465834" w:rsidRDefault="0066575A" w:rsidP="00122B39">
            <w:pPr>
              <w:widowControl w:val="0"/>
              <w:autoSpaceDE w:val="0"/>
              <w:autoSpaceDN w:val="0"/>
              <w:adjustRightInd w:val="0"/>
              <w:spacing w:after="0" w:line="240" w:lineRule="auto"/>
              <w:rPr>
                <w:rFonts w:ascii="Times New Roman" w:hAnsi="Times New Roman" w:cs="Times New Roman"/>
                <w:sz w:val="24"/>
                <w:szCs w:val="24"/>
              </w:rPr>
            </w:pPr>
            <w:r w:rsidRPr="00465834">
              <w:rPr>
                <w:rFonts w:ascii="Times New Roman" w:hAnsi="Times New Roman" w:cs="Times New Roman"/>
                <w:sz w:val="24"/>
                <w:szCs w:val="24"/>
              </w:rPr>
              <w:t xml:space="preserve">Реализация комплекса мер по подготовке учащихся к качественной сдаче государственной итоговой аттестации </w:t>
            </w:r>
            <w:r w:rsidR="00B13BE5" w:rsidRPr="00465834">
              <w:rPr>
                <w:rFonts w:ascii="Times New Roman" w:hAnsi="Times New Roman" w:cs="Times New Roman"/>
                <w:sz w:val="24"/>
                <w:szCs w:val="24"/>
              </w:rPr>
              <w:br/>
            </w:r>
            <w:r w:rsidRPr="00465834">
              <w:rPr>
                <w:rFonts w:ascii="Times New Roman" w:hAnsi="Times New Roman" w:cs="Times New Roman"/>
                <w:sz w:val="24"/>
                <w:szCs w:val="24"/>
              </w:rPr>
              <w:t>в 202</w:t>
            </w:r>
            <w:r w:rsidR="00122B39" w:rsidRPr="00465834">
              <w:rPr>
                <w:rFonts w:ascii="Times New Roman" w:hAnsi="Times New Roman" w:cs="Times New Roman"/>
                <w:sz w:val="24"/>
                <w:szCs w:val="24"/>
              </w:rPr>
              <w:t>3</w:t>
            </w:r>
            <w:r w:rsidRPr="00465834">
              <w:rPr>
                <w:rFonts w:ascii="Times New Roman" w:hAnsi="Times New Roman" w:cs="Times New Roman"/>
                <w:sz w:val="24"/>
                <w:szCs w:val="24"/>
              </w:rPr>
              <w:t>/2</w:t>
            </w:r>
            <w:r w:rsidR="00122B39" w:rsidRPr="00465834">
              <w:rPr>
                <w:rFonts w:ascii="Times New Roman" w:hAnsi="Times New Roman" w:cs="Times New Roman"/>
                <w:sz w:val="24"/>
                <w:szCs w:val="24"/>
              </w:rPr>
              <w:t>4</w:t>
            </w:r>
            <w:r w:rsidRPr="00465834">
              <w:rPr>
                <w:rFonts w:ascii="Times New Roman" w:hAnsi="Times New Roman" w:cs="Times New Roman"/>
                <w:sz w:val="24"/>
                <w:szCs w:val="24"/>
              </w:rPr>
              <w:t xml:space="preserve"> учебном году </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43879F" w14:textId="77777777" w:rsidR="00BF12A5" w:rsidRPr="00465834" w:rsidRDefault="0066575A" w:rsidP="00B13BE5">
            <w:pPr>
              <w:pStyle w:val="31"/>
              <w:ind w:left="0"/>
              <w:rPr>
                <w:rFonts w:eastAsia="Times New Roman"/>
                <w:bCs/>
              </w:rPr>
            </w:pPr>
            <w:r w:rsidRPr="00465834">
              <w:rPr>
                <w:rFonts w:eastAsia="Times New Roman"/>
                <w:bCs/>
              </w:rPr>
              <w:t>1.На заседаниях ГМО учителей биологии рассмотрен вопрос «</w:t>
            </w:r>
            <w:r w:rsidR="00B13BE5" w:rsidRPr="00465834">
              <w:rPr>
                <w:rFonts w:eastAsia="Times New Roman"/>
                <w:bCs/>
              </w:rPr>
              <w:t>Р</w:t>
            </w:r>
            <w:r w:rsidRPr="00465834">
              <w:rPr>
                <w:rFonts w:eastAsia="Times New Roman"/>
                <w:bCs/>
              </w:rPr>
              <w:t>езультаты</w:t>
            </w:r>
            <w:r w:rsidR="00D63A89" w:rsidRPr="00465834">
              <w:rPr>
                <w:lang w:eastAsia="en-US"/>
              </w:rPr>
              <w:t xml:space="preserve"> ГИА в 202</w:t>
            </w:r>
            <w:r w:rsidR="00122B39" w:rsidRPr="00465834">
              <w:rPr>
                <w:lang w:eastAsia="en-US"/>
              </w:rPr>
              <w:t>3</w:t>
            </w:r>
            <w:r w:rsidR="00D63A89" w:rsidRPr="00465834">
              <w:rPr>
                <w:lang w:eastAsia="en-US"/>
              </w:rPr>
              <w:t>/2</w:t>
            </w:r>
            <w:r w:rsidR="00122B39" w:rsidRPr="00465834">
              <w:rPr>
                <w:lang w:eastAsia="en-US"/>
              </w:rPr>
              <w:t>4</w:t>
            </w:r>
            <w:r w:rsidR="00D63A89" w:rsidRPr="00465834">
              <w:rPr>
                <w:lang w:eastAsia="en-US"/>
              </w:rPr>
              <w:t xml:space="preserve"> учебном году. Анализ типичных затруднений учащихся</w:t>
            </w:r>
            <w:r w:rsidRPr="00465834">
              <w:rPr>
                <w:lang w:eastAsia="en-US"/>
              </w:rPr>
              <w:t>».</w:t>
            </w:r>
          </w:p>
          <w:p w14:paraId="75B6C75C" w14:textId="0AB762E7" w:rsidR="0066575A" w:rsidRPr="00465834" w:rsidRDefault="0066575A" w:rsidP="0066575A">
            <w:pPr>
              <w:pStyle w:val="31"/>
              <w:ind w:left="0"/>
              <w:rPr>
                <w:rFonts w:eastAsia="Times New Roman"/>
                <w:bCs/>
              </w:rPr>
            </w:pPr>
            <w:r w:rsidRPr="00465834">
              <w:rPr>
                <w:lang w:eastAsia="en-US"/>
              </w:rPr>
              <w:t>2.</w:t>
            </w:r>
            <w:r w:rsidRPr="00465834">
              <w:rPr>
                <w:rFonts w:eastAsia="Times New Roman"/>
                <w:bCs/>
              </w:rPr>
              <w:t xml:space="preserve"> В течение года педагоги приняли участие в </w:t>
            </w:r>
            <w:r w:rsidR="008E7002" w:rsidRPr="00465834">
              <w:rPr>
                <w:rFonts w:eastAsia="Times New Roman"/>
                <w:bCs/>
              </w:rPr>
              <w:t>вебинарах издательств</w:t>
            </w:r>
            <w:r w:rsidRPr="00465834">
              <w:rPr>
                <w:rFonts w:eastAsia="Times New Roman"/>
                <w:bCs/>
              </w:rPr>
              <w:t xml:space="preserve"> «Экзамен», «Просвещение», «Легион» по следующим темам:</w:t>
            </w:r>
          </w:p>
          <w:p w14:paraId="000B0425" w14:textId="19761020" w:rsidR="00F540B3" w:rsidRPr="00465834" w:rsidRDefault="00F540B3" w:rsidP="00F540B3">
            <w:pPr>
              <w:pStyle w:val="31"/>
              <w:ind w:left="0"/>
              <w:rPr>
                <w:rFonts w:eastAsia="Times New Roman"/>
                <w:bCs/>
              </w:rPr>
            </w:pPr>
            <w:r w:rsidRPr="00465834">
              <w:rPr>
                <w:rFonts w:eastAsia="Times New Roman"/>
                <w:bCs/>
              </w:rPr>
              <w:lastRenderedPageBreak/>
              <w:t>В течение учебного года учителя биологии и экологии приняли участие в   вебинарах издательств «Просвещение</w:t>
            </w:r>
            <w:r w:rsidR="008E7002" w:rsidRPr="00465834">
              <w:rPr>
                <w:rFonts w:eastAsia="Times New Roman"/>
                <w:bCs/>
              </w:rPr>
              <w:t>»,</w:t>
            </w:r>
            <w:r w:rsidR="008E7002" w:rsidRPr="00465834">
              <w:t xml:space="preserve"> «</w:t>
            </w:r>
            <w:r w:rsidRPr="00465834">
              <w:t>Легион»</w:t>
            </w:r>
            <w:r w:rsidRPr="00465834">
              <w:rPr>
                <w:rFonts w:eastAsia="Times New Roman"/>
                <w:bCs/>
              </w:rPr>
              <w:t>, ФГНБУ «ФИПИ»:</w:t>
            </w:r>
          </w:p>
          <w:p w14:paraId="41AAAC53" w14:textId="77777777" w:rsidR="00F540B3" w:rsidRPr="00465834" w:rsidRDefault="00F540B3" w:rsidP="00F540B3">
            <w:pPr>
              <w:pStyle w:val="TableParagraph"/>
              <w:ind w:left="167" w:right="141"/>
              <w:jc w:val="both"/>
              <w:rPr>
                <w:sz w:val="24"/>
                <w:szCs w:val="24"/>
              </w:rPr>
            </w:pPr>
            <w:r w:rsidRPr="00465834">
              <w:rPr>
                <w:sz w:val="24"/>
                <w:szCs w:val="24"/>
              </w:rPr>
              <w:t>- ОГЭ и ЕГЭ по биологии-2024: обзор новых</w:t>
            </w:r>
            <w:r w:rsidRPr="00465834">
              <w:rPr>
                <w:spacing w:val="-57"/>
                <w:sz w:val="24"/>
                <w:szCs w:val="24"/>
              </w:rPr>
              <w:t xml:space="preserve"> </w:t>
            </w:r>
            <w:r w:rsidRPr="00465834">
              <w:rPr>
                <w:sz w:val="24"/>
                <w:szCs w:val="24"/>
              </w:rPr>
              <w:t>демонстрационных</w:t>
            </w:r>
            <w:r w:rsidRPr="00465834">
              <w:rPr>
                <w:spacing w:val="1"/>
                <w:sz w:val="24"/>
                <w:szCs w:val="24"/>
              </w:rPr>
              <w:t xml:space="preserve"> </w:t>
            </w:r>
            <w:r w:rsidRPr="00465834">
              <w:rPr>
                <w:sz w:val="24"/>
                <w:szCs w:val="24"/>
              </w:rPr>
              <w:t>вариантов;</w:t>
            </w:r>
          </w:p>
          <w:p w14:paraId="4BA1BE6D" w14:textId="77777777" w:rsidR="00F540B3" w:rsidRPr="00465834" w:rsidRDefault="00F540B3" w:rsidP="00F540B3">
            <w:pPr>
              <w:pStyle w:val="TableParagraph"/>
              <w:tabs>
                <w:tab w:val="left" w:pos="288"/>
              </w:tabs>
              <w:ind w:left="167" w:right="141"/>
              <w:jc w:val="both"/>
              <w:rPr>
                <w:sz w:val="24"/>
                <w:szCs w:val="24"/>
              </w:rPr>
            </w:pPr>
            <w:r w:rsidRPr="00465834">
              <w:rPr>
                <w:sz w:val="24"/>
                <w:szCs w:val="24"/>
              </w:rPr>
              <w:t xml:space="preserve">- подготовка к ЕГЭ-2024 по биологии. </w:t>
            </w:r>
            <w:proofErr w:type="spellStart"/>
            <w:r w:rsidRPr="00465834">
              <w:rPr>
                <w:sz w:val="24"/>
                <w:szCs w:val="24"/>
              </w:rPr>
              <w:t>Анато</w:t>
            </w:r>
            <w:proofErr w:type="spellEnd"/>
            <w:r w:rsidRPr="00465834">
              <w:rPr>
                <w:spacing w:val="-57"/>
                <w:sz w:val="24"/>
                <w:szCs w:val="24"/>
              </w:rPr>
              <w:t xml:space="preserve"> </w:t>
            </w:r>
            <w:proofErr w:type="spellStart"/>
            <w:r w:rsidRPr="00465834">
              <w:rPr>
                <w:sz w:val="24"/>
                <w:szCs w:val="24"/>
              </w:rPr>
              <w:t>мия</w:t>
            </w:r>
            <w:proofErr w:type="spellEnd"/>
            <w:r w:rsidRPr="00465834">
              <w:rPr>
                <w:spacing w:val="-1"/>
                <w:sz w:val="24"/>
                <w:szCs w:val="24"/>
              </w:rPr>
              <w:t xml:space="preserve"> </w:t>
            </w:r>
            <w:r w:rsidRPr="00465834">
              <w:rPr>
                <w:sz w:val="24"/>
                <w:szCs w:val="24"/>
              </w:rPr>
              <w:t>и</w:t>
            </w:r>
            <w:r w:rsidRPr="00465834">
              <w:rPr>
                <w:spacing w:val="1"/>
                <w:sz w:val="24"/>
                <w:szCs w:val="24"/>
              </w:rPr>
              <w:t xml:space="preserve"> </w:t>
            </w:r>
            <w:r w:rsidRPr="00465834">
              <w:rPr>
                <w:sz w:val="24"/>
                <w:szCs w:val="24"/>
              </w:rPr>
              <w:t>физиология человека;</w:t>
            </w:r>
          </w:p>
          <w:p w14:paraId="17132DA6" w14:textId="77777777" w:rsidR="00F540B3" w:rsidRPr="00465834" w:rsidRDefault="00F540B3" w:rsidP="00F540B3">
            <w:pPr>
              <w:pStyle w:val="TableParagraph"/>
              <w:ind w:left="167" w:right="141"/>
              <w:jc w:val="both"/>
              <w:rPr>
                <w:sz w:val="24"/>
                <w:szCs w:val="24"/>
              </w:rPr>
            </w:pPr>
            <w:r w:rsidRPr="00465834">
              <w:rPr>
                <w:sz w:val="24"/>
                <w:szCs w:val="24"/>
              </w:rPr>
              <w:t>- подготовка к ЕГЭ-2024 по биологии.</w:t>
            </w:r>
            <w:r w:rsidRPr="00465834">
              <w:rPr>
                <w:spacing w:val="-57"/>
                <w:sz w:val="24"/>
                <w:szCs w:val="24"/>
              </w:rPr>
              <w:t xml:space="preserve"> </w:t>
            </w:r>
            <w:r w:rsidRPr="00465834">
              <w:rPr>
                <w:sz w:val="24"/>
                <w:szCs w:val="24"/>
              </w:rPr>
              <w:t>Молекулярная</w:t>
            </w:r>
            <w:r w:rsidRPr="00465834">
              <w:rPr>
                <w:spacing w:val="-1"/>
                <w:sz w:val="24"/>
                <w:szCs w:val="24"/>
              </w:rPr>
              <w:t xml:space="preserve"> </w:t>
            </w:r>
            <w:r w:rsidRPr="00465834">
              <w:rPr>
                <w:sz w:val="24"/>
                <w:szCs w:val="24"/>
              </w:rPr>
              <w:t>биология;</w:t>
            </w:r>
          </w:p>
          <w:p w14:paraId="55CAE8CF" w14:textId="77777777" w:rsidR="00F540B3" w:rsidRPr="00465834" w:rsidRDefault="00F540B3" w:rsidP="00F540B3">
            <w:pPr>
              <w:pStyle w:val="TableParagraph"/>
              <w:tabs>
                <w:tab w:val="left" w:pos="288"/>
              </w:tabs>
              <w:ind w:left="167" w:right="141"/>
              <w:jc w:val="both"/>
              <w:rPr>
                <w:sz w:val="24"/>
                <w:szCs w:val="24"/>
              </w:rPr>
            </w:pPr>
            <w:r w:rsidRPr="00465834">
              <w:rPr>
                <w:sz w:val="24"/>
                <w:szCs w:val="24"/>
              </w:rPr>
              <w:t>- подготовка к ЕГЭ-2024 по биологии.</w:t>
            </w:r>
            <w:r w:rsidRPr="00465834">
              <w:rPr>
                <w:spacing w:val="-57"/>
                <w:sz w:val="24"/>
                <w:szCs w:val="24"/>
              </w:rPr>
              <w:t xml:space="preserve"> </w:t>
            </w:r>
            <w:r w:rsidRPr="00465834">
              <w:rPr>
                <w:sz w:val="24"/>
                <w:szCs w:val="24"/>
              </w:rPr>
              <w:t>Ботаника;</w:t>
            </w:r>
          </w:p>
          <w:p w14:paraId="64522D2E" w14:textId="77777777" w:rsidR="00F540B3" w:rsidRPr="00465834" w:rsidRDefault="00F540B3" w:rsidP="00F540B3">
            <w:pPr>
              <w:pStyle w:val="TableParagraph"/>
              <w:ind w:left="167" w:right="141"/>
              <w:jc w:val="both"/>
              <w:rPr>
                <w:sz w:val="24"/>
                <w:szCs w:val="24"/>
              </w:rPr>
            </w:pPr>
            <w:r w:rsidRPr="00465834">
              <w:rPr>
                <w:sz w:val="24"/>
                <w:szCs w:val="24"/>
              </w:rPr>
              <w:t>- подготовка к ЕГЭ-2024 по биологии.</w:t>
            </w:r>
            <w:r w:rsidRPr="00465834">
              <w:rPr>
                <w:spacing w:val="-57"/>
                <w:sz w:val="24"/>
                <w:szCs w:val="24"/>
              </w:rPr>
              <w:t xml:space="preserve"> </w:t>
            </w:r>
            <w:r w:rsidRPr="00465834">
              <w:rPr>
                <w:sz w:val="24"/>
                <w:szCs w:val="24"/>
              </w:rPr>
              <w:t>Зоология;</w:t>
            </w:r>
          </w:p>
          <w:p w14:paraId="3F9C31B3" w14:textId="77777777" w:rsidR="00F540B3" w:rsidRPr="00465834" w:rsidRDefault="00F540B3" w:rsidP="00F540B3">
            <w:pPr>
              <w:pStyle w:val="TableParagraph"/>
              <w:tabs>
                <w:tab w:val="left" w:pos="288"/>
              </w:tabs>
              <w:ind w:left="167" w:right="141"/>
              <w:jc w:val="both"/>
              <w:rPr>
                <w:sz w:val="24"/>
                <w:szCs w:val="24"/>
              </w:rPr>
            </w:pPr>
            <w:r w:rsidRPr="00465834">
              <w:rPr>
                <w:sz w:val="24"/>
                <w:szCs w:val="24"/>
              </w:rPr>
              <w:t>- завершающий этап подготовки к ЕГЭ по</w:t>
            </w:r>
            <w:r w:rsidRPr="00465834">
              <w:rPr>
                <w:spacing w:val="-57"/>
                <w:sz w:val="24"/>
                <w:szCs w:val="24"/>
              </w:rPr>
              <w:t xml:space="preserve"> </w:t>
            </w:r>
            <w:r w:rsidRPr="00465834">
              <w:rPr>
                <w:sz w:val="24"/>
                <w:szCs w:val="24"/>
              </w:rPr>
              <w:t>биологии:</w:t>
            </w:r>
            <w:r w:rsidRPr="00465834">
              <w:rPr>
                <w:spacing w:val="-1"/>
                <w:sz w:val="24"/>
                <w:szCs w:val="24"/>
              </w:rPr>
              <w:t xml:space="preserve"> </w:t>
            </w:r>
            <w:r w:rsidRPr="00465834">
              <w:rPr>
                <w:sz w:val="24"/>
                <w:szCs w:val="24"/>
              </w:rPr>
              <w:t>на</w:t>
            </w:r>
            <w:r w:rsidRPr="00465834">
              <w:rPr>
                <w:spacing w:val="-1"/>
                <w:sz w:val="24"/>
                <w:szCs w:val="24"/>
              </w:rPr>
              <w:t xml:space="preserve"> </w:t>
            </w:r>
            <w:r w:rsidRPr="00465834">
              <w:rPr>
                <w:sz w:val="24"/>
                <w:szCs w:val="24"/>
              </w:rPr>
              <w:t>что обратить</w:t>
            </w:r>
            <w:r w:rsidRPr="00465834">
              <w:rPr>
                <w:spacing w:val="-1"/>
                <w:sz w:val="24"/>
                <w:szCs w:val="24"/>
              </w:rPr>
              <w:t xml:space="preserve"> </w:t>
            </w:r>
            <w:r w:rsidRPr="00465834">
              <w:rPr>
                <w:sz w:val="24"/>
                <w:szCs w:val="24"/>
              </w:rPr>
              <w:t>внимание;</w:t>
            </w:r>
          </w:p>
          <w:p w14:paraId="662B80C2" w14:textId="77777777" w:rsidR="00F540B3" w:rsidRPr="00465834" w:rsidRDefault="00F540B3" w:rsidP="00F540B3">
            <w:pPr>
              <w:pStyle w:val="TableParagraph"/>
              <w:ind w:left="167" w:right="141"/>
              <w:jc w:val="left"/>
              <w:rPr>
                <w:sz w:val="24"/>
                <w:szCs w:val="24"/>
              </w:rPr>
            </w:pPr>
            <w:r w:rsidRPr="00465834">
              <w:rPr>
                <w:sz w:val="24"/>
                <w:szCs w:val="24"/>
              </w:rPr>
              <w:t xml:space="preserve">- ЕГЭ-2024 по биологии: что учесть в содержании и методике подготовки с учетом </w:t>
            </w:r>
            <w:proofErr w:type="spellStart"/>
            <w:r w:rsidRPr="00465834">
              <w:rPr>
                <w:sz w:val="24"/>
                <w:szCs w:val="24"/>
              </w:rPr>
              <w:t>изме</w:t>
            </w:r>
            <w:proofErr w:type="spellEnd"/>
            <w:r w:rsidRPr="00465834">
              <w:rPr>
                <w:spacing w:val="-58"/>
                <w:sz w:val="24"/>
                <w:szCs w:val="24"/>
              </w:rPr>
              <w:t xml:space="preserve"> </w:t>
            </w:r>
            <w:r w:rsidRPr="00465834">
              <w:rPr>
                <w:sz w:val="24"/>
                <w:szCs w:val="24"/>
              </w:rPr>
              <w:t>нений КИМ;</w:t>
            </w:r>
          </w:p>
          <w:p w14:paraId="2DF77F6C" w14:textId="77777777" w:rsidR="00F540B3" w:rsidRPr="00465834" w:rsidRDefault="00F540B3" w:rsidP="00F540B3">
            <w:pPr>
              <w:pStyle w:val="TableParagraph"/>
              <w:tabs>
                <w:tab w:val="left" w:pos="288"/>
              </w:tabs>
              <w:ind w:left="167" w:right="141"/>
              <w:jc w:val="left"/>
              <w:rPr>
                <w:sz w:val="24"/>
                <w:szCs w:val="24"/>
              </w:rPr>
            </w:pPr>
            <w:r w:rsidRPr="00465834">
              <w:rPr>
                <w:sz w:val="24"/>
                <w:szCs w:val="24"/>
              </w:rPr>
              <w:t>- ЕГЭ-2024 по биологии. Задания 2 части: как</w:t>
            </w:r>
            <w:r w:rsidRPr="00465834">
              <w:rPr>
                <w:spacing w:val="-57"/>
                <w:sz w:val="24"/>
                <w:szCs w:val="24"/>
              </w:rPr>
              <w:t xml:space="preserve">                       </w:t>
            </w:r>
            <w:r w:rsidRPr="00465834">
              <w:rPr>
                <w:sz w:val="24"/>
                <w:szCs w:val="24"/>
              </w:rPr>
              <w:t>выполнять</w:t>
            </w:r>
            <w:r w:rsidRPr="00465834">
              <w:rPr>
                <w:spacing w:val="-1"/>
                <w:sz w:val="24"/>
                <w:szCs w:val="24"/>
              </w:rPr>
              <w:t xml:space="preserve"> </w:t>
            </w:r>
            <w:r w:rsidRPr="00465834">
              <w:rPr>
                <w:sz w:val="24"/>
                <w:szCs w:val="24"/>
              </w:rPr>
              <w:t>с учетом</w:t>
            </w:r>
            <w:r w:rsidRPr="00465834">
              <w:rPr>
                <w:spacing w:val="-2"/>
                <w:sz w:val="24"/>
                <w:szCs w:val="24"/>
              </w:rPr>
              <w:t xml:space="preserve"> т</w:t>
            </w:r>
            <w:r w:rsidRPr="00465834">
              <w:rPr>
                <w:sz w:val="24"/>
                <w:szCs w:val="24"/>
              </w:rPr>
              <w:t>ипичных</w:t>
            </w:r>
            <w:r w:rsidRPr="00465834">
              <w:rPr>
                <w:spacing w:val="1"/>
                <w:sz w:val="24"/>
                <w:szCs w:val="24"/>
              </w:rPr>
              <w:t xml:space="preserve"> </w:t>
            </w:r>
            <w:r w:rsidRPr="00465834">
              <w:rPr>
                <w:sz w:val="24"/>
                <w:szCs w:val="24"/>
              </w:rPr>
              <w:t>ошибок?</w:t>
            </w:r>
          </w:p>
          <w:p w14:paraId="0AE03020" w14:textId="77777777" w:rsidR="00F540B3" w:rsidRPr="00465834" w:rsidRDefault="00F540B3" w:rsidP="00F540B3">
            <w:pPr>
              <w:pStyle w:val="TableParagraph"/>
              <w:tabs>
                <w:tab w:val="left" w:pos="288"/>
              </w:tabs>
              <w:spacing w:before="1"/>
              <w:ind w:left="167" w:right="141"/>
              <w:jc w:val="left"/>
              <w:rPr>
                <w:sz w:val="24"/>
                <w:szCs w:val="24"/>
              </w:rPr>
            </w:pPr>
            <w:r w:rsidRPr="00465834">
              <w:rPr>
                <w:sz w:val="24"/>
                <w:szCs w:val="24"/>
              </w:rPr>
              <w:t>- ЕГЭ-2024 по биологии. Решаем новые задачи</w:t>
            </w:r>
            <w:r w:rsidRPr="00465834">
              <w:rPr>
                <w:spacing w:val="-57"/>
                <w:sz w:val="24"/>
                <w:szCs w:val="24"/>
              </w:rPr>
              <w:t xml:space="preserve">          по</w:t>
            </w:r>
            <w:r w:rsidRPr="00465834">
              <w:rPr>
                <w:spacing w:val="-1"/>
                <w:sz w:val="24"/>
                <w:szCs w:val="24"/>
              </w:rPr>
              <w:t xml:space="preserve"> </w:t>
            </w:r>
            <w:r w:rsidRPr="00465834">
              <w:rPr>
                <w:sz w:val="24"/>
                <w:szCs w:val="24"/>
              </w:rPr>
              <w:t>молекулярной</w:t>
            </w:r>
            <w:r w:rsidRPr="00465834">
              <w:rPr>
                <w:spacing w:val="1"/>
                <w:sz w:val="24"/>
                <w:szCs w:val="24"/>
              </w:rPr>
              <w:t xml:space="preserve"> </w:t>
            </w:r>
            <w:r w:rsidRPr="00465834">
              <w:rPr>
                <w:sz w:val="24"/>
                <w:szCs w:val="24"/>
              </w:rPr>
              <w:t>биологии;</w:t>
            </w:r>
          </w:p>
          <w:p w14:paraId="55A2DF97" w14:textId="77777777" w:rsidR="00F540B3" w:rsidRPr="00465834" w:rsidRDefault="00F540B3" w:rsidP="00F540B3">
            <w:pPr>
              <w:pStyle w:val="31"/>
              <w:ind w:left="167"/>
              <w:rPr>
                <w:rFonts w:eastAsia="Times New Roman"/>
                <w:bCs/>
              </w:rPr>
            </w:pPr>
            <w:r w:rsidRPr="00465834">
              <w:t>ЕГЭ-2024 по биологии</w:t>
            </w:r>
            <w:r w:rsidRPr="00465834">
              <w:rPr>
                <w:rFonts w:eastAsia="Times New Roman"/>
                <w:bCs/>
              </w:rPr>
              <w:t>.</w:t>
            </w:r>
          </w:p>
          <w:p w14:paraId="646884E3" w14:textId="77777777" w:rsidR="0072371D" w:rsidRPr="00465834" w:rsidRDefault="00F540B3" w:rsidP="00F540B3">
            <w:pPr>
              <w:pStyle w:val="TableParagraph"/>
              <w:ind w:left="116" w:right="107" w:firstLine="5"/>
              <w:jc w:val="both"/>
              <w:rPr>
                <w:bCs/>
                <w:sz w:val="24"/>
                <w:szCs w:val="24"/>
              </w:rPr>
            </w:pPr>
            <w:r w:rsidRPr="00465834">
              <w:rPr>
                <w:sz w:val="24"/>
                <w:szCs w:val="24"/>
              </w:rPr>
              <w:t>2</w:t>
            </w:r>
            <w:r w:rsidRPr="00465834">
              <w:rPr>
                <w:bCs/>
                <w:sz w:val="24"/>
                <w:szCs w:val="24"/>
              </w:rPr>
              <w:t xml:space="preserve">. </w:t>
            </w:r>
            <w:r w:rsidRPr="00465834">
              <w:rPr>
                <w:sz w:val="24"/>
                <w:szCs w:val="24"/>
              </w:rPr>
              <w:t>В 2023/24 учебном году</w:t>
            </w:r>
            <w:r w:rsidRPr="00465834">
              <w:rPr>
                <w:spacing w:val="1"/>
                <w:sz w:val="24"/>
                <w:szCs w:val="24"/>
              </w:rPr>
              <w:t xml:space="preserve"> </w:t>
            </w:r>
            <w:r w:rsidRPr="00465834">
              <w:rPr>
                <w:sz w:val="24"/>
                <w:szCs w:val="24"/>
              </w:rPr>
              <w:t>было подготовлено 2 видео</w:t>
            </w:r>
            <w:r w:rsidRPr="00465834">
              <w:rPr>
                <w:spacing w:val="-58"/>
                <w:sz w:val="24"/>
                <w:szCs w:val="24"/>
              </w:rPr>
              <w:t xml:space="preserve"> </w:t>
            </w:r>
            <w:r w:rsidRPr="00465834">
              <w:rPr>
                <w:sz w:val="24"/>
                <w:szCs w:val="24"/>
              </w:rPr>
              <w:t>консультации,</w:t>
            </w:r>
            <w:r w:rsidRPr="00465834">
              <w:rPr>
                <w:spacing w:val="16"/>
                <w:sz w:val="24"/>
                <w:szCs w:val="24"/>
              </w:rPr>
              <w:t xml:space="preserve"> </w:t>
            </w:r>
            <w:r w:rsidRPr="00465834">
              <w:rPr>
                <w:sz w:val="24"/>
                <w:szCs w:val="24"/>
              </w:rPr>
              <w:t>из</w:t>
            </w:r>
            <w:r w:rsidRPr="00465834">
              <w:rPr>
                <w:spacing w:val="16"/>
                <w:sz w:val="24"/>
                <w:szCs w:val="24"/>
              </w:rPr>
              <w:t xml:space="preserve"> </w:t>
            </w:r>
            <w:r w:rsidRPr="00465834">
              <w:rPr>
                <w:sz w:val="24"/>
                <w:szCs w:val="24"/>
              </w:rPr>
              <w:t>них:</w:t>
            </w:r>
            <w:r w:rsidRPr="00465834">
              <w:rPr>
                <w:spacing w:val="18"/>
                <w:sz w:val="24"/>
                <w:szCs w:val="24"/>
              </w:rPr>
              <w:t xml:space="preserve"> </w:t>
            </w:r>
            <w:r w:rsidRPr="00465834">
              <w:rPr>
                <w:sz w:val="24"/>
                <w:szCs w:val="24"/>
              </w:rPr>
              <w:t>1 по</w:t>
            </w:r>
            <w:r w:rsidRPr="00465834">
              <w:rPr>
                <w:spacing w:val="-1"/>
                <w:sz w:val="24"/>
                <w:szCs w:val="24"/>
              </w:rPr>
              <w:t xml:space="preserve"> </w:t>
            </w:r>
            <w:r w:rsidRPr="00465834">
              <w:rPr>
                <w:sz w:val="24"/>
                <w:szCs w:val="24"/>
              </w:rPr>
              <w:t>подготовке</w:t>
            </w:r>
            <w:r w:rsidRPr="00465834">
              <w:rPr>
                <w:spacing w:val="-1"/>
                <w:sz w:val="24"/>
                <w:szCs w:val="24"/>
              </w:rPr>
              <w:t xml:space="preserve"> </w:t>
            </w:r>
            <w:r w:rsidRPr="00465834">
              <w:rPr>
                <w:sz w:val="24"/>
                <w:szCs w:val="24"/>
              </w:rPr>
              <w:t>к ЕГЭ,</w:t>
            </w:r>
            <w:r w:rsidRPr="00465834">
              <w:rPr>
                <w:spacing w:val="-1"/>
                <w:sz w:val="24"/>
                <w:szCs w:val="24"/>
              </w:rPr>
              <w:t xml:space="preserve"> </w:t>
            </w:r>
            <w:r w:rsidRPr="00465834">
              <w:rPr>
                <w:sz w:val="24"/>
                <w:szCs w:val="24"/>
              </w:rPr>
              <w:t>1 по</w:t>
            </w:r>
            <w:r w:rsidRPr="00465834">
              <w:rPr>
                <w:spacing w:val="-1"/>
                <w:sz w:val="24"/>
                <w:szCs w:val="24"/>
              </w:rPr>
              <w:t xml:space="preserve"> </w:t>
            </w:r>
            <w:r w:rsidRPr="00465834">
              <w:rPr>
                <w:sz w:val="24"/>
                <w:szCs w:val="24"/>
              </w:rPr>
              <w:t>подготовке</w:t>
            </w:r>
            <w:r w:rsidRPr="00465834">
              <w:rPr>
                <w:spacing w:val="-2"/>
                <w:sz w:val="24"/>
                <w:szCs w:val="24"/>
              </w:rPr>
              <w:t xml:space="preserve"> к </w:t>
            </w:r>
            <w:r w:rsidRPr="00465834">
              <w:rPr>
                <w:sz w:val="24"/>
                <w:szCs w:val="24"/>
              </w:rPr>
              <w:t>ОГЭ.</w:t>
            </w:r>
          </w:p>
        </w:tc>
      </w:tr>
      <w:tr w:rsidR="001B4FCE" w:rsidRPr="006E698D" w14:paraId="2BBAE19F" w14:textId="77777777" w:rsidTr="00B92F51">
        <w:trPr>
          <w:trHeight w:val="253"/>
        </w:trPr>
        <w:tc>
          <w:tcPr>
            <w:tcW w:w="567" w:type="dxa"/>
            <w:tcBorders>
              <w:top w:val="single" w:sz="4" w:space="0" w:color="auto"/>
              <w:left w:val="single" w:sz="4" w:space="0" w:color="auto"/>
              <w:bottom w:val="single" w:sz="4" w:space="0" w:color="auto"/>
              <w:right w:val="single" w:sz="4" w:space="0" w:color="auto"/>
            </w:tcBorders>
          </w:tcPr>
          <w:p w14:paraId="6CE15D22" w14:textId="77777777" w:rsidR="001B4FCE" w:rsidRDefault="001B4FCE" w:rsidP="00B92F51">
            <w:pPr>
              <w:widowControl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4.</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BED38B" w14:textId="77777777" w:rsidR="001B4FCE" w:rsidRPr="00465834" w:rsidRDefault="001B4FCE" w:rsidP="00AB6469">
            <w:pPr>
              <w:pStyle w:val="31"/>
              <w:ind w:left="0" w:firstLine="34"/>
              <w:jc w:val="both"/>
            </w:pPr>
            <w:r w:rsidRPr="00465834">
              <w:t>Совершенствование систем</w:t>
            </w:r>
            <w:r w:rsidR="0005319D" w:rsidRPr="00465834">
              <w:t>ы</w:t>
            </w:r>
            <w:r w:rsidRPr="00465834">
              <w:t xml:space="preserve"> подготовки кадров и повышения квалификации учителей биологии</w:t>
            </w: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C64E71" w14:textId="77777777" w:rsidR="002A165F" w:rsidRPr="00465834" w:rsidRDefault="002A165F" w:rsidP="00465834">
            <w:pPr>
              <w:spacing w:after="160" w:line="240" w:lineRule="auto"/>
              <w:jc w:val="both"/>
              <w:rPr>
                <w:rFonts w:ascii="Times New Roman" w:eastAsia="Times New Roman" w:hAnsi="Times New Roman" w:cs="Times New Roman"/>
                <w:sz w:val="24"/>
                <w:szCs w:val="24"/>
              </w:rPr>
            </w:pPr>
            <w:r w:rsidRPr="00465834">
              <w:rPr>
                <w:rFonts w:ascii="Times New Roman" w:eastAsia="Times New Roman" w:hAnsi="Times New Roman" w:cs="Times New Roman"/>
                <w:sz w:val="24"/>
                <w:szCs w:val="24"/>
              </w:rPr>
              <w:t>1.</w:t>
            </w:r>
            <w:r w:rsidR="00F540B3" w:rsidRPr="00465834">
              <w:rPr>
                <w:rFonts w:ascii="Times New Roman" w:eastAsia="Times New Roman" w:hAnsi="Times New Roman" w:cs="Times New Roman"/>
                <w:sz w:val="24"/>
                <w:szCs w:val="24"/>
              </w:rPr>
              <w:t xml:space="preserve"> Городской конкурс методических разработок «Учимся для жизни» Конкурс проведен на базе МБОУ СОШ № 1 в рамках деятельности </w:t>
            </w:r>
            <w:proofErr w:type="spellStart"/>
            <w:r w:rsidR="00F540B3" w:rsidRPr="00465834">
              <w:rPr>
                <w:rFonts w:ascii="Times New Roman" w:eastAsia="Times New Roman" w:hAnsi="Times New Roman" w:cs="Times New Roman"/>
                <w:sz w:val="24"/>
                <w:szCs w:val="24"/>
              </w:rPr>
              <w:t>стажировочной</w:t>
            </w:r>
            <w:proofErr w:type="spellEnd"/>
            <w:r w:rsidR="00F540B3" w:rsidRPr="00465834">
              <w:rPr>
                <w:rFonts w:ascii="Times New Roman" w:eastAsia="Times New Roman" w:hAnsi="Times New Roman" w:cs="Times New Roman"/>
                <w:sz w:val="24"/>
                <w:szCs w:val="24"/>
              </w:rPr>
              <w:t xml:space="preserve"> площадки «Функциональная грамотность: формирование   мониторинг»</w:t>
            </w:r>
            <w:r w:rsidRPr="00465834">
              <w:rPr>
                <w:rFonts w:ascii="Times New Roman" w:eastAsia="Times New Roman" w:hAnsi="Times New Roman" w:cs="Times New Roman"/>
                <w:sz w:val="24"/>
                <w:szCs w:val="24"/>
              </w:rPr>
              <w:t>.</w:t>
            </w:r>
          </w:p>
          <w:p w14:paraId="55BC21D0" w14:textId="77777777" w:rsidR="00F540B3" w:rsidRPr="00465834" w:rsidRDefault="00F540B3" w:rsidP="00465834">
            <w:pPr>
              <w:spacing w:after="160" w:line="240" w:lineRule="auto"/>
              <w:jc w:val="both"/>
              <w:rPr>
                <w:rFonts w:ascii="Times New Roman" w:eastAsia="Times New Roman" w:hAnsi="Times New Roman" w:cs="Times New Roman"/>
                <w:sz w:val="24"/>
                <w:szCs w:val="24"/>
              </w:rPr>
            </w:pPr>
            <w:r w:rsidRPr="00465834">
              <w:rPr>
                <w:rFonts w:ascii="Times New Roman" w:eastAsia="Times New Roman" w:hAnsi="Times New Roman" w:cs="Times New Roman"/>
                <w:sz w:val="24"/>
                <w:szCs w:val="24"/>
              </w:rPr>
              <w:t xml:space="preserve">2. Конкурсы профессионального педагогического     мастерства. В истекшем учебном году </w:t>
            </w:r>
            <w:r w:rsidR="00477528" w:rsidRPr="00465834">
              <w:rPr>
                <w:rFonts w:ascii="Times New Roman" w:eastAsia="Times New Roman" w:hAnsi="Times New Roman" w:cs="Times New Roman"/>
                <w:sz w:val="24"/>
                <w:szCs w:val="24"/>
              </w:rPr>
              <w:t>2</w:t>
            </w:r>
            <w:r w:rsidRPr="00465834">
              <w:rPr>
                <w:rFonts w:ascii="Times New Roman" w:eastAsia="Times New Roman" w:hAnsi="Times New Roman" w:cs="Times New Roman"/>
                <w:sz w:val="24"/>
                <w:szCs w:val="24"/>
              </w:rPr>
              <w:t xml:space="preserve"> учителя приняли участие в проведении муниципального этапа конкурса педагогического мастерства (</w:t>
            </w:r>
            <w:r w:rsidR="00477528" w:rsidRPr="00465834">
              <w:rPr>
                <w:rFonts w:ascii="Times New Roman" w:eastAsia="Times New Roman" w:hAnsi="Times New Roman" w:cs="Times New Roman"/>
                <w:sz w:val="24"/>
                <w:szCs w:val="24"/>
              </w:rPr>
              <w:t>1</w:t>
            </w:r>
            <w:r w:rsidRPr="00465834">
              <w:rPr>
                <w:rFonts w:ascii="Times New Roman" w:eastAsia="Times New Roman" w:hAnsi="Times New Roman" w:cs="Times New Roman"/>
                <w:sz w:val="24"/>
                <w:szCs w:val="24"/>
              </w:rPr>
              <w:t xml:space="preserve"> человек в номинации «Учитель года»</w:t>
            </w:r>
            <w:r w:rsidR="00477528" w:rsidRPr="00465834">
              <w:rPr>
                <w:rFonts w:ascii="Times New Roman" w:eastAsia="Times New Roman" w:hAnsi="Times New Roman" w:cs="Times New Roman"/>
                <w:sz w:val="24"/>
                <w:szCs w:val="24"/>
              </w:rPr>
              <w:t xml:space="preserve"> (призер,3 место)</w:t>
            </w:r>
            <w:r w:rsidRPr="00465834">
              <w:rPr>
                <w:rFonts w:ascii="Times New Roman" w:eastAsia="Times New Roman" w:hAnsi="Times New Roman" w:cs="Times New Roman"/>
                <w:sz w:val="24"/>
                <w:szCs w:val="24"/>
              </w:rPr>
              <w:t>, 1 педагог – «</w:t>
            </w:r>
            <w:r w:rsidR="00477528" w:rsidRPr="00465834">
              <w:rPr>
                <w:rFonts w:ascii="Times New Roman" w:eastAsia="Times New Roman" w:hAnsi="Times New Roman" w:cs="Times New Roman"/>
                <w:sz w:val="24"/>
                <w:szCs w:val="24"/>
              </w:rPr>
              <w:t>Самый классный классный</w:t>
            </w:r>
            <w:r w:rsidRPr="00465834">
              <w:rPr>
                <w:rFonts w:ascii="Times New Roman" w:eastAsia="Times New Roman" w:hAnsi="Times New Roman" w:cs="Times New Roman"/>
                <w:sz w:val="24"/>
                <w:szCs w:val="24"/>
              </w:rPr>
              <w:t>»)</w:t>
            </w:r>
            <w:r w:rsidR="00477528" w:rsidRPr="00465834">
              <w:rPr>
                <w:rFonts w:ascii="Times New Roman" w:eastAsia="Times New Roman" w:hAnsi="Times New Roman" w:cs="Times New Roman"/>
                <w:sz w:val="24"/>
                <w:szCs w:val="24"/>
              </w:rPr>
              <w:t>.</w:t>
            </w:r>
          </w:p>
          <w:p w14:paraId="2D69FD75" w14:textId="77777777" w:rsidR="00477528" w:rsidRPr="00465834" w:rsidRDefault="00477528" w:rsidP="00465834">
            <w:pPr>
              <w:pStyle w:val="TableParagraph"/>
              <w:ind w:left="0" w:right="146"/>
              <w:jc w:val="both"/>
              <w:rPr>
                <w:sz w:val="24"/>
                <w:szCs w:val="24"/>
              </w:rPr>
            </w:pPr>
            <w:r w:rsidRPr="00465834">
              <w:rPr>
                <w:sz w:val="24"/>
                <w:szCs w:val="24"/>
              </w:rPr>
              <w:t>3. Конкурсы работников образовательных учреждений по результатам профессиональной деятельности: Конкурс «Флагманы образования» - 1 чел;</w:t>
            </w:r>
          </w:p>
          <w:p w14:paraId="562D43A0" w14:textId="77777777" w:rsidR="00477528" w:rsidRDefault="00477528" w:rsidP="00465834">
            <w:pPr>
              <w:pStyle w:val="TableParagraph"/>
              <w:ind w:left="0" w:right="146"/>
              <w:jc w:val="both"/>
              <w:rPr>
                <w:sz w:val="24"/>
                <w:szCs w:val="24"/>
              </w:rPr>
            </w:pPr>
            <w:r w:rsidRPr="00465834">
              <w:rPr>
                <w:sz w:val="24"/>
                <w:szCs w:val="24"/>
              </w:rPr>
              <w:t>Муниципальный этап конкурса работников образовательных учреждений по результатам профессиональной деятельности в 2024 году - 3 человека; VI Всероссийский педагогический конкурс «Моя лучшая методическая разработка» - 1 чел.</w:t>
            </w:r>
          </w:p>
          <w:p w14:paraId="21882DF7" w14:textId="77777777" w:rsidR="00465834" w:rsidRPr="00465834" w:rsidRDefault="00465834" w:rsidP="00465834">
            <w:pPr>
              <w:pStyle w:val="TableParagraph"/>
              <w:ind w:left="0" w:right="146"/>
              <w:jc w:val="both"/>
              <w:rPr>
                <w:sz w:val="24"/>
                <w:szCs w:val="24"/>
              </w:rPr>
            </w:pPr>
          </w:p>
          <w:p w14:paraId="0058123C" w14:textId="77777777" w:rsidR="00465834" w:rsidRDefault="00477528" w:rsidP="00465834">
            <w:pPr>
              <w:pStyle w:val="TableParagraph"/>
              <w:ind w:left="0" w:right="146"/>
              <w:jc w:val="both"/>
              <w:rPr>
                <w:sz w:val="24"/>
                <w:szCs w:val="24"/>
              </w:rPr>
            </w:pPr>
            <w:r w:rsidRPr="00465834">
              <w:rPr>
                <w:sz w:val="24"/>
                <w:szCs w:val="24"/>
              </w:rPr>
              <w:t xml:space="preserve">4. Городской конкурс социальных проектов по экологическому образованию и экологическому просвещению учащихся в 2024 году прошел в апреле-мае. Организатором конкурса выступал департамент образования администрации города (приказ от 24.04.2024 № 12-03-370/4).   В конкурсе приняли участие 3 </w:t>
            </w:r>
            <w:r w:rsidRPr="00465834">
              <w:rPr>
                <w:sz w:val="24"/>
                <w:szCs w:val="24"/>
              </w:rPr>
              <w:lastRenderedPageBreak/>
              <w:t>педагога из общеобразовательных организаций и 1 педагог из МАОУ ДО ЦДТ)</w:t>
            </w:r>
            <w:r w:rsidR="00465834">
              <w:rPr>
                <w:sz w:val="24"/>
                <w:szCs w:val="24"/>
              </w:rPr>
              <w:t>.</w:t>
            </w:r>
          </w:p>
          <w:p w14:paraId="4DC02F6F" w14:textId="5A91ADB0" w:rsidR="00477528" w:rsidRPr="00465834" w:rsidRDefault="00465834" w:rsidP="00465834">
            <w:pPr>
              <w:pStyle w:val="TableParagraph"/>
              <w:ind w:left="0" w:right="146"/>
              <w:jc w:val="both"/>
              <w:rPr>
                <w:sz w:val="24"/>
                <w:szCs w:val="24"/>
              </w:rPr>
            </w:pPr>
            <w:r>
              <w:rPr>
                <w:sz w:val="24"/>
                <w:szCs w:val="24"/>
              </w:rPr>
              <w:t xml:space="preserve"> </w:t>
            </w:r>
            <w:r w:rsidR="00477528" w:rsidRPr="00465834">
              <w:rPr>
                <w:sz w:val="24"/>
                <w:szCs w:val="24"/>
              </w:rPr>
              <w:t xml:space="preserve">31 учитель биологии и экологии </w:t>
            </w:r>
            <w:r w:rsidR="008E7002" w:rsidRPr="00465834">
              <w:rPr>
                <w:sz w:val="24"/>
                <w:szCs w:val="24"/>
              </w:rPr>
              <w:t>прошли обучение</w:t>
            </w:r>
            <w:r w:rsidR="00477528" w:rsidRPr="00465834">
              <w:rPr>
                <w:sz w:val="24"/>
                <w:szCs w:val="24"/>
              </w:rPr>
              <w:t xml:space="preserve"> на курсах повышения квалификации по следующим актуальным темам:</w:t>
            </w:r>
          </w:p>
          <w:p w14:paraId="60E89289" w14:textId="77777777" w:rsidR="00477528" w:rsidRPr="00465834" w:rsidRDefault="00477528" w:rsidP="00477528">
            <w:pPr>
              <w:pStyle w:val="TableParagraph"/>
              <w:spacing w:line="270" w:lineRule="atLeast"/>
              <w:ind w:left="163" w:right="146"/>
              <w:jc w:val="both"/>
              <w:rPr>
                <w:sz w:val="24"/>
                <w:szCs w:val="24"/>
              </w:rPr>
            </w:pPr>
            <w:r w:rsidRPr="00465834">
              <w:rPr>
                <w:sz w:val="24"/>
                <w:szCs w:val="24"/>
              </w:rPr>
              <w:t>1.</w:t>
            </w:r>
            <w:r w:rsidRPr="00465834">
              <w:rPr>
                <w:sz w:val="24"/>
                <w:szCs w:val="24"/>
              </w:rPr>
              <w:tab/>
              <w:t>Подготовка экспертов региональных предметных комиссий по проверке выполнения заданий с развернутым ответом экзаменационных работ по программам основного общего, среднего общего образования. Биология.</w:t>
            </w:r>
          </w:p>
          <w:p w14:paraId="554A787F" w14:textId="77777777" w:rsidR="00477528" w:rsidRPr="00465834" w:rsidRDefault="00477528" w:rsidP="00477528">
            <w:pPr>
              <w:pStyle w:val="TableParagraph"/>
              <w:spacing w:line="270" w:lineRule="atLeast"/>
              <w:ind w:left="163" w:right="146"/>
              <w:jc w:val="both"/>
              <w:rPr>
                <w:sz w:val="24"/>
                <w:szCs w:val="24"/>
              </w:rPr>
            </w:pPr>
            <w:r w:rsidRPr="00465834">
              <w:rPr>
                <w:sz w:val="24"/>
                <w:szCs w:val="24"/>
              </w:rPr>
              <w:t>2.</w:t>
            </w:r>
            <w:r w:rsidRPr="00465834">
              <w:rPr>
                <w:sz w:val="24"/>
                <w:szCs w:val="24"/>
              </w:rPr>
              <w:tab/>
              <w:t>Основы психологического развития личности ребёнка и его поведения в социальной среде.</w:t>
            </w:r>
          </w:p>
          <w:p w14:paraId="24FD7B1A" w14:textId="77777777" w:rsidR="00477528" w:rsidRPr="00465834" w:rsidRDefault="00477528" w:rsidP="00477528">
            <w:pPr>
              <w:pStyle w:val="TableParagraph"/>
              <w:spacing w:line="270" w:lineRule="atLeast"/>
              <w:ind w:left="163" w:right="146"/>
              <w:jc w:val="both"/>
              <w:rPr>
                <w:sz w:val="24"/>
                <w:szCs w:val="24"/>
              </w:rPr>
            </w:pPr>
            <w:r w:rsidRPr="00465834">
              <w:rPr>
                <w:sz w:val="24"/>
                <w:szCs w:val="24"/>
              </w:rPr>
              <w:t>3.</w:t>
            </w:r>
            <w:r w:rsidRPr="00465834">
              <w:rPr>
                <w:sz w:val="24"/>
                <w:szCs w:val="24"/>
              </w:rPr>
              <w:tab/>
              <w:t>Проектирование учебных занятий для развития естественнонаучной грамотности школьников (биология).</w:t>
            </w:r>
          </w:p>
          <w:p w14:paraId="2B685B8E" w14:textId="77777777" w:rsidR="00477528" w:rsidRPr="00465834" w:rsidRDefault="00477528" w:rsidP="00477528">
            <w:pPr>
              <w:pStyle w:val="TableParagraph"/>
              <w:spacing w:line="270" w:lineRule="atLeast"/>
              <w:ind w:left="163" w:right="146"/>
              <w:jc w:val="both"/>
              <w:rPr>
                <w:sz w:val="24"/>
                <w:szCs w:val="24"/>
              </w:rPr>
            </w:pPr>
            <w:r w:rsidRPr="00465834">
              <w:rPr>
                <w:sz w:val="24"/>
                <w:szCs w:val="24"/>
              </w:rPr>
              <w:t>4.</w:t>
            </w:r>
            <w:r w:rsidRPr="00465834">
              <w:rPr>
                <w:sz w:val="24"/>
                <w:szCs w:val="24"/>
              </w:rPr>
              <w:tab/>
              <w:t>КПК, направленные на подготовку школьников к участию в ВОШ по предметам: математика, физика, информатика, химия, биология.</w:t>
            </w:r>
          </w:p>
          <w:p w14:paraId="5D8D1885" w14:textId="77777777" w:rsidR="00477528" w:rsidRPr="00465834" w:rsidRDefault="00477528" w:rsidP="00477528">
            <w:pPr>
              <w:pStyle w:val="TableParagraph"/>
              <w:spacing w:line="270" w:lineRule="atLeast"/>
              <w:ind w:left="163" w:right="146"/>
              <w:jc w:val="both"/>
              <w:rPr>
                <w:sz w:val="24"/>
                <w:szCs w:val="24"/>
              </w:rPr>
            </w:pPr>
            <w:r w:rsidRPr="00465834">
              <w:rPr>
                <w:sz w:val="24"/>
                <w:szCs w:val="24"/>
              </w:rPr>
              <w:t>5.</w:t>
            </w:r>
            <w:r w:rsidRPr="00465834">
              <w:rPr>
                <w:sz w:val="24"/>
                <w:szCs w:val="24"/>
              </w:rPr>
              <w:tab/>
              <w:t>«Информационная безопасность детей: социальные и технологические аспекты».</w:t>
            </w:r>
          </w:p>
          <w:p w14:paraId="08F2A087" w14:textId="77777777" w:rsidR="00477528" w:rsidRPr="00465834" w:rsidRDefault="00477528" w:rsidP="00477528">
            <w:pPr>
              <w:pStyle w:val="TableParagraph"/>
              <w:spacing w:line="270" w:lineRule="atLeast"/>
              <w:ind w:left="163" w:right="146"/>
              <w:jc w:val="both"/>
              <w:rPr>
                <w:sz w:val="24"/>
                <w:szCs w:val="24"/>
              </w:rPr>
            </w:pPr>
            <w:r w:rsidRPr="00465834">
              <w:rPr>
                <w:sz w:val="24"/>
                <w:szCs w:val="24"/>
              </w:rPr>
              <w:t>6.</w:t>
            </w:r>
            <w:r w:rsidRPr="00465834">
              <w:rPr>
                <w:sz w:val="24"/>
                <w:szCs w:val="24"/>
              </w:rPr>
              <w:tab/>
              <w:t>Реализация системы наставничества педагогических работников в образовательных организациях.</w:t>
            </w:r>
          </w:p>
          <w:p w14:paraId="5F051855" w14:textId="77777777" w:rsidR="00477528" w:rsidRPr="00465834" w:rsidRDefault="00477528" w:rsidP="00477528">
            <w:pPr>
              <w:pStyle w:val="TableParagraph"/>
              <w:spacing w:line="270" w:lineRule="atLeast"/>
              <w:ind w:left="163" w:right="146"/>
              <w:jc w:val="both"/>
              <w:rPr>
                <w:sz w:val="24"/>
                <w:szCs w:val="24"/>
              </w:rPr>
            </w:pPr>
            <w:r w:rsidRPr="00465834">
              <w:rPr>
                <w:sz w:val="24"/>
                <w:szCs w:val="24"/>
              </w:rPr>
              <w:t>7.</w:t>
            </w:r>
            <w:r w:rsidRPr="00465834">
              <w:rPr>
                <w:sz w:val="24"/>
                <w:szCs w:val="24"/>
              </w:rPr>
              <w:tab/>
              <w:t>Обновление содержания и технологий преподавания учебного предмета в условиях в условиях реализации обновлённого ФГОС основного общего, среднего общего образования.</w:t>
            </w:r>
          </w:p>
          <w:p w14:paraId="6183650B" w14:textId="77777777" w:rsidR="00477528" w:rsidRPr="00465834" w:rsidRDefault="00477528" w:rsidP="00477528">
            <w:pPr>
              <w:pStyle w:val="TableParagraph"/>
              <w:spacing w:line="270" w:lineRule="atLeast"/>
              <w:ind w:left="163" w:right="146"/>
              <w:jc w:val="both"/>
              <w:rPr>
                <w:sz w:val="24"/>
                <w:szCs w:val="24"/>
              </w:rPr>
            </w:pPr>
            <w:r w:rsidRPr="00465834">
              <w:rPr>
                <w:sz w:val="24"/>
                <w:szCs w:val="24"/>
              </w:rPr>
              <w:t>8.</w:t>
            </w:r>
            <w:r w:rsidRPr="00465834">
              <w:rPr>
                <w:sz w:val="24"/>
                <w:szCs w:val="24"/>
              </w:rPr>
              <w:tab/>
              <w:t>Использование современного учебного оборудования детских технопарков «</w:t>
            </w:r>
            <w:proofErr w:type="spellStart"/>
            <w:r w:rsidRPr="00465834">
              <w:rPr>
                <w:sz w:val="24"/>
                <w:szCs w:val="24"/>
              </w:rPr>
              <w:t>Кванториум</w:t>
            </w:r>
            <w:proofErr w:type="spellEnd"/>
            <w:r w:rsidRPr="00465834">
              <w:rPr>
                <w:sz w:val="24"/>
                <w:szCs w:val="24"/>
              </w:rPr>
              <w:t>» на базе общеобразовательных организаций (естественно-научное направление)</w:t>
            </w:r>
          </w:p>
          <w:p w14:paraId="08C853FB" w14:textId="77777777" w:rsidR="00477528" w:rsidRPr="00465834" w:rsidRDefault="00477528" w:rsidP="00477528">
            <w:pPr>
              <w:pStyle w:val="TableParagraph"/>
              <w:spacing w:line="270" w:lineRule="atLeast"/>
              <w:ind w:left="163" w:right="146"/>
              <w:jc w:val="both"/>
              <w:rPr>
                <w:sz w:val="24"/>
                <w:szCs w:val="24"/>
              </w:rPr>
            </w:pPr>
            <w:r w:rsidRPr="00465834">
              <w:rPr>
                <w:sz w:val="24"/>
                <w:szCs w:val="24"/>
              </w:rPr>
              <w:t>9.</w:t>
            </w:r>
            <w:r w:rsidRPr="00465834">
              <w:rPr>
                <w:sz w:val="24"/>
                <w:szCs w:val="24"/>
              </w:rPr>
              <w:tab/>
              <w:t>Содержание и методика преподавания курса финансовой грамотности различным категориям обучающихся.</w:t>
            </w:r>
          </w:p>
          <w:p w14:paraId="084A76C4" w14:textId="77777777" w:rsidR="005D49FE" w:rsidRPr="00465834" w:rsidRDefault="00477528" w:rsidP="00477528">
            <w:pPr>
              <w:pStyle w:val="TableParagraph"/>
              <w:spacing w:line="270" w:lineRule="atLeast"/>
              <w:ind w:left="163" w:right="146"/>
              <w:jc w:val="both"/>
              <w:rPr>
                <w:sz w:val="24"/>
                <w:szCs w:val="24"/>
              </w:rPr>
            </w:pPr>
            <w:r w:rsidRPr="00465834">
              <w:rPr>
                <w:sz w:val="24"/>
                <w:szCs w:val="24"/>
              </w:rPr>
              <w:t>10. Формирование, оценка и развитие естественнонаучной грамотности обучающихся</w:t>
            </w:r>
          </w:p>
        </w:tc>
      </w:tr>
      <w:tr w:rsidR="00375101" w:rsidRPr="006E698D" w14:paraId="2FE9AD3F" w14:textId="77777777" w:rsidTr="00B92F51">
        <w:trPr>
          <w:trHeight w:val="253"/>
        </w:trPr>
        <w:tc>
          <w:tcPr>
            <w:tcW w:w="567" w:type="dxa"/>
            <w:tcBorders>
              <w:top w:val="single" w:sz="4" w:space="0" w:color="auto"/>
              <w:left w:val="single" w:sz="4" w:space="0" w:color="auto"/>
              <w:bottom w:val="single" w:sz="4" w:space="0" w:color="auto"/>
              <w:right w:val="single" w:sz="4" w:space="0" w:color="auto"/>
            </w:tcBorders>
          </w:tcPr>
          <w:p w14:paraId="3B6E4EE1" w14:textId="77777777" w:rsidR="00375101" w:rsidRDefault="004D20FE" w:rsidP="00B92F51">
            <w:pPr>
              <w:widowControl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5.</w:t>
            </w:r>
          </w:p>
        </w:tc>
        <w:tc>
          <w:tcPr>
            <w:tcW w:w="6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D4D779" w14:textId="77777777" w:rsidR="004D20FE" w:rsidRPr="00465834" w:rsidRDefault="004D20FE" w:rsidP="004D20FE">
            <w:pPr>
              <w:pStyle w:val="a3"/>
              <w:jc w:val="both"/>
              <w:rPr>
                <w:rFonts w:ascii="Times New Roman" w:hAnsi="Times New Roman" w:cs="Times New Roman"/>
                <w:sz w:val="24"/>
                <w:szCs w:val="24"/>
              </w:rPr>
            </w:pPr>
            <w:r w:rsidRPr="00465834">
              <w:rPr>
                <w:rFonts w:ascii="Times New Roman" w:hAnsi="Times New Roman" w:cs="Times New Roman"/>
                <w:sz w:val="24"/>
                <w:szCs w:val="24"/>
              </w:rPr>
              <w:t xml:space="preserve">Обеспечить совершенствование системы экологического просвещения участников образовательных отношений во взаимодействии общеобразовательных организаций </w:t>
            </w:r>
            <w:r w:rsidRPr="00465834">
              <w:rPr>
                <w:rFonts w:ascii="Times New Roman" w:hAnsi="Times New Roman" w:cs="Times New Roman"/>
                <w:sz w:val="24"/>
                <w:szCs w:val="24"/>
              </w:rPr>
              <w:br/>
              <w:t>с организациями просвещения, культуры, средств</w:t>
            </w:r>
            <w:r w:rsidR="00477528" w:rsidRPr="00465834">
              <w:rPr>
                <w:rFonts w:ascii="Times New Roman" w:hAnsi="Times New Roman" w:cs="Times New Roman"/>
                <w:sz w:val="24"/>
                <w:szCs w:val="24"/>
              </w:rPr>
              <w:t>ами</w:t>
            </w:r>
            <w:r w:rsidRPr="00465834">
              <w:rPr>
                <w:rFonts w:ascii="Times New Roman" w:hAnsi="Times New Roman" w:cs="Times New Roman"/>
                <w:sz w:val="24"/>
                <w:szCs w:val="24"/>
              </w:rPr>
              <w:t xml:space="preserve"> массовой информации.</w:t>
            </w:r>
          </w:p>
          <w:p w14:paraId="2D5AE63E" w14:textId="77777777" w:rsidR="00375101" w:rsidRPr="00465834" w:rsidRDefault="00375101" w:rsidP="00AB6469">
            <w:pPr>
              <w:pStyle w:val="31"/>
              <w:ind w:left="0" w:firstLine="34"/>
              <w:jc w:val="both"/>
            </w:pPr>
          </w:p>
        </w:tc>
        <w:tc>
          <w:tcPr>
            <w:tcW w:w="82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3FB596" w14:textId="77777777" w:rsidR="00375101" w:rsidRPr="00465834" w:rsidRDefault="00375101" w:rsidP="00104C81">
            <w:pPr>
              <w:spacing w:after="0"/>
              <w:jc w:val="both"/>
              <w:rPr>
                <w:rFonts w:ascii="Times New Roman" w:eastAsia="Times New Roman" w:hAnsi="Times New Roman" w:cs="Times New Roman"/>
                <w:sz w:val="24"/>
                <w:szCs w:val="24"/>
              </w:rPr>
            </w:pPr>
            <w:r w:rsidRPr="00465834">
              <w:rPr>
                <w:rFonts w:ascii="Times New Roman" w:eastAsia="Times New Roman" w:hAnsi="Times New Roman" w:cs="Times New Roman"/>
                <w:sz w:val="24"/>
                <w:szCs w:val="24"/>
              </w:rPr>
              <w:t xml:space="preserve">1. </w:t>
            </w:r>
            <w:r w:rsidR="00104C81" w:rsidRPr="00465834">
              <w:rPr>
                <w:rFonts w:ascii="Times New Roman" w:eastAsia="Times New Roman" w:hAnsi="Times New Roman" w:cs="Times New Roman"/>
                <w:sz w:val="24"/>
                <w:szCs w:val="24"/>
              </w:rPr>
              <w:t xml:space="preserve">В течение года в рамках выполнения задачи в общеобразовательных учреждениях реализовывался </w:t>
            </w:r>
            <w:r w:rsidR="0003258B" w:rsidRPr="00465834">
              <w:rPr>
                <w:rFonts w:ascii="Times New Roman" w:eastAsia="Times New Roman" w:hAnsi="Times New Roman" w:cs="Times New Roman"/>
                <w:sz w:val="24"/>
                <w:szCs w:val="24"/>
              </w:rPr>
              <w:t>п</w:t>
            </w:r>
            <w:r w:rsidR="00104C81" w:rsidRPr="00465834">
              <w:rPr>
                <w:rFonts w:ascii="Times New Roman" w:eastAsia="Times New Roman" w:hAnsi="Times New Roman" w:cs="Times New Roman"/>
                <w:sz w:val="24"/>
                <w:szCs w:val="24"/>
              </w:rPr>
              <w:t>лан мероприятий по экологическому образованию, просвещению и формированию экологической культуры</w:t>
            </w:r>
            <w:r w:rsidR="0003258B" w:rsidRPr="00465834">
              <w:rPr>
                <w:rFonts w:ascii="Times New Roman" w:eastAsia="Times New Roman" w:hAnsi="Times New Roman" w:cs="Times New Roman"/>
                <w:sz w:val="24"/>
                <w:szCs w:val="24"/>
              </w:rPr>
              <w:t xml:space="preserve"> </w:t>
            </w:r>
            <w:r w:rsidR="00104C81" w:rsidRPr="00465834">
              <w:rPr>
                <w:rFonts w:ascii="Times New Roman" w:eastAsia="Times New Roman" w:hAnsi="Times New Roman" w:cs="Times New Roman"/>
                <w:sz w:val="24"/>
                <w:szCs w:val="24"/>
              </w:rPr>
              <w:t xml:space="preserve">населения города Сургута (утвержден постановлением Администрации города от 26.01.2024 № </w:t>
            </w:r>
            <w:proofErr w:type="gramStart"/>
            <w:r w:rsidR="00104C81" w:rsidRPr="00465834">
              <w:rPr>
                <w:rFonts w:ascii="Times New Roman" w:eastAsia="Times New Roman" w:hAnsi="Times New Roman" w:cs="Times New Roman"/>
                <w:sz w:val="24"/>
                <w:szCs w:val="24"/>
              </w:rPr>
              <w:t>355  «</w:t>
            </w:r>
            <w:proofErr w:type="gramEnd"/>
            <w:r w:rsidR="00104C81" w:rsidRPr="00465834">
              <w:rPr>
                <w:rFonts w:ascii="Times New Roman" w:eastAsia="Times New Roman" w:hAnsi="Times New Roman" w:cs="Times New Roman"/>
                <w:sz w:val="24"/>
                <w:szCs w:val="24"/>
              </w:rPr>
              <w:t>Об утверждении</w:t>
            </w:r>
            <w:r w:rsidR="0003258B" w:rsidRPr="00465834">
              <w:rPr>
                <w:rFonts w:ascii="Times New Roman" w:eastAsia="Times New Roman" w:hAnsi="Times New Roman" w:cs="Times New Roman"/>
                <w:sz w:val="24"/>
                <w:szCs w:val="24"/>
              </w:rPr>
              <w:t xml:space="preserve"> плана</w:t>
            </w:r>
            <w:r w:rsidR="00104C81" w:rsidRPr="00465834">
              <w:rPr>
                <w:rFonts w:ascii="Times New Roman" w:eastAsia="Times New Roman" w:hAnsi="Times New Roman" w:cs="Times New Roman"/>
                <w:sz w:val="24"/>
                <w:szCs w:val="24"/>
              </w:rPr>
              <w:t xml:space="preserve"> </w:t>
            </w:r>
            <w:r w:rsidR="0003258B" w:rsidRPr="00465834">
              <w:rPr>
                <w:rFonts w:ascii="Times New Roman" w:eastAsia="Times New Roman" w:hAnsi="Times New Roman" w:cs="Times New Roman"/>
                <w:sz w:val="24"/>
                <w:szCs w:val="24"/>
              </w:rPr>
              <w:t>мероприятий по экологическому образованию, просвещению и формированию экологической культуры населения города Сургута в 2024 году»)</w:t>
            </w:r>
            <w:r w:rsidR="00104C81" w:rsidRPr="00465834">
              <w:rPr>
                <w:rFonts w:ascii="Times New Roman" w:eastAsia="Times New Roman" w:hAnsi="Times New Roman" w:cs="Times New Roman"/>
                <w:sz w:val="24"/>
                <w:szCs w:val="24"/>
              </w:rPr>
              <w:t xml:space="preserve"> </w:t>
            </w:r>
            <w:r w:rsidRPr="00465834">
              <w:rPr>
                <w:rFonts w:ascii="Times New Roman" w:eastAsia="Times New Roman" w:hAnsi="Times New Roman" w:cs="Times New Roman"/>
                <w:sz w:val="24"/>
                <w:szCs w:val="24"/>
              </w:rPr>
              <w:t>.</w:t>
            </w:r>
          </w:p>
          <w:p w14:paraId="0E2605E6" w14:textId="77777777" w:rsidR="005D49FE" w:rsidRPr="00465834" w:rsidRDefault="00375101" w:rsidP="005D49FE">
            <w:pPr>
              <w:pStyle w:val="4"/>
              <w:ind w:left="0"/>
              <w:jc w:val="both"/>
              <w:rPr>
                <w:rFonts w:eastAsia="Times New Roman"/>
                <w:lang w:eastAsia="en-US"/>
              </w:rPr>
            </w:pPr>
            <w:r w:rsidRPr="00465834">
              <w:rPr>
                <w:rFonts w:eastAsia="Times New Roman"/>
                <w:lang w:eastAsia="en-US"/>
              </w:rPr>
              <w:lastRenderedPageBreak/>
              <w:t>2.</w:t>
            </w:r>
            <w:r w:rsidR="005D49FE" w:rsidRPr="00465834">
              <w:rPr>
                <w:rFonts w:eastAsia="Times New Roman"/>
                <w:lang w:eastAsia="en-US"/>
              </w:rPr>
              <w:t xml:space="preserve"> Участие в проведении всероссийского экологического диктанта. В проведении приняли участие </w:t>
            </w:r>
            <w:r w:rsidR="0003258B" w:rsidRPr="00465834">
              <w:rPr>
                <w:rFonts w:eastAsia="Times New Roman"/>
                <w:lang w:eastAsia="en-US"/>
              </w:rPr>
              <w:t>4692</w:t>
            </w:r>
            <w:r w:rsidR="005D49FE" w:rsidRPr="00465834">
              <w:rPr>
                <w:rFonts w:eastAsia="Times New Roman"/>
                <w:lang w:eastAsia="en-US"/>
              </w:rPr>
              <w:t xml:space="preserve"> </w:t>
            </w:r>
            <w:r w:rsidR="0003258B" w:rsidRPr="00465834">
              <w:rPr>
                <w:rFonts w:eastAsia="Times New Roman"/>
                <w:lang w:eastAsia="en-US"/>
              </w:rPr>
              <w:t xml:space="preserve">человека из числа </w:t>
            </w:r>
            <w:r w:rsidR="005D49FE" w:rsidRPr="00465834">
              <w:rPr>
                <w:rFonts w:eastAsia="Times New Roman"/>
                <w:lang w:eastAsia="en-US"/>
              </w:rPr>
              <w:t>школьников</w:t>
            </w:r>
            <w:r w:rsidR="00167F17" w:rsidRPr="00465834">
              <w:rPr>
                <w:rFonts w:eastAsia="Times New Roman"/>
                <w:lang w:eastAsia="en-US"/>
              </w:rPr>
              <w:t xml:space="preserve">, </w:t>
            </w:r>
            <w:r w:rsidR="00465834" w:rsidRPr="00465834">
              <w:rPr>
                <w:rFonts w:eastAsia="Times New Roman"/>
                <w:lang w:eastAsia="en-US"/>
              </w:rPr>
              <w:t>педагогов, представителей</w:t>
            </w:r>
            <w:r w:rsidR="00167F17" w:rsidRPr="00465834">
              <w:rPr>
                <w:rFonts w:eastAsia="Times New Roman"/>
                <w:lang w:eastAsia="en-US"/>
              </w:rPr>
              <w:t xml:space="preserve"> родительской общественности.</w:t>
            </w:r>
          </w:p>
          <w:p w14:paraId="63BD0A31" w14:textId="77777777" w:rsidR="0003258B" w:rsidRPr="00465834" w:rsidRDefault="0003258B" w:rsidP="005D49FE">
            <w:pPr>
              <w:pStyle w:val="4"/>
              <w:ind w:left="0"/>
              <w:jc w:val="both"/>
              <w:rPr>
                <w:rFonts w:eastAsia="Times New Roman"/>
                <w:lang w:eastAsia="en-US"/>
              </w:rPr>
            </w:pPr>
            <w:r w:rsidRPr="00465834">
              <w:rPr>
                <w:rFonts w:eastAsia="Times New Roman"/>
                <w:lang w:eastAsia="en-US"/>
              </w:rPr>
              <w:t>3. В период с 18 ноября по 15 декабря 2024 года в 4 общеобразовательных учреждениях для 475 школьников 8-11 классов проведен первый этап Всероссийского ежегодного конкурса оценки уровня экологической грамотности «Зеленый зачет», по результатам которого лучшим будет предложено принять участие во втором (очном) этапе. Ключевыми целями мероприятия являются популяризация тематики экологии и развитие устойчивого интереса к окружающей среде, а также содействие профессиональной ориентации школьников.</w:t>
            </w:r>
          </w:p>
          <w:p w14:paraId="663CD822" w14:textId="77777777" w:rsidR="00465834" w:rsidRPr="00465834" w:rsidRDefault="0003258B" w:rsidP="00375101">
            <w:pPr>
              <w:pStyle w:val="4"/>
              <w:ind w:left="0"/>
              <w:jc w:val="both"/>
              <w:rPr>
                <w:rFonts w:eastAsia="Times New Roman"/>
                <w:lang w:eastAsia="en-US"/>
              </w:rPr>
            </w:pPr>
            <w:r w:rsidRPr="00465834">
              <w:rPr>
                <w:rFonts w:eastAsia="Times New Roman"/>
                <w:lang w:eastAsia="en-US"/>
              </w:rPr>
              <w:t>4</w:t>
            </w:r>
            <w:r w:rsidR="00375101" w:rsidRPr="00465834">
              <w:rPr>
                <w:rFonts w:eastAsia="Times New Roman"/>
                <w:lang w:eastAsia="en-US"/>
              </w:rPr>
              <w:t>. Участие в реализации муниципального проекта по развитию естественно-научного образования.</w:t>
            </w:r>
            <w:r w:rsidR="004D20FE" w:rsidRPr="00465834">
              <w:rPr>
                <w:rFonts w:eastAsia="Times New Roman"/>
                <w:lang w:eastAsia="en-US"/>
              </w:rPr>
              <w:t xml:space="preserve"> </w:t>
            </w:r>
            <w:r w:rsidR="00375101" w:rsidRPr="00465834">
              <w:rPr>
                <w:rFonts w:eastAsia="Times New Roman"/>
                <w:lang w:eastAsia="en-US"/>
              </w:rPr>
              <w:t xml:space="preserve">В рамках приоритетного муниципального проекта по развитию естественно-научного образования в </w:t>
            </w:r>
            <w:r w:rsidR="00465834" w:rsidRPr="00465834">
              <w:rPr>
                <w:rFonts w:eastAsia="Times New Roman"/>
                <w:lang w:eastAsia="en-US"/>
              </w:rPr>
              <w:t xml:space="preserve">течение 2024  </w:t>
            </w:r>
            <w:r w:rsidR="00375101" w:rsidRPr="00465834">
              <w:rPr>
                <w:rFonts w:eastAsia="Times New Roman"/>
                <w:lang w:eastAsia="en-US"/>
              </w:rPr>
              <w:t xml:space="preserve"> год</w:t>
            </w:r>
            <w:r w:rsidR="00465834" w:rsidRPr="00465834">
              <w:rPr>
                <w:rFonts w:eastAsia="Times New Roman"/>
                <w:lang w:eastAsia="en-US"/>
              </w:rPr>
              <w:t>а для</w:t>
            </w:r>
            <w:r w:rsidR="00375101" w:rsidRPr="00465834">
              <w:rPr>
                <w:rFonts w:eastAsia="Times New Roman"/>
                <w:lang w:eastAsia="en-US"/>
              </w:rPr>
              <w:t xml:space="preserve"> </w:t>
            </w:r>
            <w:r w:rsidR="00465834" w:rsidRPr="00465834">
              <w:rPr>
                <w:rFonts w:eastAsia="Times New Roman"/>
                <w:lang w:eastAsia="en-US"/>
              </w:rPr>
              <w:t>обучающихся 5-11 классов организовано 23 мероприятия с общим охватом 474 человека.</w:t>
            </w:r>
          </w:p>
          <w:p w14:paraId="473C847E" w14:textId="77777777" w:rsidR="00375101" w:rsidRPr="00465834" w:rsidRDefault="00465834" w:rsidP="00375101">
            <w:pPr>
              <w:pStyle w:val="4"/>
              <w:ind w:left="0"/>
              <w:jc w:val="both"/>
              <w:rPr>
                <w:rFonts w:eastAsia="Times New Roman"/>
                <w:lang w:eastAsia="en-US"/>
              </w:rPr>
            </w:pPr>
            <w:r w:rsidRPr="00465834">
              <w:rPr>
                <w:rFonts w:eastAsia="Times New Roman"/>
                <w:lang w:eastAsia="en-US"/>
              </w:rPr>
              <w:t>Д</w:t>
            </w:r>
            <w:r w:rsidR="00375101" w:rsidRPr="00465834">
              <w:rPr>
                <w:rFonts w:eastAsia="Times New Roman"/>
                <w:lang w:eastAsia="en-US"/>
              </w:rPr>
              <w:t xml:space="preserve">ля учителей естественно-научной направленности на муниципальном уровне: </w:t>
            </w:r>
          </w:p>
          <w:p w14:paraId="77B39E13" w14:textId="1A89EBB4" w:rsidR="00375101" w:rsidRPr="00465834" w:rsidRDefault="00465834" w:rsidP="00375101">
            <w:pPr>
              <w:pStyle w:val="4"/>
              <w:ind w:left="0"/>
              <w:jc w:val="both"/>
              <w:rPr>
                <w:rFonts w:eastAsia="Times New Roman"/>
                <w:lang w:eastAsia="en-US"/>
              </w:rPr>
            </w:pPr>
            <w:r w:rsidRPr="00465834">
              <w:rPr>
                <w:rFonts w:eastAsia="Times New Roman"/>
                <w:lang w:eastAsia="en-US"/>
              </w:rPr>
              <w:t>о</w:t>
            </w:r>
            <w:r w:rsidR="00375101" w:rsidRPr="00465834">
              <w:rPr>
                <w:rFonts w:eastAsia="Times New Roman"/>
                <w:lang w:eastAsia="en-US"/>
              </w:rPr>
              <w:t xml:space="preserve">рганизовано </w:t>
            </w:r>
            <w:r w:rsidRPr="00465834">
              <w:rPr>
                <w:rFonts w:eastAsia="Times New Roman"/>
                <w:lang w:eastAsia="en-US"/>
              </w:rPr>
              <w:t>2 консультации, 1</w:t>
            </w:r>
            <w:r w:rsidR="00375101" w:rsidRPr="00465834">
              <w:rPr>
                <w:rFonts w:eastAsia="Times New Roman"/>
                <w:lang w:eastAsia="en-US"/>
              </w:rPr>
              <w:t xml:space="preserve"> семинар</w:t>
            </w:r>
            <w:r w:rsidRPr="00465834">
              <w:rPr>
                <w:rFonts w:eastAsia="Times New Roman"/>
                <w:lang w:eastAsia="en-US"/>
              </w:rPr>
              <w:t xml:space="preserve">, 1 мастер-класс, </w:t>
            </w:r>
            <w:r w:rsidR="008E7002" w:rsidRPr="00465834">
              <w:rPr>
                <w:rFonts w:eastAsia="Times New Roman"/>
                <w:lang w:eastAsia="en-US"/>
              </w:rPr>
              <w:t>кроме того,</w:t>
            </w:r>
            <w:r w:rsidRPr="00465834">
              <w:rPr>
                <w:rFonts w:eastAsia="Times New Roman"/>
                <w:lang w:eastAsia="en-US"/>
              </w:rPr>
              <w:t xml:space="preserve"> педагоги приняли участие в проведении научно- практических конференций на базе СурГПУ</w:t>
            </w:r>
            <w:r w:rsidR="00375101" w:rsidRPr="00465834">
              <w:rPr>
                <w:rFonts w:eastAsia="Times New Roman"/>
                <w:lang w:eastAsia="en-US"/>
              </w:rPr>
              <w:t>.</w:t>
            </w:r>
          </w:p>
          <w:p w14:paraId="40C449F8" w14:textId="77777777" w:rsidR="00375101" w:rsidRPr="00465834" w:rsidRDefault="00375101" w:rsidP="00375101">
            <w:pPr>
              <w:pStyle w:val="4"/>
              <w:ind w:left="0"/>
              <w:jc w:val="both"/>
              <w:rPr>
                <w:rFonts w:eastAsia="Times New Roman"/>
                <w:lang w:eastAsia="en-US"/>
              </w:rPr>
            </w:pPr>
            <w:r w:rsidRPr="00465834">
              <w:rPr>
                <w:rFonts w:eastAsia="Times New Roman"/>
                <w:lang w:eastAsia="en-US"/>
              </w:rPr>
              <w:t xml:space="preserve">Общее количество участников </w:t>
            </w:r>
            <w:r w:rsidR="00465834" w:rsidRPr="00465834">
              <w:rPr>
                <w:rFonts w:eastAsia="Times New Roman"/>
                <w:lang w:eastAsia="en-US"/>
              </w:rPr>
              <w:t>92</w:t>
            </w:r>
            <w:r w:rsidRPr="00465834">
              <w:rPr>
                <w:rFonts w:eastAsia="Times New Roman"/>
                <w:lang w:eastAsia="en-US"/>
              </w:rPr>
              <w:t xml:space="preserve"> педагог</w:t>
            </w:r>
            <w:r w:rsidR="00465834" w:rsidRPr="00465834">
              <w:rPr>
                <w:rFonts w:eastAsia="Times New Roman"/>
                <w:lang w:eastAsia="en-US"/>
              </w:rPr>
              <w:t>а</w:t>
            </w:r>
            <w:r w:rsidRPr="00465834">
              <w:rPr>
                <w:rFonts w:eastAsia="Times New Roman"/>
                <w:lang w:eastAsia="en-US"/>
              </w:rPr>
              <w:t>.</w:t>
            </w:r>
          </w:p>
          <w:p w14:paraId="45568DBA" w14:textId="77777777" w:rsidR="00375101" w:rsidRPr="00465834" w:rsidRDefault="00167F17" w:rsidP="00375101">
            <w:pPr>
              <w:pStyle w:val="4"/>
              <w:ind w:left="0"/>
              <w:jc w:val="both"/>
              <w:rPr>
                <w:rFonts w:eastAsia="Times New Roman"/>
                <w:lang w:eastAsia="en-US"/>
              </w:rPr>
            </w:pPr>
            <w:r w:rsidRPr="00465834">
              <w:rPr>
                <w:rFonts w:eastAsia="Times New Roman"/>
                <w:lang w:eastAsia="en-US"/>
              </w:rPr>
              <w:t>5.</w:t>
            </w:r>
            <w:r w:rsidR="00375101" w:rsidRPr="00465834">
              <w:rPr>
                <w:rFonts w:eastAsia="Times New Roman"/>
                <w:lang w:eastAsia="en-US"/>
              </w:rPr>
              <w:t xml:space="preserve"> </w:t>
            </w:r>
            <w:r w:rsidRPr="00465834">
              <w:rPr>
                <w:rFonts w:eastAsia="Times New Roman"/>
                <w:lang w:eastAsia="en-US"/>
              </w:rPr>
              <w:t>Н</w:t>
            </w:r>
            <w:r w:rsidR="008823C4" w:rsidRPr="00465834">
              <w:rPr>
                <w:rFonts w:eastAsia="Times New Roman"/>
                <w:lang w:eastAsia="en-US"/>
              </w:rPr>
              <w:t xml:space="preserve">а сайте городского сетевого педагогического сообщества </w:t>
            </w:r>
            <w:proofErr w:type="spellStart"/>
            <w:r w:rsidR="008823C4" w:rsidRPr="00465834">
              <w:rPr>
                <w:rFonts w:eastAsia="Times New Roman"/>
                <w:lang w:eastAsia="en-US"/>
              </w:rPr>
              <w:t>SurWiki</w:t>
            </w:r>
            <w:proofErr w:type="spellEnd"/>
            <w:r w:rsidR="008823C4" w:rsidRPr="00465834">
              <w:rPr>
                <w:rFonts w:eastAsia="Times New Roman"/>
                <w:lang w:eastAsia="en-US"/>
              </w:rPr>
              <w:t xml:space="preserve"> </w:t>
            </w:r>
            <w:r w:rsidRPr="00465834">
              <w:rPr>
                <w:rFonts w:eastAsia="Times New Roman"/>
                <w:lang w:eastAsia="en-US"/>
              </w:rPr>
              <w:t xml:space="preserve">систематически публиковались </w:t>
            </w:r>
            <w:r w:rsidR="00375101" w:rsidRPr="00465834">
              <w:rPr>
                <w:rFonts w:eastAsia="Times New Roman"/>
                <w:lang w:eastAsia="en-US"/>
              </w:rPr>
              <w:t xml:space="preserve">методические рекомендации к организации и проведению интегрированных уроков и внеурочных мероприятий естественно-научного цикла и </w:t>
            </w:r>
            <w:r w:rsidR="008823C4" w:rsidRPr="00465834">
              <w:rPr>
                <w:rFonts w:eastAsia="Times New Roman"/>
                <w:lang w:eastAsia="en-US"/>
              </w:rPr>
              <w:t xml:space="preserve">иные полезные </w:t>
            </w:r>
            <w:r w:rsidR="00375101" w:rsidRPr="00465834">
              <w:rPr>
                <w:rFonts w:eastAsia="Times New Roman"/>
                <w:lang w:eastAsia="en-US"/>
              </w:rPr>
              <w:t>материалы.</w:t>
            </w:r>
          </w:p>
          <w:p w14:paraId="24880239" w14:textId="77777777" w:rsidR="008823C4" w:rsidRPr="00465834" w:rsidRDefault="008823C4" w:rsidP="008823C4">
            <w:pPr>
              <w:pStyle w:val="4"/>
              <w:ind w:left="0"/>
              <w:jc w:val="both"/>
              <w:rPr>
                <w:rFonts w:eastAsia="Times New Roman"/>
                <w:lang w:eastAsia="en-US"/>
              </w:rPr>
            </w:pPr>
          </w:p>
          <w:p w14:paraId="10C9FC88" w14:textId="77777777" w:rsidR="00375101" w:rsidRPr="00465834" w:rsidRDefault="00375101" w:rsidP="00375101">
            <w:pPr>
              <w:pStyle w:val="4"/>
              <w:ind w:left="0"/>
              <w:jc w:val="both"/>
              <w:rPr>
                <w:rFonts w:eastAsia="Times New Roman"/>
                <w:lang w:eastAsia="en-US"/>
              </w:rPr>
            </w:pPr>
          </w:p>
        </w:tc>
      </w:tr>
    </w:tbl>
    <w:p w14:paraId="32A81A70" w14:textId="77777777" w:rsidR="00F608C6" w:rsidRDefault="00F608C6"/>
    <w:sectPr w:rsidR="00F608C6" w:rsidSect="00F608C6">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971"/>
    <w:multiLevelType w:val="hybridMultilevel"/>
    <w:tmpl w:val="8392F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D335DD"/>
    <w:multiLevelType w:val="hybridMultilevel"/>
    <w:tmpl w:val="4AC86AD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28A86D84"/>
    <w:multiLevelType w:val="hybridMultilevel"/>
    <w:tmpl w:val="7818C550"/>
    <w:lvl w:ilvl="0" w:tplc="01186B66">
      <w:numFmt w:val="bullet"/>
      <w:lvlText w:val="–"/>
      <w:lvlJc w:val="left"/>
      <w:pPr>
        <w:ind w:left="107" w:hanging="180"/>
      </w:pPr>
      <w:rPr>
        <w:rFonts w:ascii="Times New Roman" w:eastAsia="Times New Roman" w:hAnsi="Times New Roman" w:cs="Times New Roman" w:hint="default"/>
        <w:w w:val="100"/>
        <w:sz w:val="24"/>
        <w:szCs w:val="24"/>
        <w:lang w:val="ru-RU" w:eastAsia="en-US" w:bidi="ar-SA"/>
      </w:rPr>
    </w:lvl>
    <w:lvl w:ilvl="1" w:tplc="BF96884A">
      <w:numFmt w:val="bullet"/>
      <w:lvlText w:val="•"/>
      <w:lvlJc w:val="left"/>
      <w:pPr>
        <w:ind w:left="599" w:hanging="180"/>
      </w:pPr>
      <w:rPr>
        <w:rFonts w:hint="default"/>
        <w:lang w:val="ru-RU" w:eastAsia="en-US" w:bidi="ar-SA"/>
      </w:rPr>
    </w:lvl>
    <w:lvl w:ilvl="2" w:tplc="033A2744">
      <w:numFmt w:val="bullet"/>
      <w:lvlText w:val="•"/>
      <w:lvlJc w:val="left"/>
      <w:pPr>
        <w:ind w:left="1098" w:hanging="180"/>
      </w:pPr>
      <w:rPr>
        <w:rFonts w:hint="default"/>
        <w:lang w:val="ru-RU" w:eastAsia="en-US" w:bidi="ar-SA"/>
      </w:rPr>
    </w:lvl>
    <w:lvl w:ilvl="3" w:tplc="D2A6B07A">
      <w:numFmt w:val="bullet"/>
      <w:lvlText w:val="•"/>
      <w:lvlJc w:val="left"/>
      <w:pPr>
        <w:ind w:left="1597" w:hanging="180"/>
      </w:pPr>
      <w:rPr>
        <w:rFonts w:hint="default"/>
        <w:lang w:val="ru-RU" w:eastAsia="en-US" w:bidi="ar-SA"/>
      </w:rPr>
    </w:lvl>
    <w:lvl w:ilvl="4" w:tplc="AF469C16">
      <w:numFmt w:val="bullet"/>
      <w:lvlText w:val="•"/>
      <w:lvlJc w:val="left"/>
      <w:pPr>
        <w:ind w:left="2096" w:hanging="180"/>
      </w:pPr>
      <w:rPr>
        <w:rFonts w:hint="default"/>
        <w:lang w:val="ru-RU" w:eastAsia="en-US" w:bidi="ar-SA"/>
      </w:rPr>
    </w:lvl>
    <w:lvl w:ilvl="5" w:tplc="93D2716C">
      <w:numFmt w:val="bullet"/>
      <w:lvlText w:val="•"/>
      <w:lvlJc w:val="left"/>
      <w:pPr>
        <w:ind w:left="2595" w:hanging="180"/>
      </w:pPr>
      <w:rPr>
        <w:rFonts w:hint="default"/>
        <w:lang w:val="ru-RU" w:eastAsia="en-US" w:bidi="ar-SA"/>
      </w:rPr>
    </w:lvl>
    <w:lvl w:ilvl="6" w:tplc="D0E204F4">
      <w:numFmt w:val="bullet"/>
      <w:lvlText w:val="•"/>
      <w:lvlJc w:val="left"/>
      <w:pPr>
        <w:ind w:left="3094" w:hanging="180"/>
      </w:pPr>
      <w:rPr>
        <w:rFonts w:hint="default"/>
        <w:lang w:val="ru-RU" w:eastAsia="en-US" w:bidi="ar-SA"/>
      </w:rPr>
    </w:lvl>
    <w:lvl w:ilvl="7" w:tplc="3FD06CC4">
      <w:numFmt w:val="bullet"/>
      <w:lvlText w:val="•"/>
      <w:lvlJc w:val="left"/>
      <w:pPr>
        <w:ind w:left="3593" w:hanging="180"/>
      </w:pPr>
      <w:rPr>
        <w:rFonts w:hint="default"/>
        <w:lang w:val="ru-RU" w:eastAsia="en-US" w:bidi="ar-SA"/>
      </w:rPr>
    </w:lvl>
    <w:lvl w:ilvl="8" w:tplc="177A2D0E">
      <w:numFmt w:val="bullet"/>
      <w:lvlText w:val="•"/>
      <w:lvlJc w:val="left"/>
      <w:pPr>
        <w:ind w:left="4092" w:hanging="180"/>
      </w:pPr>
      <w:rPr>
        <w:rFonts w:hint="default"/>
        <w:lang w:val="ru-RU" w:eastAsia="en-US" w:bidi="ar-SA"/>
      </w:rPr>
    </w:lvl>
  </w:abstractNum>
  <w:abstractNum w:abstractNumId="3" w15:restartNumberingAfterBreak="0">
    <w:nsid w:val="2F03325C"/>
    <w:multiLevelType w:val="hybridMultilevel"/>
    <w:tmpl w:val="F82E81DE"/>
    <w:lvl w:ilvl="0" w:tplc="AE625E7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F54162"/>
    <w:multiLevelType w:val="hybridMultilevel"/>
    <w:tmpl w:val="6F2C6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BB176F"/>
    <w:multiLevelType w:val="hybridMultilevel"/>
    <w:tmpl w:val="35CACCB0"/>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A733A1"/>
    <w:multiLevelType w:val="hybridMultilevel"/>
    <w:tmpl w:val="6F2C6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C8433E"/>
    <w:multiLevelType w:val="hybridMultilevel"/>
    <w:tmpl w:val="EAF08F46"/>
    <w:lvl w:ilvl="0" w:tplc="0CB4A73A">
      <w:numFmt w:val="bullet"/>
      <w:lvlText w:val="–"/>
      <w:lvlJc w:val="left"/>
      <w:pPr>
        <w:ind w:left="107" w:hanging="180"/>
      </w:pPr>
      <w:rPr>
        <w:rFonts w:ascii="Times New Roman" w:eastAsia="Times New Roman" w:hAnsi="Times New Roman" w:cs="Times New Roman" w:hint="default"/>
        <w:w w:val="100"/>
        <w:sz w:val="24"/>
        <w:szCs w:val="24"/>
        <w:lang w:val="ru-RU" w:eastAsia="en-US" w:bidi="ar-SA"/>
      </w:rPr>
    </w:lvl>
    <w:lvl w:ilvl="1" w:tplc="D8EA0152">
      <w:numFmt w:val="bullet"/>
      <w:lvlText w:val="•"/>
      <w:lvlJc w:val="left"/>
      <w:pPr>
        <w:ind w:left="599" w:hanging="180"/>
      </w:pPr>
      <w:rPr>
        <w:rFonts w:hint="default"/>
        <w:lang w:val="ru-RU" w:eastAsia="en-US" w:bidi="ar-SA"/>
      </w:rPr>
    </w:lvl>
    <w:lvl w:ilvl="2" w:tplc="02282F02">
      <w:numFmt w:val="bullet"/>
      <w:lvlText w:val="•"/>
      <w:lvlJc w:val="left"/>
      <w:pPr>
        <w:ind w:left="1098" w:hanging="180"/>
      </w:pPr>
      <w:rPr>
        <w:rFonts w:hint="default"/>
        <w:lang w:val="ru-RU" w:eastAsia="en-US" w:bidi="ar-SA"/>
      </w:rPr>
    </w:lvl>
    <w:lvl w:ilvl="3" w:tplc="EF5AD7AE">
      <w:numFmt w:val="bullet"/>
      <w:lvlText w:val="•"/>
      <w:lvlJc w:val="left"/>
      <w:pPr>
        <w:ind w:left="1597" w:hanging="180"/>
      </w:pPr>
      <w:rPr>
        <w:rFonts w:hint="default"/>
        <w:lang w:val="ru-RU" w:eastAsia="en-US" w:bidi="ar-SA"/>
      </w:rPr>
    </w:lvl>
    <w:lvl w:ilvl="4" w:tplc="DC38FEFE">
      <w:numFmt w:val="bullet"/>
      <w:lvlText w:val="•"/>
      <w:lvlJc w:val="left"/>
      <w:pPr>
        <w:ind w:left="2096" w:hanging="180"/>
      </w:pPr>
      <w:rPr>
        <w:rFonts w:hint="default"/>
        <w:lang w:val="ru-RU" w:eastAsia="en-US" w:bidi="ar-SA"/>
      </w:rPr>
    </w:lvl>
    <w:lvl w:ilvl="5" w:tplc="1866526E">
      <w:numFmt w:val="bullet"/>
      <w:lvlText w:val="•"/>
      <w:lvlJc w:val="left"/>
      <w:pPr>
        <w:ind w:left="2595" w:hanging="180"/>
      </w:pPr>
      <w:rPr>
        <w:rFonts w:hint="default"/>
        <w:lang w:val="ru-RU" w:eastAsia="en-US" w:bidi="ar-SA"/>
      </w:rPr>
    </w:lvl>
    <w:lvl w:ilvl="6" w:tplc="A14EC91C">
      <w:numFmt w:val="bullet"/>
      <w:lvlText w:val="•"/>
      <w:lvlJc w:val="left"/>
      <w:pPr>
        <w:ind w:left="3094" w:hanging="180"/>
      </w:pPr>
      <w:rPr>
        <w:rFonts w:hint="default"/>
        <w:lang w:val="ru-RU" w:eastAsia="en-US" w:bidi="ar-SA"/>
      </w:rPr>
    </w:lvl>
    <w:lvl w:ilvl="7" w:tplc="C408015C">
      <w:numFmt w:val="bullet"/>
      <w:lvlText w:val="•"/>
      <w:lvlJc w:val="left"/>
      <w:pPr>
        <w:ind w:left="3593" w:hanging="180"/>
      </w:pPr>
      <w:rPr>
        <w:rFonts w:hint="default"/>
        <w:lang w:val="ru-RU" w:eastAsia="en-US" w:bidi="ar-SA"/>
      </w:rPr>
    </w:lvl>
    <w:lvl w:ilvl="8" w:tplc="86E6952C">
      <w:numFmt w:val="bullet"/>
      <w:lvlText w:val="•"/>
      <w:lvlJc w:val="left"/>
      <w:pPr>
        <w:ind w:left="4092" w:hanging="180"/>
      </w:pPr>
      <w:rPr>
        <w:rFonts w:hint="default"/>
        <w:lang w:val="ru-RU" w:eastAsia="en-US" w:bidi="ar-SA"/>
      </w:rPr>
    </w:lvl>
  </w:abstractNum>
  <w:abstractNum w:abstractNumId="8" w15:restartNumberingAfterBreak="0">
    <w:nsid w:val="7AC4040B"/>
    <w:multiLevelType w:val="hybridMultilevel"/>
    <w:tmpl w:val="3CDA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3"/>
  </w:num>
  <w:num w:numId="5">
    <w:abstractNumId w:val="0"/>
  </w:num>
  <w:num w:numId="6">
    <w:abstractNumId w:val="8"/>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277"/>
    <w:rsid w:val="0003258B"/>
    <w:rsid w:val="0005319D"/>
    <w:rsid w:val="000F4F60"/>
    <w:rsid w:val="000F67C3"/>
    <w:rsid w:val="00104C81"/>
    <w:rsid w:val="00122B39"/>
    <w:rsid w:val="00167F17"/>
    <w:rsid w:val="001B4FCE"/>
    <w:rsid w:val="001C7D79"/>
    <w:rsid w:val="001F0454"/>
    <w:rsid w:val="0021600F"/>
    <w:rsid w:val="002A165F"/>
    <w:rsid w:val="002D45CC"/>
    <w:rsid w:val="00333ACE"/>
    <w:rsid w:val="00345469"/>
    <w:rsid w:val="00351E46"/>
    <w:rsid w:val="00375101"/>
    <w:rsid w:val="0039619D"/>
    <w:rsid w:val="0045794F"/>
    <w:rsid w:val="00465834"/>
    <w:rsid w:val="00477528"/>
    <w:rsid w:val="004D20FE"/>
    <w:rsid w:val="004F505D"/>
    <w:rsid w:val="00512FA9"/>
    <w:rsid w:val="005905D1"/>
    <w:rsid w:val="005D49FE"/>
    <w:rsid w:val="0066575A"/>
    <w:rsid w:val="0068353A"/>
    <w:rsid w:val="00700D6B"/>
    <w:rsid w:val="0072371D"/>
    <w:rsid w:val="00760FE0"/>
    <w:rsid w:val="0083113C"/>
    <w:rsid w:val="00865277"/>
    <w:rsid w:val="008823C4"/>
    <w:rsid w:val="008E7002"/>
    <w:rsid w:val="00A550E2"/>
    <w:rsid w:val="00AB6469"/>
    <w:rsid w:val="00B13BE5"/>
    <w:rsid w:val="00BE0EEC"/>
    <w:rsid w:val="00BE6F3E"/>
    <w:rsid w:val="00BF12A5"/>
    <w:rsid w:val="00C572AB"/>
    <w:rsid w:val="00D63A89"/>
    <w:rsid w:val="00DE04B8"/>
    <w:rsid w:val="00E76877"/>
    <w:rsid w:val="00F2716F"/>
    <w:rsid w:val="00F540B3"/>
    <w:rsid w:val="00F608C6"/>
    <w:rsid w:val="00F87137"/>
    <w:rsid w:val="00FE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3A179"/>
  <w15:chartTrackingRefBased/>
  <w15:docId w15:val="{10D53AA8-31D7-4761-9D2A-26AE0896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E46"/>
    <w:pPr>
      <w:spacing w:after="200" w:line="276" w:lineRule="auto"/>
    </w:pPr>
  </w:style>
  <w:style w:type="paragraph" w:styleId="1">
    <w:name w:val="heading 1"/>
    <w:basedOn w:val="a"/>
    <w:link w:val="10"/>
    <w:uiPriority w:val="9"/>
    <w:qFormat/>
    <w:rsid w:val="00351E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4579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1E46"/>
    <w:pPr>
      <w:spacing w:after="0" w:line="240" w:lineRule="auto"/>
    </w:pPr>
  </w:style>
  <w:style w:type="character" w:customStyle="1" w:styleId="10">
    <w:name w:val="Заголовок 1 Знак"/>
    <w:basedOn w:val="a0"/>
    <w:link w:val="1"/>
    <w:uiPriority w:val="99"/>
    <w:rsid w:val="00351E46"/>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351E46"/>
    <w:pPr>
      <w:ind w:left="720"/>
      <w:contextualSpacing/>
    </w:pPr>
  </w:style>
  <w:style w:type="paragraph" w:customStyle="1" w:styleId="a5">
    <w:name w:val="текст"/>
    <w:basedOn w:val="a"/>
    <w:link w:val="a6"/>
    <w:qFormat/>
    <w:rsid w:val="00F608C6"/>
    <w:pPr>
      <w:spacing w:after="0" w:line="240" w:lineRule="auto"/>
      <w:ind w:left="142" w:right="142"/>
      <w:jc w:val="both"/>
    </w:pPr>
    <w:rPr>
      <w:rFonts w:ascii="Times New Roman" w:eastAsia="Times New Roman" w:hAnsi="Times New Roman" w:cs="Times New Roman"/>
      <w:sz w:val="28"/>
      <w:szCs w:val="28"/>
      <w:lang w:eastAsia="ru-RU"/>
    </w:rPr>
  </w:style>
  <w:style w:type="character" w:customStyle="1" w:styleId="a6">
    <w:name w:val="текст Знак"/>
    <w:link w:val="a5"/>
    <w:rsid w:val="00F608C6"/>
    <w:rPr>
      <w:rFonts w:ascii="Times New Roman" w:eastAsia="Times New Roman" w:hAnsi="Times New Roman" w:cs="Times New Roman"/>
      <w:sz w:val="28"/>
      <w:szCs w:val="28"/>
      <w:lang w:eastAsia="ru-RU"/>
    </w:rPr>
  </w:style>
  <w:style w:type="paragraph" w:customStyle="1" w:styleId="11">
    <w:name w:val="Абзац списка1"/>
    <w:basedOn w:val="a"/>
    <w:rsid w:val="00F608C6"/>
    <w:pPr>
      <w:spacing w:after="0" w:line="240" w:lineRule="auto"/>
      <w:ind w:left="720"/>
    </w:pPr>
    <w:rPr>
      <w:rFonts w:ascii="Times New Roman" w:eastAsia="Calibri" w:hAnsi="Times New Roman" w:cs="Times New Roman"/>
      <w:sz w:val="24"/>
      <w:szCs w:val="24"/>
      <w:lang w:eastAsia="ru-RU"/>
    </w:rPr>
  </w:style>
  <w:style w:type="paragraph" w:customStyle="1" w:styleId="2">
    <w:name w:val="Абзац списка2"/>
    <w:basedOn w:val="a"/>
    <w:uiPriority w:val="99"/>
    <w:rsid w:val="001B4FCE"/>
    <w:pPr>
      <w:spacing w:after="0" w:line="240" w:lineRule="auto"/>
      <w:ind w:left="720"/>
    </w:pPr>
    <w:rPr>
      <w:rFonts w:ascii="Times New Roman" w:eastAsia="Calibri" w:hAnsi="Times New Roman" w:cs="Times New Roman"/>
      <w:sz w:val="24"/>
      <w:szCs w:val="24"/>
      <w:lang w:eastAsia="ru-RU"/>
    </w:rPr>
  </w:style>
  <w:style w:type="paragraph" w:customStyle="1" w:styleId="Default">
    <w:name w:val="Default"/>
    <w:rsid w:val="00F871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1">
    <w:name w:val="Абзац списка3"/>
    <w:basedOn w:val="a"/>
    <w:rsid w:val="00F87137"/>
    <w:pPr>
      <w:spacing w:after="0" w:line="240" w:lineRule="auto"/>
      <w:ind w:left="720"/>
    </w:pPr>
    <w:rPr>
      <w:rFonts w:ascii="Times New Roman" w:eastAsia="Calibri" w:hAnsi="Times New Roman" w:cs="Times New Roman"/>
      <w:sz w:val="24"/>
      <w:szCs w:val="24"/>
      <w:lang w:eastAsia="ru-RU"/>
    </w:rPr>
  </w:style>
  <w:style w:type="paragraph" w:styleId="a7">
    <w:name w:val="Normal (Web)"/>
    <w:basedOn w:val="a"/>
    <w:uiPriority w:val="99"/>
    <w:rsid w:val="000F4F6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4">
    <w:name w:val="Абзац списка4"/>
    <w:basedOn w:val="a"/>
    <w:rsid w:val="00375101"/>
    <w:pPr>
      <w:spacing w:after="0" w:line="240" w:lineRule="auto"/>
      <w:ind w:left="720"/>
    </w:pPr>
    <w:rPr>
      <w:rFonts w:ascii="Times New Roman" w:eastAsia="Calibri" w:hAnsi="Times New Roman" w:cs="Times New Roman"/>
      <w:sz w:val="24"/>
      <w:szCs w:val="24"/>
      <w:lang w:eastAsia="ru-RU"/>
    </w:rPr>
  </w:style>
  <w:style w:type="character" w:styleId="a8">
    <w:name w:val="Strong"/>
    <w:uiPriority w:val="22"/>
    <w:qFormat/>
    <w:rsid w:val="00375101"/>
    <w:rPr>
      <w:b/>
      <w:bCs/>
    </w:rPr>
  </w:style>
  <w:style w:type="character" w:styleId="a9">
    <w:name w:val="Hyperlink"/>
    <w:basedOn w:val="a0"/>
    <w:uiPriority w:val="99"/>
    <w:unhideWhenUsed/>
    <w:rsid w:val="00700D6B"/>
    <w:rPr>
      <w:color w:val="0563C1" w:themeColor="hyperlink"/>
      <w:u w:val="single"/>
    </w:rPr>
  </w:style>
  <w:style w:type="character" w:styleId="aa">
    <w:name w:val="FollowedHyperlink"/>
    <w:basedOn w:val="a0"/>
    <w:uiPriority w:val="99"/>
    <w:semiHidden/>
    <w:unhideWhenUsed/>
    <w:rsid w:val="00700D6B"/>
    <w:rPr>
      <w:color w:val="954F72" w:themeColor="followedHyperlink"/>
      <w:u w:val="single"/>
    </w:rPr>
  </w:style>
  <w:style w:type="character" w:customStyle="1" w:styleId="30">
    <w:name w:val="Заголовок 3 Знак"/>
    <w:basedOn w:val="a0"/>
    <w:link w:val="3"/>
    <w:uiPriority w:val="9"/>
    <w:rsid w:val="0045794F"/>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a"/>
    <w:uiPriority w:val="1"/>
    <w:qFormat/>
    <w:rsid w:val="004F505D"/>
    <w:pPr>
      <w:widowControl w:val="0"/>
      <w:autoSpaceDE w:val="0"/>
      <w:autoSpaceDN w:val="0"/>
      <w:spacing w:after="0" w:line="240" w:lineRule="auto"/>
      <w:ind w:left="107"/>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52631">
      <w:bodyDiv w:val="1"/>
      <w:marLeft w:val="0"/>
      <w:marRight w:val="0"/>
      <w:marTop w:val="0"/>
      <w:marBottom w:val="0"/>
      <w:divBdr>
        <w:top w:val="none" w:sz="0" w:space="0" w:color="auto"/>
        <w:left w:val="none" w:sz="0" w:space="0" w:color="auto"/>
        <w:bottom w:val="none" w:sz="0" w:space="0" w:color="auto"/>
        <w:right w:val="none" w:sz="0" w:space="0" w:color="auto"/>
      </w:divBdr>
      <w:divsChild>
        <w:div w:id="2104380288">
          <w:marLeft w:val="0"/>
          <w:marRight w:val="0"/>
          <w:marTop w:val="480"/>
          <w:marBottom w:val="480"/>
          <w:divBdr>
            <w:top w:val="none" w:sz="0" w:space="0" w:color="auto"/>
            <w:left w:val="none" w:sz="0" w:space="0" w:color="auto"/>
            <w:bottom w:val="none" w:sz="0" w:space="0" w:color="auto"/>
            <w:right w:val="none" w:sz="0" w:space="0" w:color="auto"/>
          </w:divBdr>
        </w:div>
      </w:divsChild>
    </w:div>
    <w:div w:id="1157378709">
      <w:bodyDiv w:val="1"/>
      <w:marLeft w:val="0"/>
      <w:marRight w:val="0"/>
      <w:marTop w:val="0"/>
      <w:marBottom w:val="0"/>
      <w:divBdr>
        <w:top w:val="none" w:sz="0" w:space="0" w:color="auto"/>
        <w:left w:val="none" w:sz="0" w:space="0" w:color="auto"/>
        <w:bottom w:val="none" w:sz="0" w:space="0" w:color="auto"/>
        <w:right w:val="none" w:sz="0" w:space="0" w:color="auto"/>
      </w:divBdr>
      <w:divsChild>
        <w:div w:id="525992391">
          <w:marLeft w:val="0"/>
          <w:marRight w:val="0"/>
          <w:marTop w:val="480"/>
          <w:marBottom w:val="480"/>
          <w:divBdr>
            <w:top w:val="none" w:sz="0" w:space="0" w:color="auto"/>
            <w:left w:val="none" w:sz="0" w:space="0" w:color="auto"/>
            <w:bottom w:val="none" w:sz="0" w:space="0" w:color="auto"/>
            <w:right w:val="none" w:sz="0" w:space="0" w:color="auto"/>
          </w:divBdr>
        </w:div>
      </w:divsChild>
    </w:div>
    <w:div w:id="1271013840">
      <w:bodyDiv w:val="1"/>
      <w:marLeft w:val="0"/>
      <w:marRight w:val="0"/>
      <w:marTop w:val="0"/>
      <w:marBottom w:val="0"/>
      <w:divBdr>
        <w:top w:val="none" w:sz="0" w:space="0" w:color="auto"/>
        <w:left w:val="none" w:sz="0" w:space="0" w:color="auto"/>
        <w:bottom w:val="none" w:sz="0" w:space="0" w:color="auto"/>
        <w:right w:val="none" w:sz="0" w:space="0" w:color="auto"/>
      </w:divBdr>
    </w:div>
    <w:div w:id="1277370908">
      <w:bodyDiv w:val="1"/>
      <w:marLeft w:val="0"/>
      <w:marRight w:val="0"/>
      <w:marTop w:val="0"/>
      <w:marBottom w:val="0"/>
      <w:divBdr>
        <w:top w:val="none" w:sz="0" w:space="0" w:color="auto"/>
        <w:left w:val="none" w:sz="0" w:space="0" w:color="auto"/>
        <w:bottom w:val="none" w:sz="0" w:space="0" w:color="auto"/>
        <w:right w:val="none" w:sz="0" w:space="0" w:color="auto"/>
      </w:divBdr>
    </w:div>
    <w:div w:id="1633904387">
      <w:bodyDiv w:val="1"/>
      <w:marLeft w:val="0"/>
      <w:marRight w:val="0"/>
      <w:marTop w:val="0"/>
      <w:marBottom w:val="0"/>
      <w:divBdr>
        <w:top w:val="none" w:sz="0" w:space="0" w:color="auto"/>
        <w:left w:val="none" w:sz="0" w:space="0" w:color="auto"/>
        <w:bottom w:val="none" w:sz="0" w:space="0" w:color="auto"/>
        <w:right w:val="none" w:sz="0" w:space="0" w:color="auto"/>
      </w:divBdr>
    </w:div>
    <w:div w:id="1723210283">
      <w:bodyDiv w:val="1"/>
      <w:marLeft w:val="0"/>
      <w:marRight w:val="0"/>
      <w:marTop w:val="0"/>
      <w:marBottom w:val="0"/>
      <w:divBdr>
        <w:top w:val="none" w:sz="0" w:space="0" w:color="auto"/>
        <w:left w:val="none" w:sz="0" w:space="0" w:color="auto"/>
        <w:bottom w:val="none" w:sz="0" w:space="0" w:color="auto"/>
        <w:right w:val="none" w:sz="0" w:space="0" w:color="auto"/>
      </w:divBdr>
    </w:div>
    <w:div w:id="206702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View/0001202209120008" TargetMode="External"/><Relationship Id="rId3" Type="http://schemas.openxmlformats.org/officeDocument/2006/relationships/settings" Target="settings.xml"/><Relationship Id="rId7" Type="http://schemas.openxmlformats.org/officeDocument/2006/relationships/hyperlink" Target="http://publication.pravo.gov.ru/Document/View/0001202107050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edu.gov.ru/document/id/3211" TargetMode="External"/><Relationship Id="rId11" Type="http://schemas.openxmlformats.org/officeDocument/2006/relationships/theme" Target="theme/theme1.xml"/><Relationship Id="rId5" Type="http://schemas.openxmlformats.org/officeDocument/2006/relationships/hyperlink" Target="https://docs.edu.gov.ru/document/id/321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ublication.pravo.gov.ru/document/000120241123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Pages>
  <Words>2042</Words>
  <Characters>11646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Сабина Николаевна Садыхова</dc:creator>
  <cp:keywords/>
  <dc:description/>
  <cp:lastModifiedBy>Елена Сергеевна Кучеренко</cp:lastModifiedBy>
  <cp:revision>6</cp:revision>
  <cp:lastPrinted>2025-01-13T05:56:00Z</cp:lastPrinted>
  <dcterms:created xsi:type="dcterms:W3CDTF">2024-12-05T08:44:00Z</dcterms:created>
  <dcterms:modified xsi:type="dcterms:W3CDTF">2025-01-13T05:59:00Z</dcterms:modified>
</cp:coreProperties>
</file>