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CC9C" w14:textId="0B0BB534" w:rsidR="00EB5B78" w:rsidRPr="00CA3E7B" w:rsidRDefault="00EB5B78" w:rsidP="00CA3E7B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E7B">
        <w:rPr>
          <w:rFonts w:ascii="Times New Roman" w:hAnsi="Times New Roman" w:cs="Times New Roman"/>
          <w:sz w:val="28"/>
          <w:szCs w:val="28"/>
        </w:rPr>
        <w:t>23 февраля страна отмечает День защитника Отечества — праздник настоящих мужчин!</w:t>
      </w:r>
    </w:p>
    <w:p w14:paraId="1E1B365A" w14:textId="259B8C88" w:rsidR="00EB5B78" w:rsidRPr="00CA3E7B" w:rsidRDefault="00EB5B78" w:rsidP="00CA3E7B">
      <w:pPr>
        <w:rPr>
          <w:rFonts w:ascii="Times New Roman" w:hAnsi="Times New Roman" w:cs="Times New Roman"/>
          <w:sz w:val="28"/>
          <w:szCs w:val="28"/>
        </w:rPr>
      </w:pPr>
      <w:r w:rsidRPr="00CA3E7B">
        <w:rPr>
          <w:rFonts w:ascii="Times New Roman" w:hAnsi="Times New Roman" w:cs="Times New Roman"/>
          <w:sz w:val="28"/>
          <w:szCs w:val="28"/>
        </w:rPr>
        <w:t>Воспитание любви к Родине начинается с малого – с любви к своей семье, к своему дому. Постепенно, расширяясь, эта любовь к родному переходит в любовь к своей стране, к ее истории, ее прошлому и настоящему. Праздник 23 февраля в детском саду – это хороший повод для воспитания у детей чувства патриотизма, сопричастности к традициям своей Родины. Это праздник мужчин – защитников отечества, а также мальчиков, которые вырастут и тоже станут защитниками.</w:t>
      </w:r>
    </w:p>
    <w:p w14:paraId="6C0FFDD4" w14:textId="5C5A6FD6" w:rsidR="002D6C97" w:rsidRPr="00CA3E7B" w:rsidRDefault="00EB5B78" w:rsidP="00CA3E7B">
      <w:pPr>
        <w:rPr>
          <w:rFonts w:ascii="Times New Roman" w:hAnsi="Times New Roman" w:cs="Times New Roman"/>
          <w:sz w:val="28"/>
          <w:szCs w:val="28"/>
        </w:rPr>
      </w:pPr>
      <w:r w:rsidRPr="00CA3E7B">
        <w:rPr>
          <w:rFonts w:ascii="Times New Roman" w:hAnsi="Times New Roman" w:cs="Times New Roman"/>
          <w:sz w:val="28"/>
          <w:szCs w:val="28"/>
        </w:rPr>
        <w:t>В</w:t>
      </w:r>
      <w:r w:rsidR="00CA3E7B" w:rsidRPr="00CA3E7B">
        <w:rPr>
          <w:rFonts w:ascii="Times New Roman" w:hAnsi="Times New Roman" w:cs="Times New Roman"/>
          <w:sz w:val="28"/>
          <w:szCs w:val="28"/>
        </w:rPr>
        <w:t xml:space="preserve"> группе старшего дошкольного возраста (6-7лет)</w:t>
      </w:r>
      <w:r w:rsidRPr="00CA3E7B">
        <w:rPr>
          <w:rFonts w:ascii="Times New Roman" w:hAnsi="Times New Roman" w:cs="Times New Roman"/>
          <w:sz w:val="28"/>
          <w:szCs w:val="28"/>
        </w:rPr>
        <w:t xml:space="preserve"> «Фантазёры» прошла тематическая неделя, посвященная дню защитников отечества. В течении этого времени проводились различные мероприятия: беседы, просмотр видео-презентаций, рассматривание иллюстраций по теме, чтение художественной литературы, отгадывание загадок о военной технике, знакомство с военными профессиями, лепка по данной тематике. С большой радостью дети с нашей помощью изготовили подарочные открытки для любимых пап и дедушек.</w:t>
      </w:r>
    </w:p>
    <w:p w14:paraId="68CB9F63" w14:textId="7FB9B1EC" w:rsidR="00EB5B78" w:rsidRPr="00CA3E7B" w:rsidRDefault="00676F89" w:rsidP="00CA3E7B">
      <w:pPr>
        <w:rPr>
          <w:rFonts w:ascii="Times New Roman" w:hAnsi="Times New Roman" w:cs="Times New Roman"/>
          <w:sz w:val="28"/>
          <w:szCs w:val="28"/>
        </w:rPr>
      </w:pPr>
      <w:r w:rsidRPr="00CA3E7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B5B78" w:rsidRPr="00CA3E7B">
        <w:rPr>
          <w:rFonts w:ascii="Times New Roman" w:hAnsi="Times New Roman" w:cs="Times New Roman"/>
          <w:sz w:val="28"/>
          <w:szCs w:val="28"/>
        </w:rPr>
        <w:t xml:space="preserve">20 февраля </w:t>
      </w:r>
      <w:r w:rsidRPr="00CA3E7B">
        <w:rPr>
          <w:rFonts w:ascii="Times New Roman" w:hAnsi="Times New Roman" w:cs="Times New Roman"/>
          <w:sz w:val="28"/>
          <w:szCs w:val="28"/>
        </w:rPr>
        <w:t xml:space="preserve">в нашей группе </w:t>
      </w:r>
      <w:r w:rsidR="00EB5B78" w:rsidRPr="00CA3E7B">
        <w:rPr>
          <w:rFonts w:ascii="Times New Roman" w:hAnsi="Times New Roman" w:cs="Times New Roman"/>
          <w:sz w:val="28"/>
          <w:szCs w:val="28"/>
        </w:rPr>
        <w:t>прошёл спортивный праздник, посвященный Дню защитника Отечества</w:t>
      </w:r>
      <w:r w:rsidRPr="00CA3E7B">
        <w:rPr>
          <w:rFonts w:ascii="Times New Roman" w:hAnsi="Times New Roman" w:cs="Times New Roman"/>
          <w:sz w:val="28"/>
          <w:szCs w:val="28"/>
        </w:rPr>
        <w:t>. Дети показали всю свою ловкость, силу и смекалку, с важностью примеряли военную форму. Все участники хорошо подготовились к состязаниям и поэтому, победила дружба. Все получили эмоциональный заряд и желание служить в рядах российской армии!</w:t>
      </w:r>
    </w:p>
    <w:p w14:paraId="5940CB81" w14:textId="0A6E7E70" w:rsidR="00676F89" w:rsidRPr="00CA3E7B" w:rsidRDefault="00676F89" w:rsidP="00CA3E7B">
      <w:pPr>
        <w:rPr>
          <w:rFonts w:ascii="Times New Roman" w:hAnsi="Times New Roman" w:cs="Times New Roman"/>
          <w:sz w:val="26"/>
          <w:szCs w:val="26"/>
        </w:rPr>
      </w:pPr>
      <w:r w:rsidRPr="00CA3E7B">
        <w:rPr>
          <w:rFonts w:ascii="Times New Roman" w:hAnsi="Times New Roman" w:cs="Times New Roman"/>
          <w:sz w:val="26"/>
          <w:szCs w:val="26"/>
        </w:rPr>
        <w:t>В организации тематической недели принимали участие воспитатели:</w:t>
      </w:r>
      <w:r w:rsidR="00CA3E7B">
        <w:rPr>
          <w:rFonts w:ascii="Times New Roman" w:hAnsi="Times New Roman" w:cs="Times New Roman"/>
          <w:sz w:val="26"/>
          <w:szCs w:val="26"/>
        </w:rPr>
        <w:t xml:space="preserve"> </w:t>
      </w:r>
      <w:r w:rsidRPr="00CA3E7B">
        <w:rPr>
          <w:rFonts w:ascii="Times New Roman" w:hAnsi="Times New Roman" w:cs="Times New Roman"/>
          <w:sz w:val="26"/>
          <w:szCs w:val="26"/>
        </w:rPr>
        <w:t>Зейналова О.А., Сарапульцева Т.В., учитель физической культуры Коробова Е.А.</w:t>
      </w:r>
    </w:p>
    <w:sectPr w:rsidR="00676F89" w:rsidRPr="00CA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CE"/>
    <w:rsid w:val="002D6C97"/>
    <w:rsid w:val="00676F89"/>
    <w:rsid w:val="006D3484"/>
    <w:rsid w:val="008903CE"/>
    <w:rsid w:val="00CA3E7B"/>
    <w:rsid w:val="00E84EA1"/>
    <w:rsid w:val="00E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F313"/>
  <w15:chartTrackingRefBased/>
  <w15:docId w15:val="{0C0759E8-6F46-43EB-B320-909F9851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Морда</dc:creator>
  <cp:keywords/>
  <dc:description/>
  <cp:lastModifiedBy>Морда</cp:lastModifiedBy>
  <cp:revision>5</cp:revision>
  <dcterms:created xsi:type="dcterms:W3CDTF">2023-02-18T09:17:00Z</dcterms:created>
  <dcterms:modified xsi:type="dcterms:W3CDTF">2023-02-25T11:30:00Z</dcterms:modified>
</cp:coreProperties>
</file>